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r>
        <w:rPr/>
        <w:t>RecTourist</w:t>
      </w:r>
    </w:p>
    <w:p>
      <w:pPr>
        <w:pStyle w:val="Ttulododocumento"/>
        <w:jc w:val="center"/>
        <w:rPr/>
      </w:pPr>
      <w:r>
        <w:rPr/>
        <w:t>Plano de Projeto</w:t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Introdução</w:t>
      </w:r>
    </w:p>
    <w:p>
      <w:pPr>
        <w:pStyle w:val="Corpodetexto"/>
        <w:jc w:val="both"/>
        <w:rPr/>
      </w:pPr>
      <w:r>
        <w:rPr/>
        <w:t>Este documento tem o intuito de guia para o planejamento das atividades do desenvolvimento do Sistema RecTourist.</w:t>
      </w:r>
    </w:p>
    <w:p>
      <w:pPr>
        <w:pStyle w:val="Ttulo1"/>
        <w:numPr>
          <w:ilvl w:val="0"/>
          <w:numId w:val="1"/>
        </w:numPr>
        <w:jc w:val="both"/>
        <w:rPr/>
      </w:pPr>
      <w:bookmarkStart w:id="0" w:name="_Toc524312837"/>
      <w:bookmarkStart w:id="1" w:name="_Toc20734060"/>
      <w:bookmarkEnd w:id="0"/>
      <w:bookmarkEnd w:id="1"/>
      <w:r>
        <w:rPr/>
        <w:t>Organização do Projeto</w:t>
      </w:r>
    </w:p>
    <w:p>
      <w:pPr>
        <w:pStyle w:val="InfoBlue"/>
        <w:jc w:val="both"/>
        <w:rPr/>
      </w:pPr>
      <w:r>
        <w:rPr/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hyperlink r:id="rId2">
              <w:r>
                <w:rPr>
                  <w:rStyle w:val="LinkdaInternet"/>
                  <w:sz w:val="20"/>
                  <w:szCs w:val="20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r>
              <w:rPr>
                <w:sz w:val="20"/>
                <w:szCs w:val="20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both"/>
              <w:rPr/>
            </w:pPr>
            <w:r>
              <w:rPr>
                <w:sz w:val="20"/>
                <w:szCs w:val="20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60"/>
        <w:jc w:val="both"/>
        <w:rPr/>
      </w:pPr>
      <w:r>
        <w:rPr/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/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</w:rPr>
          <w:t>http://processo.jarley.com</w:t>
        </w:r>
      </w:hyperlink>
      <w:r>
        <w:rPr/>
        <w:t>.</w:t>
      </w:r>
    </w:p>
    <w:p>
      <w:pPr>
        <w:pStyle w:val="Corpodetexto"/>
        <w:ind w:left="0" w:firstLine="360"/>
        <w:jc w:val="both"/>
        <w:rPr/>
      </w:pPr>
      <w:r>
        <w:rPr/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Planejamento: Plano de Projeto, da Lista de Itens de Trabalho e dos Planos de Iteração.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Requisitos: Documento de Visão e Especificação de Casos de Uso.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Design: Projeto da Arquitetura, Diagramas UML.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Testes: Especificação de Casos de Testes e Planilha de Execução de Testes.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/>
      </w:pPr>
      <w:r>
        <w:rPr/>
      </w:r>
    </w:p>
    <w:p>
      <w:pPr>
        <w:pStyle w:val="Corpodetexto"/>
        <w:ind w:left="360" w:firstLine="360"/>
        <w:jc w:val="both"/>
        <w:rPr/>
      </w:pPr>
      <w:r>
        <w:rPr/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 xml:space="preserve">Objetivos e Marcos do Projeto </w:t>
      </w:r>
    </w:p>
    <w:p>
      <w:pPr>
        <w:pStyle w:val="InfoBlue"/>
        <w:jc w:val="both"/>
        <w:rPr/>
      </w:pPr>
      <w:r>
        <w:rPr/>
      </w:r>
    </w:p>
    <w:tbl>
      <w:tblPr>
        <w:tblW w:w="8880" w:type="dxa"/>
        <w:jc w:val="left"/>
        <w:tblInd w:w="3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17"/>
        <w:gridCol w:w="994"/>
        <w:gridCol w:w="3275"/>
        <w:gridCol w:w="1935"/>
        <w:gridCol w:w="1459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Objetivos Primários </w:t>
            </w:r>
            <w:r>
              <w:rPr>
                <w:rFonts w:cs="Arial" w:ascii="Arial" w:hAnsi="Arial"/>
              </w:rPr>
              <w:t>(riscos e cenários de casos de uso)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Início Programado ou Marco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Objetivo: Fechar o escopo do projeto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Plano de Iteração.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os requisitos iniciais.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Definira arquitetura preliminar.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Implementar o protótipo das interfaces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02/09/2015 a 14/10/2015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34" w:hanging="34"/>
              <w:jc w:val="both"/>
              <w:rPr/>
            </w:pPr>
            <w:r>
              <w:rPr/>
              <w:t>Objetivo: Refinar os requisitos e Implementar,</w:t>
            </w:r>
          </w:p>
          <w:p>
            <w:pPr>
              <w:pStyle w:val="ListParagraph"/>
              <w:ind w:left="34" w:hanging="34"/>
              <w:jc w:val="both"/>
              <w:rPr/>
            </w:pPr>
            <w:r>
              <w:rPr/>
              <w:t>Alterar Plano de Iteração, Lista de Itens, Plano de Projeto.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Plano de Iteração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Cadastro de Pontos Turisticos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Cadastros de Usários</w:t>
            </w:r>
          </w:p>
          <w:p>
            <w:pPr>
              <w:pStyle w:val="ListParagraph"/>
              <w:numPr>
                <w:ilvl w:val="0"/>
                <w:numId w:val="0"/>
              </w:numPr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21/10/2015 a 18/11/2015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hanging="0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Pesquisa de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de Interação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25/11/2015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09/12/2015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 xml:space="preserve">Avaliar </w:t>
            </w:r>
            <w:bookmarkStart w:id="2" w:name="__DdeLink__1871_1814265721"/>
            <w:bookmarkEnd w:id="2"/>
            <w:r>
              <w:rPr/>
              <w:t>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>Compartilhar em redes sócias.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 xml:space="preserve">Login do usuário 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>Publicar comentários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11/09/2015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13/10/2015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Gerar Timeline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Gerar Histórico de avaliação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Recomendar Pontos Turísticos</w:t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15/10/2015 a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30/11/2015</w:t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bookmarkStart w:id="3" w:name="_Toc447095880"/>
            <w:bookmarkStart w:id="4" w:name="_Toc456598586"/>
            <w:bookmarkStart w:id="5" w:name="_Toc456600917"/>
            <w:bookmarkStart w:id="6" w:name="_Toc447095880"/>
            <w:bookmarkStart w:id="7" w:name="_Toc456598586"/>
            <w:bookmarkStart w:id="8" w:name="_Toc456600917"/>
            <w:bookmarkEnd w:id="6"/>
            <w:bookmarkEnd w:id="7"/>
            <w:bookmarkEnd w:id="8"/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Deployment e Distribuição</w:t>
      </w:r>
    </w:p>
    <w:p>
      <w:pPr>
        <w:pStyle w:val="Normal"/>
        <w:jc w:val="both"/>
        <w:rPr/>
      </w:pPr>
      <w:r>
        <w:rPr/>
        <w:tab/>
        <w:t xml:space="preserve">A distribuição se dará através dos servidores de aplicação por meio de publicações dos executáveis sempre que uma versão estiver disponível, e as atualizações vão manter as configurações anteriores dos usuários.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Lições Aprendidas</w:t>
      </w:r>
    </w:p>
    <w:p>
      <w:pPr>
        <w:pStyle w:val="InfoBlue"/>
        <w:jc w:val="both"/>
        <w:rPr>
          <w:color w:val="000000" w:themeColor="text1"/>
        </w:rPr>
      </w:pPr>
      <w:r>
        <w:rPr>
          <w:color w:val="000000" w:themeColor="text1"/>
        </w:rPr>
        <w:t>N/D</w:t>
      </w:r>
    </w:p>
    <w:p>
      <w:pPr>
        <w:pStyle w:val="Normal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RecTourist, </w:t>
          </w:r>
          <w:r>
            <w:rPr/>
            <w:fldChar w:fldCharType="begin"/>
          </w:r>
          <w:r>
            <w:instrText> DATE \@"dd\/MM\/yy" </w:instrText>
          </w:r>
          <w:r>
            <w:fldChar w:fldCharType="separate"/>
          </w:r>
          <w:r>
            <w:t>20/09/15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</w:rPr>
            <w:t>de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11/09/2015</w:t>
          </w:r>
        </w:p>
        <w:p>
          <w:pPr>
            <w:pStyle w:val="Normal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f7320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ind w:left="1440" w:hanging="0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qFormat/>
    <w:rsid w:val="00f7320d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  <w:lang w:val="en-CA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292</TotalTime>
  <Application>LibreOffice/5.0.1.2$Linux_x86 LibreOffice_project/00m0$Build-2</Application>
  <Paragraphs>91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2015-09-20T13:20:06Z</dcterms:modified>
  <cp:revision>32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