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Recomendar Pontos Turísticos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firstLine="397"/>
        <w:jc w:val="both"/>
        <w:rPr/>
      </w:pPr>
      <w:r>
        <w:rPr/>
        <w:t>O sistema recomendará os pontos turísticos de acordo com suas preferências.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Normal"/>
        <w:rPr/>
      </w:pPr>
      <w:r>
        <w:rPr>
          <w:sz w:val="22"/>
        </w:rPr>
        <w:t xml:space="preserve">          </w:t>
      </w:r>
      <w:r>
        <w:rPr>
          <w:sz w:val="22"/>
        </w:rPr>
        <w:t>O usuário deverá ter respondido o questionário de preferências.</w:t>
      </w:r>
    </w:p>
    <w:p>
      <w:pPr>
        <w:pStyle w:val="Ttulo1"/>
        <w:numPr>
          <w:ilvl w:val="0"/>
          <w:numId w:val="1"/>
        </w:numPr>
        <w:rPr/>
      </w:pPr>
      <w:r>
        <w:rPr/>
        <w:t xml:space="preserve">Fluxo Principal </w:t>
      </w:r>
    </w:p>
    <w:p>
      <w:pPr>
        <w:pStyle w:val="Corpodetexto"/>
        <w:numPr>
          <w:ilvl w:val="0"/>
          <w:numId w:val="3"/>
        </w:numPr>
        <w:rPr/>
      </w:pPr>
      <w:r>
        <w:rPr/>
        <w:t>O sistemas obtém dados do histórico do usuário através de suas preferências e avaliações semelhantes.</w:t>
      </w:r>
    </w:p>
    <w:p>
      <w:pPr>
        <w:pStyle w:val="Corpodetexto"/>
        <w:numPr>
          <w:ilvl w:val="0"/>
          <w:numId w:val="3"/>
        </w:numPr>
        <w:rPr/>
      </w:pPr>
      <w:r>
        <w:rPr/>
        <w:t>Os dados serão tratados pelo sistema de recomendação.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A aplicação exibirá na tela as recomendações para o usuário </w:t>
      </w:r>
      <w:r>
        <w:rPr/>
        <w:t>na Timeline</w:t>
      </w:r>
    </w:p>
    <w:p>
      <w:pPr>
        <w:pStyle w:val="Corpodetexto"/>
        <w:numPr>
          <w:ilvl w:val="0"/>
          <w:numId w:val="3"/>
        </w:numPr>
        <w:rPr/>
      </w:pPr>
      <w:bookmarkStart w:id="0" w:name="__DdeLink__58_1853557470"/>
      <w:bookmarkEnd w:id="0"/>
      <w:r>
        <w:rPr/>
        <w:t>Caso de uso encerrado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Ttulo2"/>
        <w:numPr>
          <w:ilvl w:val="1"/>
          <w:numId w:val="2"/>
        </w:numPr>
        <w:rPr/>
      </w:pPr>
      <w:r>
        <w:rPr/>
        <w:t>[FA2]</w:t>
      </w:r>
    </w:p>
    <w:p>
      <w:pPr>
        <w:pStyle w:val="Normal"/>
        <w:rPr/>
      </w:pPr>
      <w:r>
        <w:rPr/>
        <w:tab/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>Cenário 2</w:t>
      </w:r>
    </w:p>
    <w:p>
      <w:pPr>
        <w:pStyle w:val="Ttulo2"/>
        <w:numPr>
          <w:ilvl w:val="1"/>
          <w:numId w:val="2"/>
        </w:numPr>
        <w:rPr/>
      </w:pPr>
      <w:r>
        <w:rPr/>
        <w:t>Cenário 3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Serviço cadastrado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usuário terá as recomendações dos pontos turísticos.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Corpodetexto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195580</wp:posOffset>
            </wp:positionV>
            <wp:extent cx="5050790" cy="255841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spacing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0790" cy="8540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766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26/09/2015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405</TotalTime>
  <Application>LibreOffice/5.0.2.2$Linux_x86 LibreOffice_project/00m0$Build-2</Application>
  <Paragraphs>30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2015-10-07T14:51:24Z</dcterms:modified>
  <cp:revision>22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