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0" w:type="dxa"/>
        </w:tblCellMar>
      </w:tblPr>
      <w:tblGrid>
        <w:gridCol w:w="976"/>
        <w:gridCol w:w="8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0" w:type="dxa"/>
          </w:tblCellMar>
        </w:tblPrEx>
        <w:tc>
          <w:tcPr>
            <w:tcW w:w="966" w:type="dxa"/>
            <w:tcBorders>
              <w:top w:val="single" w:color="FFFFFF" w:themeColor="background1" w:sz="4" w:space="0"/>
            </w:tcBorders>
          </w:tcPr>
          <w:p>
            <w:pPr>
              <w:pStyle w:val="5"/>
              <w:ind w:left="-112"/>
            </w:pPr>
            <w:r>
              <w:drawing>
                <wp:inline distT="0" distB="0" distL="0" distR="0">
                  <wp:extent cx="615950" cy="448945"/>
                  <wp:effectExtent l="0" t="0" r="6350" b="825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2776" t="15934" r="14561" b="41583"/>
                          <a:stretch>
                            <a:fillRect/>
                          </a:stretch>
                        </pic:blipFill>
                        <pic:spPr>
                          <a:xfrm>
                            <a:off x="0" y="0"/>
                            <a:ext cx="624460" cy="455171"/>
                          </a:xfrm>
                          <a:prstGeom prst="rect">
                            <a:avLst/>
                          </a:prstGeom>
                          <a:ln>
                            <a:noFill/>
                          </a:ln>
                        </pic:spPr>
                      </pic:pic>
                    </a:graphicData>
                  </a:graphic>
                </wp:inline>
              </w:drawing>
            </w:r>
          </w:p>
        </w:tc>
        <w:tc>
          <w:tcPr>
            <w:tcW w:w="8326" w:type="dxa"/>
            <w:vAlign w:val="center"/>
          </w:tcPr>
          <w:p>
            <w:pPr>
              <w:pStyle w:val="6"/>
              <w:spacing w:after="0"/>
            </w:pPr>
            <w:bookmarkStart w:id="0" w:name="_Toc66974572"/>
            <w:r>
              <w:t>Section 4: Project finalisation</w:t>
            </w:r>
            <w:bookmarkEnd w:id="0"/>
            <w:r>
              <w:t xml:space="preserve">  </w:t>
            </w:r>
          </w:p>
        </w:tc>
      </w:tr>
    </w:tbl>
    <w:p>
      <w:pPr>
        <w:pStyle w:val="5"/>
      </w:pP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7"/>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 xml:space="preserve">Reason for closing the project </w:t>
            </w:r>
          </w:p>
          <w:p>
            <w:pPr>
              <w:pStyle w:val="5"/>
              <w:rPr>
                <w:i/>
                <w:iCs/>
                <w:highlight w:val="yellow"/>
              </w:rPr>
            </w:pPr>
            <w:r>
              <w:rPr>
                <w:i/>
                <w:iCs/>
              </w:rPr>
              <w:t>Outline why this project is over</w:t>
            </w:r>
          </w:p>
        </w:tc>
        <w:tc>
          <w:tcPr>
            <w:tcW w:w="6375" w:type="dxa"/>
          </w:tcPr>
          <w:p>
            <w:pPr>
              <w:pStyle w:val="5"/>
            </w:pPr>
            <w:r>
              <w:rPr>
                <w:rFonts w:hint="eastAsia"/>
              </w:rPr>
              <w:t>The website has been established and a new logo has been designed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Highlights and innovations</w:t>
            </w:r>
          </w:p>
          <w:p>
            <w:pPr>
              <w:pStyle w:val="5"/>
              <w:rPr>
                <w:i/>
                <w:iCs/>
              </w:rPr>
            </w:pPr>
            <w:r>
              <w:rPr>
                <w:i/>
                <w:iCs/>
              </w:rPr>
              <w:t>What were the main highlights and innovations of this project?</w:t>
            </w:r>
          </w:p>
        </w:tc>
        <w:tc>
          <w:tcPr>
            <w:tcW w:w="6375" w:type="dxa"/>
          </w:tcPr>
          <w:p>
            <w:pPr>
              <w:pStyle w:val="5"/>
            </w:pPr>
            <w:r>
              <w:rPr>
                <w:rFonts w:hint="eastAsia"/>
              </w:rPr>
              <w:t>Designed a shopping cart that allows customers to shop online. And optimized the retriever, which can facilitate customers to accurately search for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Summary of recommendations</w:t>
            </w:r>
          </w:p>
          <w:p>
            <w:pPr>
              <w:pStyle w:val="5"/>
              <w:rPr>
                <w:i/>
                <w:iCs/>
              </w:rPr>
            </w:pPr>
            <w:r>
              <w:rPr>
                <w:i/>
                <w:iCs/>
              </w:rPr>
              <w:t>If using the case study, one of the recommendations should be for the supervisor to agree that the project can be deemed closed.</w:t>
            </w:r>
          </w:p>
        </w:tc>
        <w:tc>
          <w:tcPr>
            <w:tcW w:w="6375" w:type="dxa"/>
          </w:tcPr>
          <w:p>
            <w:pPr>
              <w:pStyle w:val="5"/>
            </w:pPr>
            <w:r>
              <w:rPr>
                <w:rFonts w:hint="eastAsia"/>
              </w:rPr>
              <w:t>The website has been established, therefore the project has been successfully completed. Next, it is necessary to provide technical training to employees to help them master the usage of the website, put the website into use, confirm that customers can access and make purchases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Performance against objectives</w:t>
            </w:r>
          </w:p>
          <w:p>
            <w:pPr>
              <w:pStyle w:val="5"/>
              <w:rPr>
                <w:i/>
                <w:iCs/>
              </w:rPr>
            </w:pPr>
            <w:r>
              <w:rPr>
                <w:i/>
                <w:iCs/>
              </w:rPr>
              <w:t>Summarise the actual performance of the project against the planned performance.</w:t>
            </w:r>
          </w:p>
        </w:tc>
        <w:tc>
          <w:tcPr>
            <w:tcW w:w="6375" w:type="dxa"/>
          </w:tcPr>
          <w:p>
            <w:pPr>
              <w:pStyle w:val="5"/>
            </w:pPr>
            <w:r>
              <w:rPr>
                <w:rFonts w:hint="eastAsia"/>
              </w:rPr>
              <w:t>Excessive investment in recruiting new employees resulted in website construction costs exceeding budget. Due to the departure of some employees and project delays, this has also had a certain impact on the company, resulting in certain economic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Performance against outcomes</w:t>
            </w:r>
          </w:p>
          <w:p>
            <w:pPr>
              <w:pStyle w:val="5"/>
              <w:rPr>
                <w:i/>
                <w:iCs/>
              </w:rPr>
            </w:pPr>
            <w:r>
              <w:rPr>
                <w:i/>
                <w:iCs/>
              </w:rPr>
              <w:t>Describe the actual performance of the project in relation to the achievement of targeted outcomes. Were all planned targeted outcomes achieved, to what degree?</w:t>
            </w:r>
          </w:p>
        </w:tc>
        <w:tc>
          <w:tcPr>
            <w:tcW w:w="6375" w:type="dxa"/>
          </w:tcPr>
          <w:p>
            <w:pPr>
              <w:pStyle w:val="5"/>
            </w:pPr>
            <w:r>
              <w:rPr>
                <w:rFonts w:hint="eastAsia"/>
              </w:rPr>
              <w:t>This project has increased the company's visibility, continuously expanding the proportion of online customers, and increasing the monthly economic profit of the company by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907" w:type="dxa"/>
          </w:tcPr>
          <w:p>
            <w:pPr>
              <w:pStyle w:val="5"/>
            </w:pPr>
            <w:r>
              <w:t>Performance against outputs</w:t>
            </w:r>
          </w:p>
          <w:p>
            <w:pPr>
              <w:pStyle w:val="5"/>
              <w:rPr>
                <w:i/>
                <w:iCs/>
              </w:rPr>
            </w:pPr>
            <w:r>
              <w:rPr>
                <w:i/>
                <w:iCs/>
              </w:rPr>
              <w:t>Describe the actual performance of the project in relation to the delivery of the outputs. Were all planned outputs delivered, to what degree? Were they all accepted? Did the quality of the outputs meet expectations?</w:t>
            </w:r>
          </w:p>
        </w:tc>
        <w:tc>
          <w:tcPr>
            <w:tcW w:w="6375" w:type="dxa"/>
          </w:tcPr>
          <w:p>
            <w:pPr>
              <w:pStyle w:val="5"/>
            </w:pPr>
            <w:r>
              <w:rPr>
                <w:rFonts w:hint="eastAsia"/>
              </w:rPr>
              <w:t>The website has achieved the expected results, increased the company's visibility, and brought certain economic benefits to the company. This project is very successful</w:t>
            </w:r>
          </w:p>
        </w:tc>
      </w:tr>
    </w:tbl>
    <w:p>
      <w:pPr>
        <w:pStyle w:val="7"/>
      </w:pPr>
    </w:p>
    <w:p>
      <w:pPr>
        <w:spacing w:after="0" w:line="240" w:lineRule="auto"/>
        <w:rPr>
          <w:rFonts w:ascii="Arial" w:hAnsi="Arial" w:cs="Arial"/>
          <w:b/>
          <w:bCs/>
          <w:sz w:val="24"/>
          <w:szCs w:val="24"/>
        </w:rPr>
      </w:pPr>
      <w:r>
        <w:br w:type="page"/>
      </w:r>
    </w:p>
    <w:p>
      <w:pPr>
        <w:pStyle w:val="7"/>
      </w:pPr>
      <w:r>
        <w:t>Performance against budget</w:t>
      </w:r>
    </w:p>
    <w:p>
      <w:pPr>
        <w:pStyle w:val="5"/>
        <w:rPr>
          <w:i/>
          <w:iCs/>
        </w:rPr>
      </w:pPr>
      <w:r>
        <w:rPr>
          <w:i/>
          <w:iCs/>
        </w:rPr>
        <w:t>Include the actual performance of the project against the project budget and make comments regarding variations.</w:t>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3085"/>
        <w:gridCol w:w="2840"/>
        <w:gridCol w:w="3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085" w:type="dxa"/>
          </w:tcPr>
          <w:p>
            <w:pPr>
              <w:pStyle w:val="5"/>
              <w:rPr>
                <w:b/>
                <w:bCs/>
              </w:rPr>
            </w:pPr>
            <w:r>
              <w:rPr>
                <w:b/>
                <w:bCs/>
              </w:rPr>
              <w:t>Cost area</w:t>
            </w:r>
          </w:p>
        </w:tc>
        <w:tc>
          <w:tcPr>
            <w:tcW w:w="2840" w:type="dxa"/>
          </w:tcPr>
          <w:p>
            <w:pPr>
              <w:pStyle w:val="5"/>
              <w:rPr>
                <w:b/>
                <w:bCs/>
              </w:rPr>
            </w:pPr>
            <w:r>
              <w:rPr>
                <w:b/>
                <w:bCs/>
              </w:rPr>
              <w:t>Estimated cost</w:t>
            </w:r>
          </w:p>
        </w:tc>
        <w:tc>
          <w:tcPr>
            <w:tcW w:w="3322" w:type="dxa"/>
          </w:tcPr>
          <w:p>
            <w:pPr>
              <w:pStyle w:val="5"/>
              <w:rPr>
                <w:b/>
                <w:bCs/>
              </w:rPr>
            </w:pPr>
            <w:r>
              <w:rPr>
                <w:b/>
                <w:bCs/>
              </w:rPr>
              <w:t xml:space="preserve">Actual cost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134" w:hRule="atLeast"/>
        </w:trPr>
        <w:tc>
          <w:tcPr>
            <w:tcW w:w="3085" w:type="dxa"/>
          </w:tcPr>
          <w:p>
            <w:pPr>
              <w:pStyle w:val="5"/>
            </w:pPr>
            <w:r>
              <w:t>Photographs</w:t>
            </w:r>
          </w:p>
        </w:tc>
        <w:tc>
          <w:tcPr>
            <w:tcW w:w="2840" w:type="dxa"/>
            <w:vAlign w:val="top"/>
          </w:tcPr>
          <w:p>
            <w:pPr>
              <w:pStyle w:val="5"/>
            </w:pPr>
            <w:r>
              <w:t>$</w:t>
            </w:r>
            <w:r>
              <w:rPr>
                <w:rFonts w:hint="eastAsia" w:eastAsia="宋体"/>
                <w:lang w:val="en-US" w:eastAsia="zh-CN"/>
              </w:rPr>
              <w:t>1</w:t>
            </w:r>
            <w:r>
              <w:t>,</w:t>
            </w:r>
            <w:r>
              <w:rPr>
                <w:rFonts w:hint="eastAsia" w:eastAsia="宋体"/>
                <w:lang w:val="en-US" w:eastAsia="zh-CN"/>
              </w:rPr>
              <w:t>0</w:t>
            </w:r>
            <w:r>
              <w:t>00</w:t>
            </w:r>
          </w:p>
        </w:tc>
        <w:tc>
          <w:tcPr>
            <w:tcW w:w="3322" w:type="dxa"/>
            <w:vAlign w:val="top"/>
          </w:tcPr>
          <w:p>
            <w:pPr>
              <w:pStyle w:val="5"/>
            </w:pPr>
            <w:r>
              <w:t>$</w:t>
            </w:r>
            <w:r>
              <w:rPr>
                <w:rFonts w:hint="eastAsia" w:eastAsia="宋体"/>
                <w:lang w:val="en-US" w:eastAsia="zh-CN"/>
              </w:rPr>
              <w:t>1</w:t>
            </w:r>
            <w:r>
              <w:t>,</w:t>
            </w:r>
            <w:r>
              <w:rPr>
                <w:rFonts w:hint="eastAsia" w:eastAsia="宋体"/>
                <w:lang w:val="en-US" w:eastAsia="zh-CN"/>
              </w:rPr>
              <w:t>1</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134" w:hRule="atLeast"/>
        </w:trPr>
        <w:tc>
          <w:tcPr>
            <w:tcW w:w="3085" w:type="dxa"/>
          </w:tcPr>
          <w:p>
            <w:pPr>
              <w:pStyle w:val="5"/>
            </w:pPr>
            <w:r>
              <w:t>Logo design</w:t>
            </w:r>
          </w:p>
        </w:tc>
        <w:tc>
          <w:tcPr>
            <w:tcW w:w="2840" w:type="dxa"/>
            <w:vAlign w:val="top"/>
          </w:tcPr>
          <w:p>
            <w:pPr>
              <w:pStyle w:val="5"/>
            </w:pPr>
            <w:r>
              <w:t>$</w:t>
            </w:r>
            <w:r>
              <w:rPr>
                <w:rFonts w:hint="eastAsia" w:eastAsia="宋体"/>
                <w:lang w:val="en-US" w:eastAsia="zh-CN"/>
              </w:rPr>
              <w:t>1</w:t>
            </w:r>
            <w:r>
              <w:t>,</w:t>
            </w:r>
            <w:r>
              <w:rPr>
                <w:rFonts w:hint="eastAsia" w:eastAsia="宋体"/>
                <w:lang w:val="en-US" w:eastAsia="zh-CN"/>
              </w:rPr>
              <w:t>0</w:t>
            </w:r>
            <w:r>
              <w:t>00</w:t>
            </w:r>
          </w:p>
        </w:tc>
        <w:tc>
          <w:tcPr>
            <w:tcW w:w="3322" w:type="dxa"/>
            <w:vAlign w:val="top"/>
          </w:tcPr>
          <w:p>
            <w:pPr>
              <w:pStyle w:val="5"/>
              <w:rPr>
                <w:rFonts w:hint="default" w:eastAsia="宋体"/>
                <w:lang w:val="en-US" w:eastAsia="zh-CN"/>
              </w:rPr>
            </w:pPr>
            <w:r>
              <w:t>$</w:t>
            </w:r>
            <w:r>
              <w:rPr>
                <w:rFonts w:hint="eastAsia" w:eastAsia="宋体"/>
                <w:lang w:val="en-US" w:eastAsia="zh-CN"/>
              </w:rPr>
              <w:t>1</w:t>
            </w:r>
            <w:r>
              <w:t>,</w:t>
            </w:r>
            <w:r>
              <w:rPr>
                <w:rFonts w:hint="eastAsia" w:eastAsia="宋体"/>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134" w:hRule="atLeast"/>
        </w:trPr>
        <w:tc>
          <w:tcPr>
            <w:tcW w:w="3085" w:type="dxa"/>
          </w:tcPr>
          <w:p>
            <w:pPr>
              <w:pStyle w:val="5"/>
            </w:pPr>
            <w:r>
              <w:t>Web site development</w:t>
            </w:r>
          </w:p>
        </w:tc>
        <w:tc>
          <w:tcPr>
            <w:tcW w:w="2840" w:type="dxa"/>
            <w:vAlign w:val="top"/>
          </w:tcPr>
          <w:p>
            <w:pPr>
              <w:pStyle w:val="5"/>
            </w:pPr>
            <w:r>
              <w:t>$</w:t>
            </w:r>
            <w:r>
              <w:rPr>
                <w:rFonts w:hint="eastAsia" w:eastAsia="宋体"/>
                <w:lang w:val="en-US" w:eastAsia="zh-CN"/>
              </w:rPr>
              <w:t>6</w:t>
            </w:r>
            <w:r>
              <w:t>,</w:t>
            </w:r>
            <w:r>
              <w:rPr>
                <w:rFonts w:hint="eastAsia" w:eastAsia="宋体"/>
                <w:lang w:val="en-US" w:eastAsia="zh-CN"/>
              </w:rPr>
              <w:t>0</w:t>
            </w:r>
            <w:r>
              <w:t>00</w:t>
            </w:r>
          </w:p>
        </w:tc>
        <w:tc>
          <w:tcPr>
            <w:tcW w:w="3322" w:type="dxa"/>
            <w:vAlign w:val="top"/>
          </w:tcPr>
          <w:p>
            <w:pPr>
              <w:pStyle w:val="5"/>
            </w:pPr>
            <w:r>
              <w:t>$</w:t>
            </w:r>
            <w:r>
              <w:rPr>
                <w:rFonts w:hint="eastAsia" w:eastAsia="宋体"/>
                <w:lang w:val="en-US" w:eastAsia="zh-CN"/>
              </w:rPr>
              <w:t>6</w:t>
            </w:r>
            <w:r>
              <w:t>,</w:t>
            </w:r>
            <w:r>
              <w:rPr>
                <w:rFonts w:hint="eastAsia" w:eastAsia="宋体"/>
                <w:lang w:val="en-US" w:eastAsia="zh-CN"/>
              </w:rPr>
              <w:t>5</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134" w:hRule="atLeast"/>
        </w:trPr>
        <w:tc>
          <w:tcPr>
            <w:tcW w:w="3085" w:type="dxa"/>
          </w:tcPr>
          <w:p>
            <w:pPr>
              <w:pStyle w:val="5"/>
            </w:pPr>
            <w:r>
              <w:t>Web site content</w:t>
            </w:r>
          </w:p>
        </w:tc>
        <w:tc>
          <w:tcPr>
            <w:tcW w:w="2840" w:type="dxa"/>
            <w:vAlign w:val="top"/>
          </w:tcPr>
          <w:p>
            <w:pPr>
              <w:pStyle w:val="5"/>
            </w:pPr>
            <w:r>
              <w:t>$</w:t>
            </w:r>
            <w:r>
              <w:rPr>
                <w:rFonts w:hint="eastAsia" w:eastAsia="宋体"/>
                <w:lang w:val="en-US" w:eastAsia="zh-CN"/>
              </w:rPr>
              <w:t>500</w:t>
            </w:r>
          </w:p>
        </w:tc>
        <w:tc>
          <w:tcPr>
            <w:tcW w:w="3322" w:type="dxa"/>
            <w:vAlign w:val="top"/>
          </w:tcPr>
          <w:p>
            <w:pPr>
              <w:pStyle w:val="5"/>
            </w:pPr>
            <w:r>
              <w:t>$</w:t>
            </w:r>
            <w:r>
              <w:rPr>
                <w:rFonts w:hint="eastAsia" w:eastAsia="宋体"/>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134" w:hRule="atLeast"/>
        </w:trPr>
        <w:tc>
          <w:tcPr>
            <w:tcW w:w="3085" w:type="dxa"/>
          </w:tcPr>
          <w:p>
            <w:pPr>
              <w:pStyle w:val="5"/>
              <w:rPr>
                <w:color w:val="FF0000"/>
              </w:rPr>
            </w:pPr>
          </w:p>
        </w:tc>
        <w:tc>
          <w:tcPr>
            <w:tcW w:w="2840" w:type="dxa"/>
            <w:vAlign w:val="top"/>
          </w:tcPr>
          <w:p>
            <w:pPr>
              <w:pStyle w:val="5"/>
            </w:pPr>
            <w:r>
              <w:t>Total: $8,500</w:t>
            </w:r>
          </w:p>
        </w:tc>
        <w:tc>
          <w:tcPr>
            <w:tcW w:w="3322" w:type="dxa"/>
            <w:vAlign w:val="top"/>
          </w:tcPr>
          <w:p>
            <w:pPr>
              <w:pStyle w:val="5"/>
            </w:pPr>
            <w:r>
              <w:t>Total: $</w:t>
            </w:r>
            <w:r>
              <w:rPr>
                <w:rFonts w:hint="eastAsia" w:eastAsia="宋体"/>
                <w:lang w:val="en-US" w:eastAsia="zh-CN"/>
              </w:rPr>
              <w:t>9</w:t>
            </w:r>
            <w:r>
              <w:t>,</w:t>
            </w:r>
            <w:r>
              <w:rPr>
                <w:rFonts w:hint="eastAsia" w:eastAsia="宋体"/>
                <w:lang w:val="en-US" w:eastAsia="zh-CN"/>
              </w:rPr>
              <w:t>6</w:t>
            </w:r>
            <w:r>
              <w:t>00</w:t>
            </w:r>
          </w:p>
        </w:tc>
      </w:tr>
    </w:tbl>
    <w:p>
      <w:pPr>
        <w:pStyle w:val="5"/>
        <w:rPr>
          <w:b/>
          <w:bCs/>
        </w:rPr>
      </w:pP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7"/>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2907" w:type="dxa"/>
          </w:tcPr>
          <w:p>
            <w:pPr>
              <w:pStyle w:val="5"/>
            </w:pPr>
            <w:r>
              <w:t>Lessons learnt</w:t>
            </w:r>
          </w:p>
          <w:p>
            <w:pPr>
              <w:pStyle w:val="5"/>
              <w:rPr>
                <w:i/>
                <w:iCs/>
              </w:rPr>
            </w:pPr>
            <w:r>
              <w:rPr>
                <w:i/>
                <w:iCs/>
              </w:rPr>
              <w:t>Describe the project management and quality management processes that were perceived to be inappropriate and/or ineffective for the project, as reflected by the stakeholders and the project records/documentation.</w:t>
            </w:r>
          </w:p>
        </w:tc>
        <w:tc>
          <w:tcPr>
            <w:tcW w:w="6375" w:type="dxa"/>
          </w:tcPr>
          <w:p>
            <w:pPr>
              <w:pStyle w:val="5"/>
            </w:pPr>
            <w:r>
              <w:rPr>
                <w:rFonts w:hint="eastAsia"/>
              </w:rPr>
              <w:t>We have learned how to conduct business analysis and be able to design websites based on customer needs. But we also have issues. We need to strengthen the teamwork ability of the project team, because due to improper cooperation, the project construction has been delayed. It is necessary to enhance the technical level of employees.</w:t>
            </w:r>
          </w:p>
        </w:tc>
      </w:tr>
    </w:tbl>
    <w:p>
      <w:pPr>
        <w:pStyle w:val="5"/>
        <w:rPr>
          <w:b/>
          <w:bCs/>
        </w:rPr>
      </w:pPr>
    </w:p>
    <w:tbl>
      <w:tblPr>
        <w:tblStyle w:val="3"/>
        <w:tblW w:w="929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3"/>
        <w:gridCol w:w="6042"/>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907" w:type="dxa"/>
          </w:tcPr>
          <w:p>
            <w:pPr>
              <w:pStyle w:val="5"/>
            </w:pPr>
            <w:r>
              <w:rPr>
                <w:i/>
                <w:iCs/>
              </w:rPr>
              <w:drawing>
                <wp:anchor distT="0" distB="0" distL="114300" distR="114300" simplePos="0" relativeHeight="251659264" behindDoc="0" locked="0" layoutInCell="1" allowOverlap="1">
                  <wp:simplePos x="0" y="0"/>
                  <wp:positionH relativeFrom="column">
                    <wp:posOffset>618490</wp:posOffset>
                  </wp:positionH>
                  <wp:positionV relativeFrom="paragraph">
                    <wp:posOffset>143510</wp:posOffset>
                  </wp:positionV>
                  <wp:extent cx="540385" cy="540385"/>
                  <wp:effectExtent l="0" t="0" r="0" b="5715"/>
                  <wp:wrapSquare wrapText="bothSides"/>
                  <wp:docPr id="11" name="Graphic 11"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Paperclip"/>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0535" cy="540535"/>
                          </a:xfrm>
                          <a:prstGeom prst="rect">
                            <a:avLst/>
                          </a:prstGeom>
                        </pic:spPr>
                      </pic:pic>
                    </a:graphicData>
                  </a:graphic>
                </wp:anchor>
              </w:drawing>
            </w:r>
            <w:r>
              <w:t xml:space="preserve"> Attach:</w:t>
            </w:r>
          </w:p>
        </w:tc>
        <w:tc>
          <w:tcPr>
            <w:tcW w:w="5365" w:type="dxa"/>
            <w:tcBorders>
              <w:bottom w:val="single" w:color="auto" w:sz="4" w:space="0"/>
              <w:right w:val="nil"/>
            </w:tcBorders>
            <w:vAlign w:val="center"/>
          </w:tcPr>
          <w:p>
            <w:pPr>
              <w:pStyle w:val="5"/>
            </w:pPr>
            <w:r>
              <w:t xml:space="preserve">Link to completed online file organisation and record keeping system used throughout the project. </w:t>
            </w:r>
          </w:p>
          <w:p>
            <w:pPr>
              <w:pStyle w:val="5"/>
            </w:pPr>
            <w:r>
              <w:rPr>
                <w:rFonts w:hint="eastAsia"/>
              </w:rPr>
              <w:t>https://www.figma.com/file/IfXJweJMfaAfh2HKS5D4Hp/Untitled?type=design&amp;node-id=0-1&amp;mode=design&amp;t=vBt7wOwZ1d7IIjVZ-0</w:t>
            </w:r>
          </w:p>
        </w:tc>
        <w:sdt>
          <w:sdtPr>
            <w:id w:val="-1067652974"/>
            <w14:checkbox>
              <w14:checked w14:val="0"/>
              <w14:checkedState w14:val="2612" w14:font="MS Gothic"/>
              <w14:uncheckedState w14:val="2610" w14:font="MS Gothic"/>
            </w14:checkbox>
          </w:sdtPr>
          <w:sdtContent>
            <w:tc>
              <w:tcPr>
                <w:tcW w:w="1020" w:type="dxa"/>
                <w:tcBorders>
                  <w:left w:val="nil"/>
                  <w:bottom w:val="single" w:color="auto" w:sz="4" w:space="0"/>
                </w:tcBorders>
                <w:vAlign w:val="center"/>
              </w:tcPr>
              <w:p>
                <w:pPr>
                  <w:pStyle w:val="5"/>
                  <w:jc w:val="center"/>
                </w:pPr>
                <w:r>
                  <w:rPr>
                    <w:rFonts w:hint="eastAsia" w:ascii="MS Gothic" w:hAnsi="MS Gothic" w:eastAsia="MS Gothic"/>
                  </w:rPr>
                  <w:t>☐</w:t>
                </w:r>
              </w:p>
            </w:tc>
          </w:sdtContent>
        </w:sdt>
      </w:tr>
    </w:tbl>
    <w:p>
      <w:bookmarkStart w:id="1" w:name="_GoBack"/>
      <w:bookmarkEnd w:id="1"/>
    </w:p>
    <w:sectPr>
      <w:pgSz w:w="11900" w:h="16840"/>
      <w:pgMar w:top="1247" w:right="1247" w:bottom="1134" w:left="136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jYmEwNTZhZjJlOTAzMWI2NGU4ZjhhMWIyNTk5NDcifQ=="/>
  </w:docVars>
  <w:rsids>
    <w:rsidRoot w:val="00000000"/>
    <w:rsid w:val="33422FE7"/>
    <w:rsid w:val="3CFE04F8"/>
    <w:rsid w:val="5698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RTO Works Body Text"/>
    <w:autoRedefine/>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6">
    <w:name w:val="RTO Works Heading 1"/>
    <w:next w:val="5"/>
    <w:autoRedefine/>
    <w:qFormat/>
    <w:uiPriority w:val="0"/>
    <w:pPr>
      <w:spacing w:after="120" w:line="276" w:lineRule="auto"/>
    </w:pPr>
    <w:rPr>
      <w:rFonts w:ascii="Arial" w:hAnsi="Arial" w:cs="Arial" w:eastAsiaTheme="minorHAnsi"/>
      <w:b/>
      <w:bCs/>
      <w:sz w:val="32"/>
      <w:szCs w:val="32"/>
      <w:lang w:val="en-AU" w:eastAsia="en-US" w:bidi="ar-SA"/>
    </w:rPr>
  </w:style>
  <w:style w:type="paragraph" w:customStyle="1" w:styleId="7">
    <w:name w:val="RTO Works Heading 3"/>
    <w:autoRedefine/>
    <w:qFormat/>
    <w:uiPriority w:val="0"/>
    <w:pPr>
      <w:spacing w:before="360" w:after="120" w:line="276" w:lineRule="auto"/>
    </w:pPr>
    <w:rPr>
      <w:rFonts w:ascii="Arial" w:hAnsi="Arial" w:cs="Arial" w:eastAsiaTheme="minorHAnsi"/>
      <w:b/>
      <w:bCs/>
      <w:sz w:val="24"/>
      <w:szCs w:val="24"/>
      <w:lang w:val="en-AU" w:eastAsia="en-US" w:bidi="ar-SA"/>
    </w:rPr>
  </w:style>
  <w:style w:type="paragraph" w:customStyle="1" w:styleId="8">
    <w:name w:val="RTO Works Assessor Guidance"/>
    <w:autoRedefine/>
    <w:qFormat/>
    <w:uiPriority w:val="0"/>
    <w:pPr>
      <w:spacing w:before="120" w:after="120" w:line="288" w:lineRule="auto"/>
    </w:pPr>
    <w:rPr>
      <w:rFonts w:ascii="Arial" w:hAnsi="Arial" w:cs="Arial" w:eastAsiaTheme="minorHAnsi"/>
      <w:color w:val="FF0000"/>
      <w:sz w:val="20"/>
      <w:szCs w:val="20"/>
      <w:lang w:val="en-AU" w:eastAsia="en-US" w:bidi="ar-SA"/>
    </w:rPr>
  </w:style>
  <w:style w:type="table" w:customStyle="1" w:styleId="9">
    <w:name w:val="Table Grid2"/>
    <w:basedOn w:val="2"/>
    <w:autoRedefine/>
    <w:qFormat/>
    <w:uiPriority w:val="59"/>
    <w:pPr>
      <w:keepLines/>
      <w:spacing w:before="60" w:after="60"/>
    </w:pPr>
    <w:rPr>
      <w:rFonts w:ascii="Arial" w:hAnsi="Arial" w:eastAsia="Times New Roman" w:cs="Times New Roman"/>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Symbol" w:hAnsi="Symbol"/>
        <w:sz w:val="20"/>
      </w:rPr>
    </w:tblStylePr>
    <w:tblStylePr w:type="lastRow">
      <w:rPr>
        <w:rFonts w:ascii="Symbol" w:hAnsi="Symbol"/>
        <w:sz w:val="20"/>
      </w:rPr>
    </w:tblStylePr>
    <w:tblStylePr w:type="firstCol">
      <w:rPr>
        <w:rFonts w:ascii="Symbol" w:hAnsi="Symbol"/>
        <w:sz w:val="20"/>
      </w:rPr>
    </w:tblStylePr>
    <w:tblStylePr w:type="lastCol">
      <w:rPr>
        <w:rFonts w:ascii="Symbol" w:hAnsi="Symbol"/>
        <w:sz w:val="20"/>
      </w:r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2648</Characters>
  <Lines>0</Lines>
  <Paragraphs>0</Paragraphs>
  <TotalTime>0</TotalTime>
  <ScaleCrop>false</ScaleCrop>
  <LinksUpToDate>false</LinksUpToDate>
  <CharactersWithSpaces>3056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2024-01-08T03:18:00Z</dcterms:created>
  <dc:creator>35383</dc:creator>
  <cp:lastModifiedBy>35383</cp:lastModifiedBy>
  <dcterms:modified xsi:type="dcterms:W3CDTF">2024-01-08T03:26:06Z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37B1790BCAE04B169058FFF10DF29924_12</vt:lpwstr>
  </property>
</Properties>
</file>