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A69B" w14:textId="77777777" w:rsidR="007B210A" w:rsidRDefault="000B75AB">
      <w:r w:rsidRPr="000B75AB">
        <w:t>Progress Report</w:t>
      </w:r>
    </w:p>
    <w:p w14:paraId="01E9CE32" w14:textId="22E562BB" w:rsidR="00D00C86" w:rsidRDefault="00D00C86">
      <w:pPr>
        <w:rPr>
          <w:rFonts w:hint="eastAsia"/>
        </w:rPr>
      </w:pPr>
      <w:r>
        <w:rPr>
          <w:rFonts w:hint="eastAsia"/>
        </w:rPr>
        <w:t>规划各个功能部分，分布完成</w:t>
      </w:r>
    </w:p>
    <w:sectPr w:rsidR="00D0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AB"/>
    <w:rsid w:val="000B75AB"/>
    <w:rsid w:val="006952BA"/>
    <w:rsid w:val="007B210A"/>
    <w:rsid w:val="00D0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885F"/>
  <w15:chartTrackingRefBased/>
  <w15:docId w15:val="{77207C23-5197-479A-AE6D-76A40A72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Tang</dc:creator>
  <cp:keywords/>
  <dc:description/>
  <cp:lastModifiedBy>Ivy Tang</cp:lastModifiedBy>
  <cp:revision>2</cp:revision>
  <dcterms:created xsi:type="dcterms:W3CDTF">2024-08-01T01:36:00Z</dcterms:created>
  <dcterms:modified xsi:type="dcterms:W3CDTF">2024-08-01T01:38:00Z</dcterms:modified>
</cp:coreProperties>
</file>