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lang w:val="en-US" w:eastAsia="zh-CN"/>
        </w:rPr>
      </w:pPr>
      <w:r>
        <w:rPr>
          <w:rFonts w:hint="eastAsia"/>
          <w:b w:val="0"/>
          <w:bCs w:val="0"/>
          <w:lang w:val="en-US" w:eastAsia="zh-CN"/>
        </w:rPr>
        <w:t>日志8</w:t>
      </w:r>
    </w:p>
    <w:p>
      <w:pPr>
        <w:ind w:firstLine="420" w:firstLineChars="0"/>
        <w:jc w:val="both"/>
        <w:rPr>
          <w:rFonts w:hint="default"/>
          <w:b w:val="0"/>
          <w:bCs w:val="0"/>
          <w:sz w:val="21"/>
          <w:szCs w:val="21"/>
          <w:lang w:val="en-US" w:eastAsia="zh-CN"/>
        </w:rPr>
      </w:pPr>
      <w:r>
        <w:rPr>
          <w:rFonts w:hint="eastAsia"/>
          <w:b w:val="0"/>
          <w:bCs w:val="0"/>
          <w:sz w:val="21"/>
          <w:szCs w:val="21"/>
          <w:lang w:val="en-US" w:eastAsia="zh-CN"/>
        </w:rPr>
        <w:t>为清除直观且简明扼要地显示通过调整偏置电压而带来的相应电流变化，此处先省略匹配电路的设计步骤，而直接将牵引得到的源电阻和负载电阻接入电路。</w:t>
      </w:r>
    </w:p>
    <w:p>
      <w:pPr>
        <w:jc w:val="center"/>
      </w:pPr>
      <w:r>
        <w:drawing>
          <wp:inline distT="0" distB="0" distL="114300" distR="114300">
            <wp:extent cx="4124325" cy="3569970"/>
            <wp:effectExtent l="0" t="0" r="952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24325" cy="3569970"/>
                    </a:xfrm>
                    <a:prstGeom prst="rect">
                      <a:avLst/>
                    </a:prstGeom>
                    <a:noFill/>
                    <a:ln>
                      <a:noFill/>
                    </a:ln>
                  </pic:spPr>
                </pic:pic>
              </a:graphicData>
            </a:graphic>
          </wp:inline>
        </w:drawing>
      </w:r>
    </w:p>
    <w:p>
      <w:pPr>
        <w:jc w:val="both"/>
        <w:rPr>
          <w:rFonts w:hint="default" w:eastAsiaTheme="minorEastAsia"/>
          <w:b w:val="0"/>
          <w:bCs w:val="0"/>
          <w:sz w:val="21"/>
          <w:szCs w:val="21"/>
          <w:lang w:val="en-US" w:eastAsia="zh-CN"/>
        </w:rPr>
      </w:pPr>
      <w:r>
        <w:rPr>
          <w:rFonts w:hint="eastAsia"/>
          <w:b w:val="0"/>
          <w:bCs w:val="0"/>
          <w:sz w:val="21"/>
          <w:szCs w:val="21"/>
          <w:lang w:val="en-US" w:eastAsia="zh-CN"/>
        </w:rPr>
        <w:t>简化后原理图如下所示（牵引得到的源电阻和负载电阻已进行相应修改）：</w:t>
      </w:r>
    </w:p>
    <w:p>
      <w:pPr>
        <w:jc w:val="center"/>
      </w:pPr>
      <w:bookmarkStart w:id="0" w:name="_GoBack"/>
      <w:r>
        <w:drawing>
          <wp:inline distT="0" distB="0" distL="114300" distR="114300">
            <wp:extent cx="5269230" cy="2077085"/>
            <wp:effectExtent l="0" t="0" r="762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9230" cy="2077085"/>
                    </a:xfrm>
                    <a:prstGeom prst="rect">
                      <a:avLst/>
                    </a:prstGeom>
                    <a:noFill/>
                    <a:ln>
                      <a:noFill/>
                    </a:ln>
                  </pic:spPr>
                </pic:pic>
              </a:graphicData>
            </a:graphic>
          </wp:inline>
        </w:drawing>
      </w:r>
      <w:bookmarkEnd w:id="0"/>
    </w:p>
    <w:p>
      <w:pPr>
        <w:jc w:val="both"/>
        <w:rPr>
          <w:rFonts w:hint="eastAsia"/>
          <w:b w:val="0"/>
          <w:bCs w:val="0"/>
          <w:sz w:val="21"/>
          <w:szCs w:val="21"/>
          <w:lang w:val="en-US" w:eastAsia="zh-CN"/>
        </w:rPr>
      </w:pPr>
      <w:r>
        <w:rPr>
          <w:rFonts w:hint="eastAsia"/>
          <w:b w:val="0"/>
          <w:bCs w:val="0"/>
          <w:sz w:val="21"/>
          <w:szCs w:val="21"/>
          <w:lang w:val="en-US" w:eastAsia="zh-CN"/>
        </w:rPr>
        <w:t>观察两个电流表：</w:t>
      </w:r>
    </w:p>
    <w:p>
      <w:pPr>
        <w:jc w:val="both"/>
        <w:rPr>
          <w:rFonts w:hint="default"/>
          <w:b w:val="0"/>
          <w:bCs w:val="0"/>
          <w:sz w:val="21"/>
          <w:szCs w:val="21"/>
          <w:lang w:val="en-US" w:eastAsia="zh-CN"/>
        </w:rPr>
      </w:pPr>
      <w:r>
        <w:rPr>
          <w:rFonts w:hint="eastAsia"/>
          <w:b w:val="0"/>
          <w:bCs w:val="0"/>
          <w:sz w:val="21"/>
          <w:szCs w:val="21"/>
          <w:lang w:val="en-US" w:eastAsia="zh-CN"/>
        </w:rPr>
        <w:t>1.固定V_GS，改变V_DS</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（1）V_DS=1V,V_GS=-1V</w:t>
      </w:r>
    </w:p>
    <w:p>
      <w:pPr>
        <w:jc w:val="both"/>
        <w:rPr>
          <w:rFonts w:hint="eastAsia"/>
          <w:b w:val="0"/>
          <w:bCs w:val="0"/>
          <w:sz w:val="21"/>
          <w:szCs w:val="21"/>
          <w:lang w:val="en-US" w:eastAsia="zh-CN"/>
        </w:rPr>
      </w:pPr>
      <w:r>
        <w:drawing>
          <wp:inline distT="0" distB="0" distL="114300" distR="114300">
            <wp:extent cx="5270500" cy="2159000"/>
            <wp:effectExtent l="0" t="0" r="6350" b="1270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6"/>
                    <a:stretch>
                      <a:fillRect/>
                    </a:stretch>
                  </pic:blipFill>
                  <pic:spPr>
                    <a:xfrm>
                      <a:off x="0" y="0"/>
                      <a:ext cx="5270500" cy="2159000"/>
                    </a:xfrm>
                    <a:prstGeom prst="rect">
                      <a:avLst/>
                    </a:prstGeom>
                    <a:noFill/>
                    <a:ln>
                      <a:noFill/>
                    </a:ln>
                  </pic:spPr>
                </pic:pic>
              </a:graphicData>
            </a:graphic>
          </wp:inline>
        </w:drawing>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V_DS=2V,V_GS=-1V</w:t>
      </w:r>
    </w:p>
    <w:p>
      <w:pPr>
        <w:jc w:val="both"/>
        <w:rPr>
          <w:rFonts w:hint="eastAsia"/>
          <w:b w:val="0"/>
          <w:bCs w:val="0"/>
          <w:sz w:val="21"/>
          <w:szCs w:val="21"/>
          <w:lang w:val="en-US" w:eastAsia="zh-CN"/>
        </w:rPr>
      </w:pPr>
      <w:r>
        <w:drawing>
          <wp:inline distT="0" distB="0" distL="114300" distR="114300">
            <wp:extent cx="5271770" cy="1691005"/>
            <wp:effectExtent l="0" t="0" r="5080" b="444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7"/>
                    <a:stretch>
                      <a:fillRect/>
                    </a:stretch>
                  </pic:blipFill>
                  <pic:spPr>
                    <a:xfrm>
                      <a:off x="0" y="0"/>
                      <a:ext cx="5271770" cy="1691005"/>
                    </a:xfrm>
                    <a:prstGeom prst="rect">
                      <a:avLst/>
                    </a:prstGeom>
                    <a:noFill/>
                    <a:ln>
                      <a:noFill/>
                    </a:ln>
                  </pic:spPr>
                </pic:pic>
              </a:graphicData>
            </a:graphic>
          </wp:inline>
        </w:drawing>
      </w:r>
    </w:p>
    <w:p>
      <w:pPr>
        <w:numPr>
          <w:ilvl w:val="0"/>
          <w:numId w:val="1"/>
        </w:numPr>
        <w:jc w:val="both"/>
        <w:rPr>
          <w:rFonts w:hint="eastAsia"/>
          <w:b w:val="0"/>
          <w:bCs w:val="0"/>
          <w:sz w:val="21"/>
          <w:szCs w:val="21"/>
          <w:lang w:val="en-US" w:eastAsia="zh-CN"/>
        </w:rPr>
      </w:pPr>
      <w:r>
        <w:rPr>
          <w:rFonts w:hint="eastAsia"/>
          <w:b w:val="0"/>
          <w:bCs w:val="0"/>
          <w:sz w:val="21"/>
          <w:szCs w:val="21"/>
          <w:lang w:val="en-US" w:eastAsia="zh-CN"/>
        </w:rPr>
        <w:t>V_DS=3V,V_GS=-1V</w:t>
      </w:r>
    </w:p>
    <w:p>
      <w:pPr>
        <w:numPr>
          <w:ilvl w:val="0"/>
          <w:numId w:val="0"/>
        </w:numPr>
        <w:jc w:val="both"/>
        <w:rPr>
          <w:rFonts w:hint="eastAsia"/>
          <w:b w:val="0"/>
          <w:bCs w:val="0"/>
          <w:sz w:val="21"/>
          <w:szCs w:val="21"/>
          <w:lang w:val="en-US" w:eastAsia="zh-CN"/>
        </w:rPr>
      </w:pPr>
      <w:r>
        <w:drawing>
          <wp:inline distT="0" distB="0" distL="114300" distR="114300">
            <wp:extent cx="5267325" cy="1894205"/>
            <wp:effectExtent l="0" t="0" r="9525" b="1079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8"/>
                    <a:stretch>
                      <a:fillRect/>
                    </a:stretch>
                  </pic:blipFill>
                  <pic:spPr>
                    <a:xfrm>
                      <a:off x="0" y="0"/>
                      <a:ext cx="5267325" cy="1894205"/>
                    </a:xfrm>
                    <a:prstGeom prst="rect">
                      <a:avLst/>
                    </a:prstGeom>
                    <a:noFill/>
                    <a:ln>
                      <a:noFill/>
                    </a:ln>
                  </pic:spPr>
                </pic:pic>
              </a:graphicData>
            </a:graphic>
          </wp:inline>
        </w:drawing>
      </w:r>
    </w:p>
    <w:p>
      <w:pPr>
        <w:jc w:val="both"/>
        <w:rPr>
          <w:rFonts w:hint="eastAsia"/>
          <w:b w:val="0"/>
          <w:bCs w:val="0"/>
          <w:sz w:val="21"/>
          <w:szCs w:val="21"/>
          <w:lang w:val="en-US" w:eastAsia="zh-CN"/>
        </w:rPr>
      </w:pPr>
    </w:p>
    <w:p>
      <w:pPr>
        <w:jc w:val="both"/>
        <w:rPr>
          <w:rFonts w:hint="default"/>
          <w:b w:val="0"/>
          <w:bCs w:val="0"/>
          <w:sz w:val="21"/>
          <w:szCs w:val="21"/>
          <w:lang w:val="en-US" w:eastAsia="zh-CN"/>
        </w:rPr>
      </w:pPr>
      <w:r>
        <w:rPr>
          <w:rFonts w:hint="eastAsia"/>
          <w:b w:val="0"/>
          <w:bCs w:val="0"/>
          <w:sz w:val="21"/>
          <w:szCs w:val="21"/>
          <w:lang w:val="en-US" w:eastAsia="zh-CN"/>
        </w:rPr>
        <w:t>（4）V_DS=4V,V_GS=-1V</w:t>
      </w:r>
    </w:p>
    <w:p>
      <w:pPr>
        <w:jc w:val="both"/>
      </w:pPr>
      <w:r>
        <w:drawing>
          <wp:inline distT="0" distB="0" distL="114300" distR="114300">
            <wp:extent cx="5269230" cy="2292985"/>
            <wp:effectExtent l="0" t="0" r="7620" b="120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69230" cy="2292985"/>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（5）V_DS=5V,V_GS=-1V</w:t>
      </w:r>
    </w:p>
    <w:p>
      <w:pPr>
        <w:numPr>
          <w:ilvl w:val="0"/>
          <w:numId w:val="0"/>
        </w:numPr>
        <w:jc w:val="both"/>
      </w:pPr>
      <w:r>
        <w:drawing>
          <wp:inline distT="0" distB="0" distL="114300" distR="114300">
            <wp:extent cx="5266690" cy="1972945"/>
            <wp:effectExtent l="0" t="0" r="1016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266690" cy="1972945"/>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（6）V_DS=6V,V_GS=-1V</w:t>
      </w:r>
    </w:p>
    <w:p>
      <w:pPr>
        <w:numPr>
          <w:ilvl w:val="0"/>
          <w:numId w:val="0"/>
        </w:numPr>
        <w:jc w:val="both"/>
      </w:pPr>
      <w:r>
        <w:drawing>
          <wp:inline distT="0" distB="0" distL="114300" distR="114300">
            <wp:extent cx="5271135" cy="2287270"/>
            <wp:effectExtent l="0" t="0" r="5715" b="1778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71135" cy="2287270"/>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（7）V_DS=7V,V_GS=-1V</w:t>
      </w:r>
    </w:p>
    <w:p>
      <w:pPr>
        <w:numPr>
          <w:ilvl w:val="0"/>
          <w:numId w:val="0"/>
        </w:numPr>
        <w:jc w:val="both"/>
      </w:pPr>
      <w:r>
        <w:drawing>
          <wp:inline distT="0" distB="0" distL="114300" distR="114300">
            <wp:extent cx="5273040" cy="2379980"/>
            <wp:effectExtent l="0" t="0" r="3810"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273040" cy="2379980"/>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（8）V_DS=8V,V_GS=-1V</w:t>
      </w:r>
    </w:p>
    <w:p>
      <w:pPr>
        <w:numPr>
          <w:ilvl w:val="0"/>
          <w:numId w:val="0"/>
        </w:numPr>
        <w:jc w:val="both"/>
        <w:rPr>
          <w:rFonts w:hint="eastAsia"/>
          <w:b w:val="0"/>
          <w:bCs w:val="0"/>
          <w:sz w:val="21"/>
          <w:szCs w:val="21"/>
          <w:lang w:val="en-US" w:eastAsia="zh-CN"/>
        </w:rPr>
      </w:pPr>
      <w:r>
        <w:drawing>
          <wp:inline distT="0" distB="0" distL="114300" distR="114300">
            <wp:extent cx="5267960" cy="2225675"/>
            <wp:effectExtent l="0" t="0" r="8890" b="31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5267960" cy="2225675"/>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（9）V_DS=9V,V_GS=-1V</w:t>
      </w:r>
    </w:p>
    <w:p>
      <w:pPr>
        <w:numPr>
          <w:ilvl w:val="0"/>
          <w:numId w:val="0"/>
        </w:numPr>
        <w:jc w:val="both"/>
        <w:rPr>
          <w:rFonts w:hint="eastAsia"/>
          <w:b w:val="0"/>
          <w:bCs w:val="0"/>
          <w:sz w:val="21"/>
          <w:szCs w:val="21"/>
          <w:lang w:val="en-US" w:eastAsia="zh-CN"/>
        </w:rPr>
      </w:pPr>
      <w:r>
        <w:drawing>
          <wp:inline distT="0" distB="0" distL="114300" distR="114300">
            <wp:extent cx="5267960" cy="2201545"/>
            <wp:effectExtent l="0" t="0" r="8890" b="825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67960" cy="2201545"/>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（10）V_DS=10V,V_GS=-1V</w:t>
      </w:r>
    </w:p>
    <w:p>
      <w:pPr>
        <w:numPr>
          <w:ilvl w:val="0"/>
          <w:numId w:val="0"/>
        </w:numPr>
        <w:jc w:val="both"/>
        <w:rPr>
          <w:rFonts w:hint="eastAsia"/>
          <w:b w:val="0"/>
          <w:bCs w:val="0"/>
          <w:sz w:val="21"/>
          <w:szCs w:val="21"/>
          <w:lang w:val="en-US" w:eastAsia="zh-CN"/>
        </w:rPr>
      </w:pPr>
      <w:r>
        <w:drawing>
          <wp:inline distT="0" distB="0" distL="114300" distR="114300">
            <wp:extent cx="5271135" cy="2332990"/>
            <wp:effectExtent l="0" t="0" r="5715" b="1016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271135" cy="2332990"/>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（11）V_DS=11V,V_GS=-1V</w:t>
      </w:r>
    </w:p>
    <w:p>
      <w:pPr>
        <w:numPr>
          <w:ilvl w:val="0"/>
          <w:numId w:val="0"/>
        </w:numPr>
        <w:jc w:val="both"/>
      </w:pPr>
      <w:r>
        <w:drawing>
          <wp:inline distT="0" distB="0" distL="114300" distR="114300">
            <wp:extent cx="5267960" cy="1831975"/>
            <wp:effectExtent l="0" t="0" r="8890" b="1587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5267960" cy="1831975"/>
                    </a:xfrm>
                    <a:prstGeom prst="rect">
                      <a:avLst/>
                    </a:prstGeom>
                    <a:noFill/>
                    <a:ln>
                      <a:noFill/>
                    </a:ln>
                  </pic:spPr>
                </pic:pic>
              </a:graphicData>
            </a:graphic>
          </wp:inline>
        </w:drawing>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（12）V_DS=12V,V_GS=-1V</w:t>
      </w:r>
    </w:p>
    <w:p>
      <w:pPr>
        <w:numPr>
          <w:ilvl w:val="0"/>
          <w:numId w:val="0"/>
        </w:numPr>
        <w:jc w:val="both"/>
      </w:pPr>
      <w:r>
        <w:drawing>
          <wp:inline distT="0" distB="0" distL="114300" distR="114300">
            <wp:extent cx="5270500" cy="1868170"/>
            <wp:effectExtent l="0" t="0" r="6350" b="1778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5270500" cy="1868170"/>
                    </a:xfrm>
                    <a:prstGeom prst="rect">
                      <a:avLst/>
                    </a:prstGeom>
                    <a:noFill/>
                    <a:ln>
                      <a:noFill/>
                    </a:ln>
                  </pic:spPr>
                </pic:pic>
              </a:graphicData>
            </a:graphic>
          </wp:inline>
        </w:drawing>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2.固定V_DS，改变V_GS</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（1）V_DS=12V,V_GS=-1V</w:t>
      </w:r>
    </w:p>
    <w:p>
      <w:pPr>
        <w:numPr>
          <w:ilvl w:val="0"/>
          <w:numId w:val="0"/>
        </w:numPr>
        <w:jc w:val="both"/>
        <w:rPr>
          <w:rFonts w:hint="eastAsia"/>
          <w:b w:val="0"/>
          <w:bCs w:val="0"/>
          <w:sz w:val="21"/>
          <w:szCs w:val="21"/>
          <w:lang w:val="en-US" w:eastAsia="zh-CN"/>
        </w:rPr>
      </w:pPr>
      <w:r>
        <w:drawing>
          <wp:inline distT="0" distB="0" distL="114300" distR="114300">
            <wp:extent cx="5270500" cy="2159000"/>
            <wp:effectExtent l="0" t="0" r="6350" b="1270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6"/>
                    <a:stretch>
                      <a:fillRect/>
                    </a:stretch>
                  </pic:blipFill>
                  <pic:spPr>
                    <a:xfrm>
                      <a:off x="0" y="0"/>
                      <a:ext cx="5270500" cy="2159000"/>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V_DS=11V,V_GS=-2V</w:t>
      </w:r>
    </w:p>
    <w:p>
      <w:pPr>
        <w:numPr>
          <w:ilvl w:val="0"/>
          <w:numId w:val="0"/>
        </w:numPr>
        <w:jc w:val="both"/>
      </w:pPr>
      <w:r>
        <w:drawing>
          <wp:inline distT="0" distB="0" distL="114300" distR="114300">
            <wp:extent cx="5271770" cy="2121535"/>
            <wp:effectExtent l="0" t="0" r="5080" b="12065"/>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8"/>
                    <a:stretch>
                      <a:fillRect/>
                    </a:stretch>
                  </pic:blipFill>
                  <pic:spPr>
                    <a:xfrm>
                      <a:off x="0" y="0"/>
                      <a:ext cx="5271770" cy="212153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V_DS=11V,V_GS=-3V</w:t>
      </w:r>
    </w:p>
    <w:p>
      <w:pPr>
        <w:numPr>
          <w:ilvl w:val="0"/>
          <w:numId w:val="0"/>
        </w:numPr>
        <w:jc w:val="both"/>
        <w:rPr>
          <w:rFonts w:hint="eastAsia"/>
          <w:b w:val="0"/>
          <w:bCs w:val="0"/>
          <w:sz w:val="21"/>
          <w:szCs w:val="21"/>
          <w:lang w:val="en-US" w:eastAsia="zh-CN"/>
        </w:rPr>
      </w:pPr>
      <w:r>
        <w:drawing>
          <wp:inline distT="0" distB="0" distL="114300" distR="114300">
            <wp:extent cx="5272405" cy="1815465"/>
            <wp:effectExtent l="0" t="0" r="4445" b="1333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9"/>
                    <a:stretch>
                      <a:fillRect/>
                    </a:stretch>
                  </pic:blipFill>
                  <pic:spPr>
                    <a:xfrm>
                      <a:off x="0" y="0"/>
                      <a:ext cx="5272405" cy="181546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V_DS=11V,V_GS=-4V</w:t>
      </w:r>
    </w:p>
    <w:p>
      <w:pPr>
        <w:numPr>
          <w:ilvl w:val="0"/>
          <w:numId w:val="0"/>
        </w:numPr>
        <w:jc w:val="both"/>
        <w:rPr>
          <w:rFonts w:hint="eastAsia"/>
          <w:b w:val="0"/>
          <w:bCs w:val="0"/>
          <w:sz w:val="21"/>
          <w:szCs w:val="21"/>
          <w:lang w:val="en-US" w:eastAsia="zh-CN"/>
        </w:rPr>
      </w:pPr>
      <w:r>
        <w:drawing>
          <wp:inline distT="0" distB="0" distL="114300" distR="114300">
            <wp:extent cx="5267960" cy="2002155"/>
            <wp:effectExtent l="0" t="0" r="8890" b="1714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0"/>
                    <a:stretch>
                      <a:fillRect/>
                    </a:stretch>
                  </pic:blipFill>
                  <pic:spPr>
                    <a:xfrm>
                      <a:off x="0" y="0"/>
                      <a:ext cx="5267960" cy="200215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V_DS=11V,V_GS=-4.5V</w:t>
      </w:r>
    </w:p>
    <w:p>
      <w:pPr>
        <w:numPr>
          <w:ilvl w:val="0"/>
          <w:numId w:val="0"/>
        </w:numPr>
        <w:jc w:val="both"/>
        <w:rPr>
          <w:rFonts w:hint="eastAsia"/>
          <w:b w:val="0"/>
          <w:bCs w:val="0"/>
          <w:sz w:val="21"/>
          <w:szCs w:val="21"/>
          <w:lang w:val="en-US" w:eastAsia="zh-CN"/>
        </w:rPr>
      </w:pPr>
      <w:r>
        <w:drawing>
          <wp:inline distT="0" distB="0" distL="114300" distR="114300">
            <wp:extent cx="5268595" cy="2097405"/>
            <wp:effectExtent l="0" t="0" r="8255" b="17145"/>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1"/>
                    <a:stretch>
                      <a:fillRect/>
                    </a:stretch>
                  </pic:blipFill>
                  <pic:spPr>
                    <a:xfrm>
                      <a:off x="0" y="0"/>
                      <a:ext cx="5268595" cy="209740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V_DS=11V,V_GS=-5V</w:t>
      </w:r>
    </w:p>
    <w:p>
      <w:pPr>
        <w:numPr>
          <w:ilvl w:val="0"/>
          <w:numId w:val="0"/>
        </w:numPr>
        <w:jc w:val="both"/>
        <w:rPr>
          <w:rFonts w:hint="eastAsia"/>
          <w:b w:val="0"/>
          <w:bCs w:val="0"/>
          <w:sz w:val="21"/>
          <w:szCs w:val="21"/>
          <w:lang w:val="en-US" w:eastAsia="zh-CN"/>
        </w:rPr>
      </w:pPr>
      <w:r>
        <w:drawing>
          <wp:inline distT="0" distB="0" distL="114300" distR="114300">
            <wp:extent cx="5268595" cy="1979295"/>
            <wp:effectExtent l="0" t="0" r="8255" b="190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2"/>
                    <a:stretch>
                      <a:fillRect/>
                    </a:stretch>
                  </pic:blipFill>
                  <pic:spPr>
                    <a:xfrm>
                      <a:off x="0" y="0"/>
                      <a:ext cx="5268595" cy="197929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V_DS=11V,V_GS=0V</w:t>
      </w:r>
    </w:p>
    <w:p>
      <w:pPr>
        <w:numPr>
          <w:ilvl w:val="0"/>
          <w:numId w:val="0"/>
        </w:numPr>
        <w:jc w:val="both"/>
      </w:pPr>
      <w:r>
        <w:drawing>
          <wp:inline distT="0" distB="0" distL="114300" distR="114300">
            <wp:extent cx="5269865" cy="2023745"/>
            <wp:effectExtent l="0" t="0" r="6985" b="1460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3"/>
                    <a:stretch>
                      <a:fillRect/>
                    </a:stretch>
                  </pic:blipFill>
                  <pic:spPr>
                    <a:xfrm>
                      <a:off x="0" y="0"/>
                      <a:ext cx="5269865" cy="2023745"/>
                    </a:xfrm>
                    <a:prstGeom prst="rect">
                      <a:avLst/>
                    </a:prstGeom>
                    <a:noFill/>
                    <a:ln>
                      <a:noFill/>
                    </a:ln>
                  </pic:spPr>
                </pic:pic>
              </a:graphicData>
            </a:graphic>
          </wp:inline>
        </w:drawing>
      </w:r>
    </w:p>
    <w:p>
      <w:pPr>
        <w:numPr>
          <w:ilvl w:val="0"/>
          <w:numId w:val="2"/>
        </w:numPr>
        <w:jc w:val="both"/>
        <w:rPr>
          <w:rFonts w:hint="eastAsia"/>
          <w:b w:val="0"/>
          <w:bCs w:val="0"/>
          <w:sz w:val="21"/>
          <w:szCs w:val="21"/>
          <w:lang w:val="en-US" w:eastAsia="zh-CN"/>
        </w:rPr>
      </w:pPr>
      <w:r>
        <w:rPr>
          <w:rFonts w:hint="eastAsia"/>
          <w:b w:val="0"/>
          <w:bCs w:val="0"/>
          <w:sz w:val="21"/>
          <w:szCs w:val="21"/>
          <w:lang w:val="en-US" w:eastAsia="zh-CN"/>
        </w:rPr>
        <w:t>V_DS=11V,V_GS=1V</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drawing>
          <wp:inline distT="0" distB="0" distL="114300" distR="114300">
            <wp:extent cx="5271135" cy="2041525"/>
            <wp:effectExtent l="0" t="0" r="5715" b="1587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4"/>
                    <a:stretch>
                      <a:fillRect/>
                    </a:stretch>
                  </pic:blipFill>
                  <pic:spPr>
                    <a:xfrm>
                      <a:off x="0" y="0"/>
                      <a:ext cx="5271135" cy="2041525"/>
                    </a:xfrm>
                    <a:prstGeom prst="rect">
                      <a:avLst/>
                    </a:prstGeom>
                    <a:noFill/>
                    <a:ln>
                      <a:noFill/>
                    </a:ln>
                  </pic:spPr>
                </pic:pic>
              </a:graphicData>
            </a:graphic>
          </wp:inline>
        </w:drawing>
      </w:r>
    </w:p>
    <w:p>
      <w:pPr>
        <w:numPr>
          <w:ilvl w:val="0"/>
          <w:numId w:val="3"/>
        </w:numPr>
        <w:jc w:val="both"/>
        <w:rPr>
          <w:rFonts w:hint="eastAsia"/>
          <w:b w:val="0"/>
          <w:bCs w:val="0"/>
          <w:sz w:val="21"/>
          <w:szCs w:val="21"/>
          <w:lang w:val="en-US" w:eastAsia="zh-CN"/>
        </w:rPr>
      </w:pPr>
      <w:r>
        <w:rPr>
          <w:rFonts w:hint="eastAsia"/>
          <w:b w:val="0"/>
          <w:bCs w:val="0"/>
          <w:sz w:val="21"/>
          <w:szCs w:val="21"/>
          <w:lang w:val="en-US" w:eastAsia="zh-CN"/>
        </w:rPr>
        <w:t>其他点</w:t>
      </w:r>
    </w:p>
    <w:p>
      <w:pPr>
        <w:numPr>
          <w:ilvl w:val="0"/>
          <w:numId w:val="0"/>
        </w:numPr>
        <w:jc w:val="both"/>
        <w:rPr>
          <w:rFonts w:hint="eastAsia"/>
          <w:b w:val="0"/>
          <w:bCs w:val="0"/>
          <w:sz w:val="21"/>
          <w:szCs w:val="21"/>
          <w:lang w:val="en-US" w:eastAsia="zh-CN"/>
        </w:rPr>
      </w:pPr>
      <w:r>
        <w:rPr>
          <w:rFonts w:hint="eastAsia"/>
          <w:b w:val="0"/>
          <w:bCs w:val="0"/>
          <w:sz w:val="21"/>
          <w:szCs w:val="21"/>
          <w:lang w:val="en-US" w:eastAsia="zh-CN"/>
        </w:rPr>
        <w:t>（1）V_DS=1V,V_GS=1V</w:t>
      </w:r>
    </w:p>
    <w:p>
      <w:pPr>
        <w:numPr>
          <w:ilvl w:val="0"/>
          <w:numId w:val="0"/>
        </w:numPr>
        <w:jc w:val="both"/>
        <w:rPr>
          <w:rFonts w:hint="default"/>
          <w:b w:val="0"/>
          <w:bCs w:val="0"/>
          <w:sz w:val="21"/>
          <w:szCs w:val="21"/>
          <w:lang w:val="en-US" w:eastAsia="zh-CN"/>
        </w:rPr>
      </w:pPr>
      <w:r>
        <w:drawing>
          <wp:inline distT="0" distB="0" distL="114300" distR="114300">
            <wp:extent cx="5269865" cy="2240915"/>
            <wp:effectExtent l="0" t="0" r="6985" b="6985"/>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5"/>
                    <a:stretch>
                      <a:fillRect/>
                    </a:stretch>
                  </pic:blipFill>
                  <pic:spPr>
                    <a:xfrm>
                      <a:off x="0" y="0"/>
                      <a:ext cx="5269865" cy="2240915"/>
                    </a:xfrm>
                    <a:prstGeom prst="rect">
                      <a:avLst/>
                    </a:prstGeom>
                    <a:noFill/>
                    <a:ln>
                      <a:noFill/>
                    </a:ln>
                  </pic:spPr>
                </pic:pic>
              </a:graphicData>
            </a:graphic>
          </wp:inline>
        </w:drawing>
      </w:r>
    </w:p>
    <w:p>
      <w:pPr>
        <w:numPr>
          <w:ilvl w:val="0"/>
          <w:numId w:val="0"/>
        </w:numPr>
        <w:jc w:val="both"/>
        <w:rPr>
          <w:rFonts w:hint="eastAsia"/>
          <w:lang w:val="en-US" w:eastAsia="zh-CN"/>
        </w:rPr>
      </w:pPr>
    </w:p>
    <w:p>
      <w:pPr>
        <w:numPr>
          <w:ilvl w:val="0"/>
          <w:numId w:val="0"/>
        </w:numPr>
        <w:jc w:val="both"/>
      </w:pPr>
    </w:p>
    <w:p>
      <w:pPr>
        <w:numPr>
          <w:ilvl w:val="0"/>
          <w:numId w:val="0"/>
        </w:numPr>
        <w:jc w:val="both"/>
        <w:rPr>
          <w:rFonts w:hint="eastAsia"/>
          <w:lang w:val="en-US" w:eastAsia="zh-CN"/>
        </w:rPr>
      </w:pPr>
    </w:p>
    <w:p>
      <w:pPr>
        <w:numPr>
          <w:ilvl w:val="0"/>
          <w:numId w:val="0"/>
        </w:numPr>
        <w:jc w:val="both"/>
        <w:rPr>
          <w:rFonts w:hint="default"/>
          <w:lang w:val="en-US" w:eastAsia="zh-CN"/>
        </w:rPr>
      </w:pPr>
    </w:p>
    <w:p>
      <w:pPr>
        <w:numPr>
          <w:ilvl w:val="0"/>
          <w:numId w:val="0"/>
        </w:numPr>
        <w:jc w:val="both"/>
      </w:pPr>
      <w:r>
        <w:rPr>
          <w:rFonts w:hint="eastAsia"/>
          <w:b w:val="0"/>
          <w:bCs w:val="0"/>
          <w:sz w:val="21"/>
          <w:szCs w:val="21"/>
          <w:lang w:val="en-US" w:eastAsia="zh-CN"/>
        </w:rPr>
        <w:t>（1）V_DS=0V,V_GS=1V</w:t>
      </w:r>
    </w:p>
    <w:p>
      <w:pPr>
        <w:jc w:val="both"/>
        <w:rPr>
          <w:rFonts w:hint="default"/>
          <w:lang w:val="en-US" w:eastAsia="zh-CN"/>
        </w:rPr>
      </w:pPr>
      <w:r>
        <w:drawing>
          <wp:inline distT="0" distB="0" distL="114300" distR="114300">
            <wp:extent cx="5273040" cy="1926590"/>
            <wp:effectExtent l="0" t="0" r="3810" b="16510"/>
            <wp:docPr id="2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pic:cNvPicPr>
                      <a:picLocks noChangeAspect="1"/>
                    </pic:cNvPicPr>
                  </pic:nvPicPr>
                  <pic:blipFill>
                    <a:blip r:embed="rId26"/>
                    <a:stretch>
                      <a:fillRect/>
                    </a:stretch>
                  </pic:blipFill>
                  <pic:spPr>
                    <a:xfrm>
                      <a:off x="0" y="0"/>
                      <a:ext cx="5273040" cy="192659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415134"/>
    <w:multiLevelType w:val="singleLevel"/>
    <w:tmpl w:val="BA415134"/>
    <w:lvl w:ilvl="0" w:tentative="0">
      <w:start w:val="3"/>
      <w:numFmt w:val="decimal"/>
      <w:lvlText w:val="%1."/>
      <w:lvlJc w:val="left"/>
      <w:pPr>
        <w:tabs>
          <w:tab w:val="left" w:pos="312"/>
        </w:tabs>
      </w:pPr>
    </w:lvl>
  </w:abstractNum>
  <w:abstractNum w:abstractNumId="1">
    <w:nsid w:val="05184AE6"/>
    <w:multiLevelType w:val="singleLevel"/>
    <w:tmpl w:val="05184AE6"/>
    <w:lvl w:ilvl="0" w:tentative="0">
      <w:start w:val="2"/>
      <w:numFmt w:val="decimal"/>
      <w:suff w:val="nothing"/>
      <w:lvlText w:val="（%1）"/>
      <w:lvlJc w:val="left"/>
    </w:lvl>
  </w:abstractNum>
  <w:abstractNum w:abstractNumId="2">
    <w:nsid w:val="66B55740"/>
    <w:multiLevelType w:val="singleLevel"/>
    <w:tmpl w:val="66B55740"/>
    <w:lvl w:ilvl="0" w:tentative="0">
      <w:start w:val="2"/>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94DB2"/>
    <w:rsid w:val="1C2B1B54"/>
    <w:rsid w:val="5F1A6408"/>
    <w:rsid w:val="5FDC7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b/>
      <w:bCs/>
      <w:kern w:val="0"/>
      <w:sz w:val="32"/>
      <w:szCs w:val="3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win10</dc:creator>
  <cp:lastModifiedBy>Phoebe</cp:lastModifiedBy>
  <dcterms:modified xsi:type="dcterms:W3CDTF">2020-02-23T09:43:37Z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