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2DFF" w:rsidRPr="00632DFF" w:rsidRDefault="00632DFF" w:rsidP="003C3120">
      <w:pPr>
        <w:pStyle w:val="Heading1"/>
        <w:spacing w:line="360" w:lineRule="auto"/>
        <w:jc w:val="center"/>
        <w:rPr>
          <w:rFonts w:ascii="Times New Roman" w:eastAsia="Times New Roman" w:hAnsi="Times New Roman" w:cs="Times New Roman"/>
          <w:color w:val="auto"/>
          <w:kern w:val="36"/>
          <w:sz w:val="48"/>
          <w:szCs w:val="48"/>
        </w:rPr>
      </w:pPr>
      <w:r w:rsidRPr="00632DFF">
        <w:rPr>
          <w:rFonts w:ascii="Times New Roman" w:eastAsia="Times New Roman" w:hAnsi="Times New Roman" w:cs="Times New Roman"/>
          <w:color w:val="auto"/>
          <w:kern w:val="36"/>
          <w:sz w:val="48"/>
          <w:szCs w:val="48"/>
        </w:rPr>
        <w:t>GCE ADVANCED LEVEL CHEMISTRY KNOWLEDGE BASE</w:t>
      </w:r>
    </w:p>
    <w:p w:rsidR="00632DFF" w:rsidRPr="00632DFF" w:rsidRDefault="00632DFF" w:rsidP="003C3120">
      <w:pPr>
        <w:spacing w:before="100" w:beforeAutospacing="1" w:after="100" w:afterAutospacing="1" w:line="360" w:lineRule="auto"/>
        <w:outlineLvl w:val="1"/>
        <w:rPr>
          <w:rFonts w:ascii="Times New Roman" w:eastAsia="Times New Roman" w:hAnsi="Times New Roman" w:cs="Times New Roman"/>
          <w:b/>
          <w:bCs/>
          <w:sz w:val="36"/>
          <w:szCs w:val="36"/>
        </w:rPr>
      </w:pPr>
      <w:r w:rsidRPr="00632DFF">
        <w:rPr>
          <w:rFonts w:ascii="Times New Roman" w:eastAsia="Times New Roman" w:hAnsi="Times New Roman" w:cs="Times New Roman"/>
          <w:b/>
          <w:bCs/>
          <w:sz w:val="36"/>
          <w:szCs w:val="36"/>
        </w:rPr>
        <w:t>Metadata</w:t>
      </w:r>
      <w:r w:rsidR="003C3120">
        <w:rPr>
          <w:rFonts w:ascii="Times New Roman" w:eastAsia="Times New Roman" w:hAnsi="Times New Roman" w:cs="Times New Roman"/>
          <w:b/>
          <w:bCs/>
          <w:sz w:val="36"/>
          <w:szCs w:val="36"/>
        </w:rPr>
        <w:t>:</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b/>
          <w:bCs/>
          <w:sz w:val="24"/>
          <w:szCs w:val="24"/>
        </w:rPr>
        <w:t>Subject:</w:t>
      </w:r>
      <w:r w:rsidRPr="00632DFF">
        <w:rPr>
          <w:rFonts w:ascii="Times New Roman" w:eastAsia="Times New Roman" w:hAnsi="Times New Roman" w:cs="Times New Roman"/>
          <w:sz w:val="24"/>
          <w:szCs w:val="24"/>
        </w:rPr>
        <w:t xml:space="preserve"> Chemistry</w:t>
      </w:r>
      <w:bookmarkStart w:id="0" w:name="_GoBack"/>
      <w:bookmarkEnd w:id="0"/>
      <w:r w:rsidRPr="00632DFF">
        <w:rPr>
          <w:rFonts w:ascii="Times New Roman" w:eastAsia="Times New Roman" w:hAnsi="Times New Roman" w:cs="Times New Roman"/>
          <w:sz w:val="24"/>
          <w:szCs w:val="24"/>
        </w:rPr>
        <w:br/>
      </w:r>
      <w:r w:rsidRPr="00632DFF">
        <w:rPr>
          <w:rFonts w:ascii="Times New Roman" w:eastAsia="Times New Roman" w:hAnsi="Times New Roman" w:cs="Times New Roman"/>
          <w:b/>
          <w:bCs/>
          <w:sz w:val="24"/>
          <w:szCs w:val="24"/>
        </w:rPr>
        <w:t>Level:</w:t>
      </w:r>
      <w:r w:rsidRPr="00632DFF">
        <w:rPr>
          <w:rFonts w:ascii="Times New Roman" w:eastAsia="Times New Roman" w:hAnsi="Times New Roman" w:cs="Times New Roman"/>
          <w:sz w:val="24"/>
          <w:szCs w:val="24"/>
        </w:rPr>
        <w:t xml:space="preserve"> GCE Advanced Level (LSS &amp; USS</w:t>
      </w:r>
      <w:proofErr w:type="gramStart"/>
      <w:r w:rsidRPr="00632DFF">
        <w:rPr>
          <w:rFonts w:ascii="Times New Roman" w:eastAsia="Times New Roman" w:hAnsi="Times New Roman" w:cs="Times New Roman"/>
          <w:sz w:val="24"/>
          <w:szCs w:val="24"/>
        </w:rPr>
        <w:t>)</w:t>
      </w:r>
      <w:proofErr w:type="gramEnd"/>
      <w:r w:rsidRPr="00632DFF">
        <w:rPr>
          <w:rFonts w:ascii="Times New Roman" w:eastAsia="Times New Roman" w:hAnsi="Times New Roman" w:cs="Times New Roman"/>
          <w:sz w:val="24"/>
          <w:szCs w:val="24"/>
        </w:rPr>
        <w:br/>
      </w:r>
      <w:r w:rsidRPr="00632DFF">
        <w:rPr>
          <w:rFonts w:ascii="Times New Roman" w:eastAsia="Times New Roman" w:hAnsi="Times New Roman" w:cs="Times New Roman"/>
          <w:b/>
          <w:bCs/>
          <w:sz w:val="24"/>
          <w:szCs w:val="24"/>
        </w:rPr>
        <w:t>Curriculum Authority:</w:t>
      </w:r>
      <w:r w:rsidRPr="00632DFF">
        <w:rPr>
          <w:rFonts w:ascii="Times New Roman" w:eastAsia="Times New Roman" w:hAnsi="Times New Roman" w:cs="Times New Roman"/>
          <w:sz w:val="24"/>
          <w:szCs w:val="24"/>
        </w:rPr>
        <w:t xml:space="preserve"> Cameroon GCE Board</w:t>
      </w:r>
      <w:r w:rsidRPr="00632DFF">
        <w:rPr>
          <w:rFonts w:ascii="Times New Roman" w:eastAsia="Times New Roman" w:hAnsi="Times New Roman" w:cs="Times New Roman"/>
          <w:sz w:val="24"/>
          <w:szCs w:val="24"/>
        </w:rPr>
        <w:br/>
      </w:r>
      <w:r w:rsidRPr="00632DFF">
        <w:rPr>
          <w:rFonts w:ascii="Times New Roman" w:eastAsia="Times New Roman" w:hAnsi="Times New Roman" w:cs="Times New Roman"/>
          <w:b/>
          <w:bCs/>
          <w:sz w:val="24"/>
          <w:szCs w:val="24"/>
        </w:rPr>
        <w:t>Purpose:</w:t>
      </w:r>
      <w:r w:rsidRPr="00632DFF">
        <w:rPr>
          <w:rFonts w:ascii="Times New Roman" w:eastAsia="Times New Roman" w:hAnsi="Times New Roman" w:cs="Times New Roman"/>
          <w:sz w:val="24"/>
          <w:szCs w:val="24"/>
        </w:rPr>
        <w:t xml:space="preserve"> Knowledge Base for AI Tutor (RAG System)</w:t>
      </w:r>
      <w:r w:rsidRPr="00632DFF">
        <w:rPr>
          <w:rFonts w:ascii="Times New Roman" w:eastAsia="Times New Roman" w:hAnsi="Times New Roman" w:cs="Times New Roman"/>
          <w:sz w:val="24"/>
          <w:szCs w:val="24"/>
        </w:rPr>
        <w:br/>
      </w:r>
      <w:r w:rsidRPr="00632DFF">
        <w:rPr>
          <w:rFonts w:ascii="Times New Roman" w:eastAsia="Times New Roman" w:hAnsi="Times New Roman" w:cs="Times New Roman"/>
          <w:b/>
          <w:bCs/>
          <w:sz w:val="24"/>
          <w:szCs w:val="24"/>
        </w:rPr>
        <w:t>Document Type:</w:t>
      </w:r>
      <w:r w:rsidRPr="00632DFF">
        <w:rPr>
          <w:rFonts w:ascii="Times New Roman" w:eastAsia="Times New Roman" w:hAnsi="Times New Roman" w:cs="Times New Roman"/>
          <w:sz w:val="24"/>
          <w:szCs w:val="24"/>
        </w:rPr>
        <w:t xml:space="preserve"> Structured Curriculum Knowledge Repository</w:t>
      </w:r>
    </w:p>
    <w:p w:rsidR="00632DFF" w:rsidRPr="00632DFF"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D1D56" w:rsidRPr="0026738E" w:rsidRDefault="0026738E" w:rsidP="003C3120">
      <w:pPr>
        <w:pStyle w:val="Heading1"/>
        <w:spacing w:line="360" w:lineRule="auto"/>
        <w:rPr>
          <w:rFonts w:ascii="Times New Roman" w:hAnsi="Times New Roman" w:cs="Times New Roman"/>
          <w:color w:val="auto"/>
          <w:sz w:val="32"/>
        </w:rPr>
      </w:pPr>
      <w:r>
        <w:rPr>
          <w:rFonts w:ascii="Times New Roman" w:hAnsi="Times New Roman" w:cs="Times New Roman"/>
          <w:color w:val="auto"/>
          <w:sz w:val="32"/>
        </w:rPr>
        <w:t>MODULE I</w:t>
      </w:r>
      <w:r w:rsidR="00BD1D56" w:rsidRPr="0026738E">
        <w:rPr>
          <w:rFonts w:ascii="Times New Roman" w:hAnsi="Times New Roman" w:cs="Times New Roman"/>
          <w:color w:val="auto"/>
          <w:sz w:val="32"/>
        </w:rPr>
        <w:t>: MATTER: PROPERTIES AND TRANSFORMATION</w:t>
      </w:r>
    </w:p>
    <w:p w:rsidR="00B2161A" w:rsidRPr="0026738E" w:rsidRDefault="0026738E" w:rsidP="003C3120">
      <w:pPr>
        <w:pStyle w:val="Heading2"/>
        <w:spacing w:line="360" w:lineRule="auto"/>
        <w:rPr>
          <w:rFonts w:ascii="Times New Roman" w:hAnsi="Times New Roman" w:cs="Times New Roman"/>
          <w:color w:val="auto"/>
          <w:sz w:val="32"/>
        </w:rPr>
      </w:pPr>
      <w:proofErr w:type="gramStart"/>
      <w:r w:rsidRPr="0026738E">
        <w:rPr>
          <w:rFonts w:ascii="Times New Roman" w:hAnsi="Times New Roman" w:cs="Times New Roman"/>
          <w:color w:val="auto"/>
          <w:sz w:val="32"/>
        </w:rPr>
        <w:t xml:space="preserve">TOPIC </w:t>
      </w:r>
      <w:r w:rsidR="00B2161A" w:rsidRPr="0026738E">
        <w:rPr>
          <w:rFonts w:ascii="Times New Roman" w:hAnsi="Times New Roman" w:cs="Times New Roman"/>
          <w:color w:val="auto"/>
          <w:sz w:val="32"/>
        </w:rPr>
        <w:t>1.</w:t>
      </w:r>
      <w:proofErr w:type="gramEnd"/>
      <w:r w:rsidR="00B2161A" w:rsidRPr="0026738E">
        <w:rPr>
          <w:rFonts w:ascii="Times New Roman" w:hAnsi="Times New Roman" w:cs="Times New Roman"/>
          <w:color w:val="auto"/>
          <w:sz w:val="32"/>
        </w:rPr>
        <w:t xml:space="preserve"> THE MOLE CONCEPT</w:t>
      </w:r>
    </w:p>
    <w:p w:rsidR="00B2161A" w:rsidRPr="0026738E" w:rsidRDefault="00B2161A" w:rsidP="003C3120">
      <w:pPr>
        <w:pStyle w:val="Heading3"/>
        <w:spacing w:line="360" w:lineRule="auto"/>
        <w:rPr>
          <w:rFonts w:ascii="Times New Roman" w:hAnsi="Times New Roman" w:cs="Times New Roman"/>
          <w:color w:val="000000" w:themeColor="text1"/>
          <w:sz w:val="28"/>
        </w:rPr>
      </w:pPr>
      <w:r w:rsidRPr="0026738E">
        <w:rPr>
          <w:rFonts w:ascii="Times New Roman" w:hAnsi="Times New Roman" w:cs="Times New Roman"/>
          <w:color w:val="000000" w:themeColor="text1"/>
          <w:sz w:val="28"/>
        </w:rPr>
        <w:t>1.1 Overview</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The mole concept provides the fundamental link between the </w:t>
      </w:r>
      <w:r w:rsidRPr="00B2161A">
        <w:rPr>
          <w:rFonts w:ascii="Times New Roman" w:eastAsia="Times New Roman" w:hAnsi="Times New Roman" w:cs="Times New Roman"/>
          <w:b/>
          <w:bCs/>
          <w:sz w:val="24"/>
          <w:szCs w:val="24"/>
        </w:rPr>
        <w:t>microscopic world of atoms and molecules</w:t>
      </w:r>
      <w:r w:rsidRPr="00B2161A">
        <w:rPr>
          <w:rFonts w:ascii="Times New Roman" w:eastAsia="Times New Roman" w:hAnsi="Times New Roman" w:cs="Times New Roman"/>
          <w:sz w:val="24"/>
          <w:szCs w:val="24"/>
        </w:rPr>
        <w:t xml:space="preserve"> and the </w:t>
      </w:r>
      <w:r w:rsidRPr="00B2161A">
        <w:rPr>
          <w:rFonts w:ascii="Times New Roman" w:eastAsia="Times New Roman" w:hAnsi="Times New Roman" w:cs="Times New Roman"/>
          <w:b/>
          <w:bCs/>
          <w:sz w:val="24"/>
          <w:szCs w:val="24"/>
        </w:rPr>
        <w:t>macroscopic quantities</w:t>
      </w:r>
      <w:r w:rsidRPr="00B2161A">
        <w:rPr>
          <w:rFonts w:ascii="Times New Roman" w:eastAsia="Times New Roman" w:hAnsi="Times New Roman" w:cs="Times New Roman"/>
          <w:sz w:val="24"/>
          <w:szCs w:val="24"/>
        </w:rPr>
        <w:t xml:space="preserve"> measured in the laboratory. It allows chemists to measure, compare, and predict the quantities of substances involved in chemical reactions.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B2161A" w:rsidRPr="0026738E" w:rsidRDefault="00B2161A" w:rsidP="003C3120">
      <w:pPr>
        <w:pStyle w:val="Heading3"/>
        <w:spacing w:line="360" w:lineRule="auto"/>
        <w:rPr>
          <w:rFonts w:ascii="Times New Roman" w:hAnsi="Times New Roman" w:cs="Times New Roman"/>
          <w:color w:val="auto"/>
          <w:sz w:val="28"/>
        </w:rPr>
      </w:pPr>
      <w:r w:rsidRPr="0026738E">
        <w:rPr>
          <w:rFonts w:ascii="Times New Roman" w:hAnsi="Times New Roman" w:cs="Times New Roman"/>
          <w:color w:val="auto"/>
          <w:sz w:val="28"/>
        </w:rPr>
        <w:t>1.2 Amount of Substance and the Mole</w:t>
      </w:r>
    </w:p>
    <w:p w:rsidR="00034E69"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b/>
          <w:bCs/>
          <w:sz w:val="24"/>
          <w:szCs w:val="24"/>
        </w:rPr>
        <w:t>Amount of substance</w:t>
      </w:r>
      <w:r w:rsidRPr="00B2161A">
        <w:rPr>
          <w:rFonts w:ascii="Times New Roman" w:eastAsia="Times New Roman" w:hAnsi="Times New Roman" w:cs="Times New Roman"/>
          <w:sz w:val="24"/>
          <w:szCs w:val="24"/>
        </w:rPr>
        <w:t xml:space="preserve"> is a physical quantity that measures the number of elementary entities (atoms, molecules, ions, or </w:t>
      </w:r>
      <w:r w:rsidR="006D5E0E">
        <w:rPr>
          <w:rFonts w:ascii="Times New Roman" w:eastAsia="Times New Roman" w:hAnsi="Times New Roman" w:cs="Times New Roman"/>
          <w:sz w:val="24"/>
          <w:szCs w:val="24"/>
        </w:rPr>
        <w:t>particles) present in a sample.</w:t>
      </w:r>
    </w:p>
    <w:p w:rsidR="00DC1CEC" w:rsidRPr="00DC1CEC" w:rsidRDefault="0056668B" w:rsidP="003C3120">
      <w:pPr>
        <w:spacing w:after="0" w:line="360" w:lineRule="auto"/>
        <w:rPr>
          <w:rFonts w:ascii="Times New Roman" w:hAnsi="Times New Roman" w:cs="Times New Roman"/>
          <w:sz w:val="24"/>
          <w:szCs w:val="24"/>
        </w:rPr>
      </w:pPr>
      <w:r w:rsidRPr="0056668B">
        <w:rPr>
          <w:rFonts w:ascii="Times New Roman" w:hAnsi="Times New Roman" w:cs="Times New Roman"/>
          <w:b/>
          <w:sz w:val="24"/>
          <w:szCs w:val="24"/>
        </w:rPr>
        <w:lastRenderedPageBreak/>
        <w:t>The mole and the Avogadro constant:</w:t>
      </w:r>
      <w:r>
        <w:rPr>
          <w:rFonts w:ascii="Times New Roman" w:hAnsi="Times New Roman" w:cs="Times New Roman"/>
          <w:sz w:val="24"/>
          <w:szCs w:val="24"/>
        </w:rPr>
        <w:t xml:space="preserve"> </w:t>
      </w:r>
      <w:r w:rsidR="00DC1CEC" w:rsidRPr="00DC1CEC">
        <w:rPr>
          <w:rFonts w:ascii="Times New Roman" w:hAnsi="Times New Roman" w:cs="Times New Roman"/>
          <w:sz w:val="24"/>
          <w:szCs w:val="24"/>
        </w:rPr>
        <w:t>T</w:t>
      </w:r>
      <w:r w:rsidR="00034E69" w:rsidRPr="00DC1CEC">
        <w:rPr>
          <w:rFonts w:ascii="Times New Roman" w:hAnsi="Times New Roman" w:cs="Times New Roman"/>
          <w:sz w:val="24"/>
          <w:szCs w:val="24"/>
        </w:rPr>
        <w:t>he formula of a compound shows us the number of atoms of each element present in one formula unit or one molecule of the compound. In water we know that two atoms of hydrogen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m:t>
            </m:r>
          </m:sub>
        </m:sSub>
      </m:oMath>
      <w:r w:rsidR="00034E69" w:rsidRPr="00DC1CEC">
        <w:rPr>
          <w:rFonts w:ascii="Times New Roman" w:hAnsi="Times New Roman" w:cs="Times New Roman"/>
          <w:sz w:val="24"/>
          <w:szCs w:val="24"/>
        </w:rPr>
        <w:t xml:space="preserve"> = 1.0) combine with one atom of oxygen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m:t>
            </m:r>
          </m:sub>
        </m:sSub>
      </m:oMath>
      <w:r w:rsidR="00034E69" w:rsidRPr="00DC1CEC">
        <w:rPr>
          <w:rFonts w:ascii="Times New Roman" w:hAnsi="Times New Roman" w:cs="Times New Roman"/>
          <w:sz w:val="24"/>
          <w:szCs w:val="24"/>
        </w:rPr>
        <w:t xml:space="preserve"> = 16.0). So the ratio of mass of hydrogen atoms to oxygen atoms in a water molecule is </w:t>
      </w:r>
      <w:r w:rsidR="00DC1CEC" w:rsidRPr="00DC1CEC">
        <w:rPr>
          <w:rFonts w:ascii="Times New Roman" w:hAnsi="Times New Roman" w:cs="Times New Roman"/>
          <w:sz w:val="24"/>
          <w:szCs w:val="24"/>
        </w:rPr>
        <w:t>2:</w:t>
      </w:r>
      <w:r w:rsidR="00034E69" w:rsidRPr="00DC1CEC">
        <w:rPr>
          <w:rFonts w:ascii="Times New Roman" w:hAnsi="Times New Roman" w:cs="Times New Roman"/>
          <w:sz w:val="24"/>
          <w:szCs w:val="24"/>
        </w:rPr>
        <w:t>16. No matter how many molecules of water we have, this ratio will always be the same. But the mass of even 1000 atoms is far too small to be weighed. We have to scale up much more than this to get an amount of sub</w:t>
      </w:r>
      <w:r w:rsidR="00DC1CEC" w:rsidRPr="00DC1CEC">
        <w:rPr>
          <w:rFonts w:ascii="Times New Roman" w:hAnsi="Times New Roman" w:cs="Times New Roman"/>
          <w:sz w:val="24"/>
          <w:szCs w:val="24"/>
        </w:rPr>
        <w:t xml:space="preserve">stance that is easy to weigh. </w:t>
      </w:r>
    </w:p>
    <w:p w:rsidR="00DC1CEC" w:rsidRPr="00DC1CEC" w:rsidRDefault="00DC1CEC" w:rsidP="003C3120">
      <w:pPr>
        <w:spacing w:after="0" w:line="360" w:lineRule="auto"/>
        <w:rPr>
          <w:rFonts w:ascii="Times New Roman" w:hAnsi="Times New Roman" w:cs="Times New Roman"/>
          <w:sz w:val="24"/>
          <w:szCs w:val="24"/>
        </w:rPr>
      </w:pPr>
      <w:r w:rsidRPr="00DC1CEC">
        <w:rPr>
          <w:rFonts w:ascii="Times New Roman" w:hAnsi="Times New Roman" w:cs="Times New Roman"/>
          <w:sz w:val="24"/>
          <w:szCs w:val="24"/>
        </w:rPr>
        <w:t xml:space="preserve">          T</w:t>
      </w:r>
      <w:r w:rsidR="00034E69" w:rsidRPr="00DC1CEC">
        <w:rPr>
          <w:rFonts w:ascii="Times New Roman" w:hAnsi="Times New Roman" w:cs="Times New Roman"/>
          <w:sz w:val="24"/>
          <w:szCs w:val="24"/>
        </w:rPr>
        <w:t>he relative atomic mass or relative molecular mass of a substance in grams is called a mole of the substance. So a mole of sodium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m:t>
            </m:r>
          </m:sub>
        </m:sSub>
      </m:oMath>
      <w:r w:rsidR="00034E69" w:rsidRPr="00DC1CEC">
        <w:rPr>
          <w:rFonts w:ascii="Times New Roman" w:hAnsi="Times New Roman" w:cs="Times New Roman"/>
          <w:sz w:val="24"/>
          <w:szCs w:val="24"/>
        </w:rPr>
        <w:t xml:space="preserve"> = 23.0) weighs 23.0 g. The abbreviation for a mole is mol. We define the mole in terms of the standard carbon-12 isotope. </w:t>
      </w:r>
    </w:p>
    <w:p w:rsidR="00DC1CEC" w:rsidRPr="00DC1CEC" w:rsidRDefault="00DC1CEC" w:rsidP="003C3120">
      <w:pPr>
        <w:spacing w:after="0" w:line="360" w:lineRule="auto"/>
        <w:rPr>
          <w:rFonts w:ascii="Times New Roman" w:hAnsi="Times New Roman" w:cs="Times New Roman"/>
          <w:sz w:val="24"/>
          <w:szCs w:val="24"/>
        </w:rPr>
      </w:pPr>
    </w:p>
    <w:p w:rsidR="00034E69" w:rsidRDefault="00034E69" w:rsidP="003C3120">
      <w:pPr>
        <w:spacing w:after="0" w:line="360" w:lineRule="auto"/>
        <w:rPr>
          <w:rFonts w:ascii="Times New Roman" w:hAnsi="Times New Roman" w:cs="Times New Roman"/>
          <w:sz w:val="24"/>
          <w:szCs w:val="24"/>
        </w:rPr>
      </w:pPr>
      <w:r w:rsidRPr="00DC1CEC">
        <w:rPr>
          <w:rFonts w:ascii="Times New Roman" w:hAnsi="Times New Roman" w:cs="Times New Roman"/>
          <w:sz w:val="24"/>
          <w:szCs w:val="24"/>
        </w:rPr>
        <w:t>One mole of a substance is the amount of that substance that has the same number of specific particles (atoms, molecules or ions) as there are atoms in exactly 12 g of the carbon-12 isotope</w:t>
      </w:r>
      <w:r w:rsidR="00DC1CEC" w:rsidRPr="00DC1CEC">
        <w:rPr>
          <w:rFonts w:ascii="Times New Roman" w:hAnsi="Times New Roman" w:cs="Times New Roman"/>
          <w:sz w:val="24"/>
          <w:szCs w:val="24"/>
        </w:rPr>
        <w:t>.</w:t>
      </w:r>
    </w:p>
    <w:p w:rsidR="00DC1CEC" w:rsidRDefault="00DC1CEC" w:rsidP="003C3120">
      <w:pPr>
        <w:spacing w:after="0" w:line="360" w:lineRule="auto"/>
        <w:rPr>
          <w:rFonts w:ascii="Times New Roman" w:hAnsi="Times New Roman" w:cs="Times New Roman"/>
          <w:sz w:val="24"/>
          <w:szCs w:val="24"/>
        </w:rPr>
      </w:pPr>
    </w:p>
    <w:p w:rsidR="00DC1CEC" w:rsidRPr="00DC1CEC" w:rsidRDefault="00DC1CEC" w:rsidP="003C3120">
      <w:pPr>
        <w:spacing w:after="0" w:line="360" w:lineRule="auto"/>
        <w:rPr>
          <w:rFonts w:ascii="Times New Roman" w:eastAsia="Times New Roman" w:hAnsi="Times New Roman" w:cs="Times New Roman"/>
          <w:sz w:val="24"/>
          <w:szCs w:val="24"/>
        </w:rPr>
      </w:pPr>
      <w:r w:rsidRPr="00DC1CEC">
        <w:rPr>
          <w:rFonts w:ascii="Times New Roman" w:eastAsia="Times New Roman" w:hAnsi="Times New Roman" w:cs="Times New Roman"/>
          <w:sz w:val="24"/>
          <w:szCs w:val="24"/>
        </w:rPr>
        <w:t>We often refer to the mass of a mole of substance as its molar mass (abbreviation M). The uni</w:t>
      </w:r>
      <w:r w:rsidR="006D5E0E">
        <w:rPr>
          <w:rFonts w:ascii="Times New Roman" w:eastAsia="Times New Roman" w:hAnsi="Times New Roman" w:cs="Times New Roman"/>
          <w:sz w:val="24"/>
          <w:szCs w:val="24"/>
        </w:rPr>
        <w:t xml:space="preserve">ts of molar mass </w:t>
      </w:r>
      <w:proofErr w:type="gramStart"/>
      <w:r w:rsidR="006D5E0E">
        <w:rPr>
          <w:rFonts w:ascii="Times New Roman" w:eastAsia="Times New Roman" w:hAnsi="Times New Roman" w:cs="Times New Roman"/>
          <w:sz w:val="24"/>
          <w:szCs w:val="24"/>
        </w:rPr>
        <w:t xml:space="preserve">are </w:t>
      </w:r>
      <w:proofErr w:type="gramEnd"/>
      <m:oMath>
        <m:r>
          <w:rPr>
            <w:rFonts w:ascii="Cambria Math" w:eastAsia="Times New Roman" w:hAnsi="Cambria Math" w:cs="Times New Roman"/>
            <w:sz w:val="24"/>
            <w:szCs w:val="24"/>
          </w:rPr>
          <m:t xml:space="preserve">g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mol</m:t>
            </m:r>
          </m:e>
          <m:sup>
            <m:r>
              <w:rPr>
                <w:rFonts w:ascii="Cambria Math" w:eastAsia="Times New Roman" w:hAnsi="Cambria Math" w:cs="Times New Roman"/>
                <w:sz w:val="24"/>
                <w:szCs w:val="24"/>
              </w:rPr>
              <m:t>-1</m:t>
            </m:r>
          </m:sup>
        </m:sSup>
      </m:oMath>
      <w:r>
        <w:rPr>
          <w:rFonts w:ascii="Times New Roman" w:eastAsia="Times New Roman" w:hAnsi="Times New Roman" w:cs="Times New Roman"/>
          <w:sz w:val="24"/>
          <w:szCs w:val="24"/>
        </w:rPr>
        <w:t>. T</w:t>
      </w:r>
      <w:r w:rsidRPr="00DC1CEC">
        <w:rPr>
          <w:rFonts w:ascii="Times New Roman" w:eastAsia="Times New Roman" w:hAnsi="Times New Roman" w:cs="Times New Roman"/>
          <w:sz w:val="24"/>
          <w:szCs w:val="24"/>
        </w:rPr>
        <w:t>he number of atoms in a mol</w:t>
      </w:r>
      <w:r w:rsidR="006D5E0E">
        <w:rPr>
          <w:rFonts w:ascii="Times New Roman" w:eastAsia="Times New Roman" w:hAnsi="Times New Roman" w:cs="Times New Roman"/>
          <w:sz w:val="24"/>
          <w:szCs w:val="24"/>
        </w:rPr>
        <w:t>e of atoms is very large</w:t>
      </w:r>
      <w:proofErr w:type="gramStart"/>
      <w:r w:rsidR="006D5E0E">
        <w:rPr>
          <w:rFonts w:ascii="Times New Roman" w:eastAsia="Times New Roman" w:hAnsi="Times New Roman" w:cs="Times New Roman"/>
          <w:sz w:val="24"/>
          <w:szCs w:val="24"/>
        </w:rPr>
        <w:t xml:space="preserve">: </w:t>
      </w:r>
      <w:proofErr w:type="gramEnd"/>
      <m:oMath>
        <m:r>
          <w:rPr>
            <w:rFonts w:ascii="Cambria Math" w:eastAsia="Times New Roman" w:hAnsi="Cambria Math" w:cs="Times New Roman"/>
            <w:sz w:val="24"/>
            <w:szCs w:val="24"/>
          </w:rPr>
          <m:t>6.02×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23</m:t>
            </m:r>
          </m:sup>
        </m:sSup>
        <m:r>
          <w:rPr>
            <w:rFonts w:ascii="Cambria Math" w:eastAsia="Times New Roman" w:hAnsi="Cambria Math" w:cs="Times New Roman"/>
            <w:sz w:val="24"/>
            <w:szCs w:val="24"/>
          </w:rPr>
          <m:t xml:space="preserve"> atoms</m:t>
        </m:r>
      </m:oMath>
      <w:r w:rsidRPr="00DC1CEC">
        <w:rPr>
          <w:rFonts w:ascii="Times New Roman" w:eastAsia="Times New Roman" w:hAnsi="Times New Roman" w:cs="Times New Roman"/>
          <w:sz w:val="24"/>
          <w:szCs w:val="24"/>
        </w:rPr>
        <w:t xml:space="preserve">. This number is called the Avogadro constant (or Avogadro number). The symbol for the Avogadro constant is L (the symbol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A</m:t>
            </m:r>
          </m:sub>
        </m:sSub>
      </m:oMath>
      <w:r w:rsidRPr="00DC1CEC">
        <w:rPr>
          <w:rFonts w:ascii="Times New Roman" w:eastAsia="Times New Roman" w:hAnsi="Times New Roman" w:cs="Times New Roman"/>
          <w:sz w:val="24"/>
          <w:szCs w:val="24"/>
        </w:rPr>
        <w:t xml:space="preserve"> may also be used). The Avogadro constant applies to atoms, molecules, ions and electrons. So in 1 mole of sodium there are </w:t>
      </w:r>
      <m:oMath>
        <m:r>
          <w:rPr>
            <w:rFonts w:ascii="Cambria Math" w:eastAsia="Times New Roman" w:hAnsi="Cambria Math" w:cs="Times New Roman"/>
            <w:sz w:val="24"/>
            <w:szCs w:val="24"/>
          </w:rPr>
          <m:t>6.02×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23</m:t>
            </m:r>
          </m:sup>
        </m:sSup>
      </m:oMath>
      <w:r w:rsidRPr="00DC1CEC">
        <w:rPr>
          <w:rFonts w:ascii="Times New Roman" w:eastAsia="Times New Roman" w:hAnsi="Times New Roman" w:cs="Times New Roman"/>
          <w:sz w:val="24"/>
          <w:szCs w:val="24"/>
        </w:rPr>
        <w:t xml:space="preserve"> sodium atoms and in 1 mole of sodium chloride (</w:t>
      </w:r>
      <w:proofErr w:type="spellStart"/>
      <w:r w:rsidRPr="00DC1CEC">
        <w:rPr>
          <w:rFonts w:ascii="Times New Roman" w:eastAsia="Times New Roman" w:hAnsi="Times New Roman" w:cs="Times New Roman"/>
          <w:sz w:val="24"/>
          <w:szCs w:val="24"/>
        </w:rPr>
        <w:t>NaCl</w:t>
      </w:r>
      <w:proofErr w:type="spellEnd"/>
      <w:r w:rsidRPr="00DC1CEC">
        <w:rPr>
          <w:rFonts w:ascii="Times New Roman" w:eastAsia="Times New Roman" w:hAnsi="Times New Roman" w:cs="Times New Roman"/>
          <w:sz w:val="24"/>
          <w:szCs w:val="24"/>
        </w:rPr>
        <w:t xml:space="preserve">) there are </w:t>
      </w:r>
      <m:oMath>
        <m:r>
          <w:rPr>
            <w:rFonts w:ascii="Cambria Math" w:eastAsia="Times New Roman" w:hAnsi="Cambria Math" w:cs="Times New Roman"/>
            <w:sz w:val="24"/>
            <w:szCs w:val="24"/>
          </w:rPr>
          <m:t>6.02×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23</m:t>
            </m:r>
          </m:sup>
        </m:sSup>
      </m:oMath>
      <w:r w:rsidRPr="00DC1CEC">
        <w:rPr>
          <w:rFonts w:ascii="Times New Roman" w:eastAsia="Times New Roman" w:hAnsi="Times New Roman" w:cs="Times New Roman"/>
          <w:sz w:val="24"/>
          <w:szCs w:val="24"/>
        </w:rPr>
        <w:t xml:space="preserve"> sodium ions and </w:t>
      </w:r>
      <m:oMath>
        <m:r>
          <w:rPr>
            <w:rFonts w:ascii="Cambria Math" w:eastAsia="Times New Roman" w:hAnsi="Cambria Math" w:cs="Times New Roman"/>
            <w:sz w:val="24"/>
            <w:szCs w:val="24"/>
          </w:rPr>
          <m:t>6.02×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23</m:t>
            </m:r>
          </m:sup>
        </m:sSup>
      </m:oMath>
      <w:r w:rsidRPr="00DC1CEC">
        <w:rPr>
          <w:rFonts w:ascii="Times New Roman" w:eastAsia="Times New Roman" w:hAnsi="Times New Roman" w:cs="Times New Roman"/>
          <w:sz w:val="24"/>
          <w:szCs w:val="24"/>
        </w:rPr>
        <w:t xml:space="preserve"> chloride ions. It is important to make clear what type of particles we are referring to. If we just state ‘moles of chlorine’, it is not clear whether we are thinking about chlorine atoms or chlorine molecules. A mole of chlorine molecules</w:t>
      </w:r>
      <w:proofErr w:type="gramStart"/>
      <w:r w:rsidRPr="00DC1CEC">
        <w:rPr>
          <w:rFonts w:ascii="Times New Roman" w:eastAsia="Times New Roman" w:hAnsi="Times New Roman" w:cs="Times New Roman"/>
          <w:sz w:val="24"/>
          <w:szCs w:val="24"/>
        </w:rPr>
        <w:t xml:space="preserve">, </w:t>
      </w:r>
      <w:proofErr w:type="gramEnd"/>
      <m:oMath>
        <m:sSub>
          <m:sSubPr>
            <m:ctrlPr>
              <w:rPr>
                <w:rFonts w:ascii="Cambria Math" w:hAnsi="Cambria Math" w:cs="Times New Roman"/>
                <w:i/>
                <w:sz w:val="24"/>
                <w:szCs w:val="24"/>
              </w:rPr>
            </m:ctrlPr>
          </m:sSubPr>
          <m:e>
            <m:r>
              <w:rPr>
                <w:rFonts w:ascii="Cambria Math" w:hAnsi="Cambria Math" w:cs="Times New Roman"/>
                <w:sz w:val="24"/>
                <w:szCs w:val="24"/>
              </w:rPr>
              <m:t>CL</m:t>
            </m:r>
          </m:e>
          <m:sub>
            <m:r>
              <w:rPr>
                <w:rFonts w:ascii="Cambria Math" w:hAnsi="Cambria Math" w:cs="Times New Roman"/>
                <w:sz w:val="24"/>
                <w:szCs w:val="24"/>
              </w:rPr>
              <m:t>2</m:t>
            </m:r>
          </m:sub>
        </m:sSub>
      </m:oMath>
      <w:r w:rsidRPr="00DC1CEC">
        <w:rPr>
          <w:rFonts w:ascii="Times New Roman" w:eastAsia="Times New Roman" w:hAnsi="Times New Roman" w:cs="Times New Roman"/>
          <w:sz w:val="24"/>
          <w:szCs w:val="24"/>
        </w:rPr>
        <w:t xml:space="preserve">, contains </w:t>
      </w:r>
      <m:oMath>
        <m:r>
          <w:rPr>
            <w:rFonts w:ascii="Cambria Math" w:eastAsia="Times New Roman" w:hAnsi="Cambria Math" w:cs="Times New Roman"/>
            <w:sz w:val="24"/>
            <w:szCs w:val="24"/>
          </w:rPr>
          <m:t>6.02×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23</m:t>
            </m:r>
          </m:sup>
        </m:sSup>
      </m:oMath>
      <w:r w:rsidRPr="00DC1CEC">
        <w:rPr>
          <w:rFonts w:ascii="Times New Roman" w:eastAsia="Times New Roman" w:hAnsi="Times New Roman" w:cs="Times New Roman"/>
          <w:sz w:val="24"/>
          <w:szCs w:val="24"/>
        </w:rPr>
        <w:t xml:space="preserve"> chlorine molecules but twice as many chlorine atoms, as there are two chlorine atoms in every chlorine molecule.</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1.3 Relative Atomic Mass and Molar Mass</w:t>
      </w:r>
    </w:p>
    <w:p w:rsidR="004A5E6C" w:rsidRPr="00DC1CEC" w:rsidRDefault="00B2161A" w:rsidP="003C3120">
      <w:pPr>
        <w:spacing w:before="100" w:beforeAutospacing="1" w:after="100" w:afterAutospacing="1" w:line="360" w:lineRule="auto"/>
        <w:rPr>
          <w:rFonts w:ascii="Times New Roman" w:hAnsi="Times New Roman" w:cs="Times New Roman"/>
          <w:sz w:val="24"/>
          <w:szCs w:val="24"/>
        </w:rPr>
      </w:pPr>
      <w:r w:rsidRPr="00B2161A">
        <w:rPr>
          <w:rFonts w:ascii="Times New Roman" w:eastAsia="Times New Roman" w:hAnsi="Times New Roman" w:cs="Times New Roman"/>
          <w:b/>
          <w:bCs/>
          <w:sz w:val="24"/>
          <w:szCs w:val="24"/>
        </w:rPr>
        <w:t>Relative Atomic Mass (Aᵣ</w:t>
      </w:r>
      <w:proofErr w:type="gramStart"/>
      <w:r w:rsidRPr="00B2161A">
        <w:rPr>
          <w:rFonts w:ascii="Times New Roman" w:eastAsia="Times New Roman" w:hAnsi="Times New Roman" w:cs="Times New Roman"/>
          <w:b/>
          <w:bCs/>
          <w:sz w:val="24"/>
          <w:szCs w:val="24"/>
        </w:rPr>
        <w:t>)</w:t>
      </w:r>
      <w:proofErr w:type="gramEnd"/>
      <w:r w:rsidRPr="00B2161A">
        <w:rPr>
          <w:rFonts w:ascii="Times New Roman" w:eastAsia="Times New Roman" w:hAnsi="Times New Roman" w:cs="Times New Roman"/>
          <w:sz w:val="24"/>
          <w:szCs w:val="24"/>
        </w:rPr>
        <w:br/>
      </w:r>
      <w:r w:rsidR="006B48AF" w:rsidRPr="00DC1CEC">
        <w:rPr>
          <w:rFonts w:ascii="Times New Roman" w:hAnsi="Times New Roman" w:cs="Times New Roman"/>
          <w:sz w:val="24"/>
          <w:szCs w:val="24"/>
        </w:rPr>
        <w:t xml:space="preserve">Atoms of different elements have different masses. When we perform chemical calculations, we need to know how heavy one atom is compared with another. The mass of a single atom is so small that it is impossible to weigh it directly. To overcome this problem, we have to weigh a lot of atoms. We then compare this mass with the mass of the same number of ‘standard’ atoms. Scientists have chosen to use </w:t>
      </w:r>
      <w:r w:rsidR="006B48AF" w:rsidRPr="00DC1CEC">
        <w:rPr>
          <w:rFonts w:ascii="Times New Roman" w:hAnsi="Times New Roman" w:cs="Times New Roman"/>
          <w:sz w:val="24"/>
          <w:szCs w:val="24"/>
        </w:rPr>
        <w:lastRenderedPageBreak/>
        <w:t xml:space="preserve">the isotope carbon-12 as the standard. This has been given a mass of exactly 12 units. The mass of other atoms is found by comparing their mass with the mass of carbon-12 atoms. This is called the </w:t>
      </w:r>
      <w:r w:rsidR="006B48AF" w:rsidRPr="00DC1CEC">
        <w:rPr>
          <w:rFonts w:ascii="Times New Roman" w:hAnsi="Times New Roman" w:cs="Times New Roman"/>
          <w:b/>
          <w:sz w:val="24"/>
          <w:szCs w:val="24"/>
        </w:rPr>
        <w:t>relative atomic mass</w:t>
      </w:r>
      <w:proofErr w:type="gramStart"/>
      <w:r w:rsidR="006B48AF" w:rsidRPr="00DC1CEC">
        <w:rPr>
          <w:rFonts w:ascii="Times New Roman" w:hAnsi="Times New Roman" w:cs="Times New Roman"/>
          <w:sz w:val="24"/>
          <w:szCs w:val="24"/>
        </w:rPr>
        <w:t>,</w:t>
      </w:r>
      <w:r w:rsidR="00142E7A" w:rsidRPr="00DC1CEC">
        <w:rPr>
          <w:rFonts w:ascii="Times New Roman" w:hAnsi="Times New Roman" w:cs="Times New Roman"/>
          <w:sz w:val="24"/>
          <w:szCs w:val="24"/>
        </w:rPr>
        <w:t xml:space="preserve"> </w:t>
      </w:r>
      <w:proofErr w:type="gramEnd"/>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m:t>
            </m:r>
          </m:sub>
        </m:sSub>
      </m:oMath>
      <w:r w:rsidR="00142E7A" w:rsidRPr="00DC1CEC">
        <w:rPr>
          <w:rFonts w:ascii="Times New Roman" w:hAnsi="Times New Roman" w:cs="Times New Roman"/>
          <w:sz w:val="24"/>
          <w:szCs w:val="24"/>
        </w:rPr>
        <w:t>.</w:t>
      </w:r>
    </w:p>
    <w:p w:rsidR="004A5E6C" w:rsidRPr="00DC1CEC" w:rsidRDefault="006B48AF" w:rsidP="003C3120">
      <w:pPr>
        <w:spacing w:before="100" w:beforeAutospacing="1" w:after="100" w:afterAutospacing="1" w:line="360" w:lineRule="auto"/>
        <w:rPr>
          <w:rFonts w:ascii="Times New Roman" w:hAnsi="Times New Roman" w:cs="Times New Roman"/>
          <w:sz w:val="24"/>
          <w:szCs w:val="24"/>
        </w:rPr>
      </w:pPr>
      <w:r w:rsidRPr="00DC1CEC">
        <w:rPr>
          <w:rFonts w:ascii="Times New Roman" w:hAnsi="Times New Roman" w:cs="Times New Roman"/>
          <w:sz w:val="24"/>
          <w:szCs w:val="24"/>
        </w:rPr>
        <w:t xml:space="preserve">The relative atomic mass is the weighted average mass of naturally occurring atoms of an element on a scale where an atom of carbon-12 </w:t>
      </w:r>
      <w:r w:rsidR="00142E7A" w:rsidRPr="00DC1CEC">
        <w:rPr>
          <w:rFonts w:ascii="Times New Roman" w:hAnsi="Times New Roman" w:cs="Times New Roman"/>
          <w:sz w:val="24"/>
          <w:szCs w:val="24"/>
        </w:rPr>
        <w:t>has a mass of exactly 12 units.</w:t>
      </w:r>
    </w:p>
    <w:p w:rsidR="00B2161A" w:rsidRPr="00DC1CEC" w:rsidRDefault="006B48AF" w:rsidP="003C3120">
      <w:pPr>
        <w:spacing w:before="100" w:beforeAutospacing="1" w:after="100" w:afterAutospacing="1" w:line="360" w:lineRule="auto"/>
        <w:rPr>
          <w:rFonts w:ascii="Times New Roman" w:hAnsi="Times New Roman" w:cs="Times New Roman"/>
          <w:sz w:val="24"/>
          <w:szCs w:val="24"/>
        </w:rPr>
      </w:pPr>
      <w:r w:rsidRPr="00DC1CEC">
        <w:rPr>
          <w:rFonts w:ascii="Times New Roman" w:hAnsi="Times New Roman" w:cs="Times New Roman"/>
          <w:sz w:val="24"/>
          <w:szCs w:val="24"/>
        </w:rPr>
        <w:t xml:space="preserve">From this it follows that: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m:t>
            </m:r>
          </m:sub>
        </m:sSub>
        <m:r>
          <w:rPr>
            <w:rFonts w:ascii="Cambria Math" w:hAnsi="Cambria Math" w:cs="Times New Roman"/>
            <w:sz w:val="24"/>
            <w:szCs w:val="24"/>
          </w:rPr>
          <m:t>[element Y]</m:t>
        </m:r>
        <m:r>
          <m:rPr>
            <m:sty m:val="p"/>
          </m:rP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average mass of one atom of element Y ×12</m:t>
            </m:r>
          </m:num>
          <m:den>
            <m:r>
              <w:rPr>
                <w:rFonts w:ascii="Cambria Math" w:hAnsi="Cambria Math" w:cs="Times New Roman"/>
                <w:sz w:val="24"/>
                <w:szCs w:val="24"/>
              </w:rPr>
              <m:t>mass of one atom of carbon-12</m:t>
            </m:r>
          </m:den>
        </m:f>
      </m:oMath>
      <w:r w:rsidRPr="00DC1CEC">
        <w:rPr>
          <w:rFonts w:ascii="Times New Roman" w:hAnsi="Times New Roman" w:cs="Times New Roman"/>
          <w:sz w:val="24"/>
          <w:szCs w:val="24"/>
        </w:rPr>
        <w:t xml:space="preserve"> </w:t>
      </w:r>
    </w:p>
    <w:p w:rsidR="006B48AF" w:rsidRPr="00B2161A" w:rsidRDefault="006B48AF" w:rsidP="003C3120">
      <w:pPr>
        <w:spacing w:before="100" w:beforeAutospacing="1" w:after="100" w:afterAutospacing="1" w:line="360" w:lineRule="auto"/>
        <w:rPr>
          <w:rFonts w:ascii="Times New Roman" w:eastAsia="Times New Roman" w:hAnsi="Times New Roman" w:cs="Times New Roman"/>
          <w:sz w:val="24"/>
          <w:szCs w:val="24"/>
        </w:rPr>
      </w:pPr>
      <w:r w:rsidRPr="00DC1CEC">
        <w:rPr>
          <w:rFonts w:ascii="Times New Roman" w:hAnsi="Times New Roman" w:cs="Times New Roman"/>
          <w:sz w:val="24"/>
          <w:szCs w:val="24"/>
        </w:rPr>
        <w:t xml:space="preserve">We use the average mass of the atom of a particular element because most elements are mixtures of isotopes. For example, the exact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m:t>
            </m:r>
          </m:sub>
        </m:sSub>
      </m:oMath>
      <w:r w:rsidR="00DC1CEC">
        <w:rPr>
          <w:rFonts w:ascii="Times New Roman" w:hAnsi="Times New Roman" w:cs="Times New Roman"/>
          <w:sz w:val="24"/>
          <w:szCs w:val="24"/>
        </w:rPr>
        <w:t xml:space="preserve"> </w:t>
      </w:r>
      <w:r w:rsidRPr="00DC1CEC">
        <w:rPr>
          <w:rFonts w:ascii="Times New Roman" w:hAnsi="Times New Roman" w:cs="Times New Roman"/>
          <w:sz w:val="24"/>
          <w:szCs w:val="24"/>
        </w:rPr>
        <w:t xml:space="preserve">of hydrogen is 1.0079. This is very close to 1 and most periodic tables give </w:t>
      </w:r>
      <w:proofErr w:type="gramStart"/>
      <w:r w:rsidRPr="00DC1CEC">
        <w:rPr>
          <w:rFonts w:ascii="Times New Roman" w:hAnsi="Times New Roman" w:cs="Times New Roman"/>
          <w:sz w:val="24"/>
          <w:szCs w:val="24"/>
        </w:rPr>
        <w:t xml:space="preserve">the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m:t>
            </m:r>
          </m:sub>
        </m:sSub>
      </m:oMath>
      <w:r w:rsidR="00142E7A" w:rsidRPr="00DC1CEC">
        <w:rPr>
          <w:rFonts w:ascii="Times New Roman" w:hAnsi="Times New Roman" w:cs="Times New Roman"/>
          <w:sz w:val="24"/>
          <w:szCs w:val="24"/>
        </w:rPr>
        <w:t xml:space="preserve"> </w:t>
      </w:r>
      <w:r w:rsidRPr="00DC1CEC">
        <w:rPr>
          <w:rFonts w:ascii="Times New Roman" w:hAnsi="Times New Roman" w:cs="Times New Roman"/>
          <w:sz w:val="24"/>
          <w:szCs w:val="24"/>
        </w:rPr>
        <w:t>of</w:t>
      </w:r>
      <w:proofErr w:type="gramEnd"/>
      <w:r w:rsidRPr="00DC1CEC">
        <w:rPr>
          <w:rFonts w:ascii="Times New Roman" w:hAnsi="Times New Roman" w:cs="Times New Roman"/>
          <w:sz w:val="24"/>
          <w:szCs w:val="24"/>
        </w:rPr>
        <w:t xml:space="preserve"> hydrogen as 1.0. However, some elements in the Periodic Table have values that are not whole numbers. For example, the Ar for chlorine is 35.5. This is because chlorine has two isotopes. In a sample of chlorine, chlorine-35 makes up about three-quarters of the chlorine atoms and chlorine-37 makes up about a quarter.</w:t>
      </w:r>
    </w:p>
    <w:p w:rsidR="00046847" w:rsidRPr="00DC1CEC" w:rsidRDefault="00B2161A" w:rsidP="003C3120">
      <w:pPr>
        <w:spacing w:before="100" w:beforeAutospacing="1" w:after="100" w:afterAutospacing="1" w:line="360" w:lineRule="auto"/>
        <w:rPr>
          <w:rFonts w:ascii="Times New Roman" w:hAnsi="Times New Roman" w:cs="Times New Roman"/>
          <w:sz w:val="24"/>
          <w:szCs w:val="24"/>
        </w:rPr>
      </w:pPr>
      <w:r w:rsidRPr="00B2161A">
        <w:rPr>
          <w:rFonts w:ascii="Times New Roman" w:eastAsia="Times New Roman" w:hAnsi="Times New Roman" w:cs="Times New Roman"/>
          <w:b/>
          <w:bCs/>
          <w:sz w:val="24"/>
          <w:szCs w:val="24"/>
        </w:rPr>
        <w:t>Relative Molecular Mass (RMM or Mᵣ</w:t>
      </w:r>
      <w:proofErr w:type="gramStart"/>
      <w:r w:rsidRPr="00B2161A">
        <w:rPr>
          <w:rFonts w:ascii="Times New Roman" w:eastAsia="Times New Roman" w:hAnsi="Times New Roman" w:cs="Times New Roman"/>
          <w:b/>
          <w:bCs/>
          <w:sz w:val="24"/>
          <w:szCs w:val="24"/>
        </w:rPr>
        <w:t>)</w:t>
      </w:r>
      <w:proofErr w:type="gramEnd"/>
      <w:r w:rsidRPr="00B2161A">
        <w:rPr>
          <w:rFonts w:ascii="Times New Roman" w:eastAsia="Times New Roman" w:hAnsi="Times New Roman" w:cs="Times New Roman"/>
          <w:sz w:val="24"/>
          <w:szCs w:val="24"/>
        </w:rPr>
        <w:br/>
      </w:r>
      <w:r w:rsidR="00046847" w:rsidRPr="00DC1CEC">
        <w:rPr>
          <w:rFonts w:ascii="Times New Roman" w:hAnsi="Times New Roman" w:cs="Times New Roman"/>
          <w:sz w:val="24"/>
          <w:szCs w:val="24"/>
        </w:rPr>
        <w:t>The relative molecular mass of a compound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r</m:t>
            </m:r>
          </m:sub>
        </m:sSub>
      </m:oMath>
      <w:r w:rsidR="00046847" w:rsidRPr="00DC1CEC">
        <w:rPr>
          <w:rFonts w:ascii="Times New Roman" w:hAnsi="Times New Roman" w:cs="Times New Roman"/>
          <w:sz w:val="24"/>
          <w:szCs w:val="24"/>
        </w:rPr>
        <w:t xml:space="preserve">) is the relative mass of one molecule of the compound on a scale where the carbon-12 isotope has a mass of exactly 12 units. We find the relative molecular mass by adding up the relative atomic masses of all the atoms present in the molecule. </w:t>
      </w:r>
    </w:p>
    <w:p w:rsidR="00046847" w:rsidRPr="00DC1CEC" w:rsidRDefault="00DC1CEC" w:rsidP="003C3120">
      <w:pPr>
        <w:spacing w:before="100" w:beforeAutospacing="1"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46847" w:rsidRPr="00DC1CEC">
        <w:rPr>
          <w:rFonts w:ascii="Times New Roman" w:hAnsi="Times New Roman" w:cs="Times New Roman"/>
          <w:sz w:val="24"/>
          <w:szCs w:val="24"/>
        </w:rPr>
        <w:t>For example, for methane:</w:t>
      </w:r>
    </w:p>
    <w:p w:rsidR="00046847" w:rsidRPr="00DC1CEC" w:rsidRDefault="00046847" w:rsidP="003C3120">
      <w:pPr>
        <w:spacing w:after="0" w:line="360" w:lineRule="auto"/>
        <w:rPr>
          <w:rFonts w:ascii="Times New Roman" w:hAnsi="Times New Roman" w:cs="Times New Roman"/>
          <w:sz w:val="24"/>
          <w:szCs w:val="24"/>
        </w:rPr>
      </w:pPr>
      <w:r w:rsidRPr="00DC1CEC">
        <w:rPr>
          <w:rFonts w:ascii="Times New Roman" w:hAnsi="Times New Roman" w:cs="Times New Roman"/>
          <w:sz w:val="24"/>
          <w:szCs w:val="24"/>
        </w:rPr>
        <w:t xml:space="preserve"> </w:t>
      </w:r>
      <w:r w:rsidR="00084B21" w:rsidRPr="00DC1CEC">
        <w:rPr>
          <w:rFonts w:ascii="Times New Roman" w:hAnsi="Times New Roman" w:cs="Times New Roman"/>
          <w:sz w:val="24"/>
          <w:szCs w:val="24"/>
        </w:rPr>
        <w:t xml:space="preserve">     </w:t>
      </w:r>
      <w:r w:rsidRPr="00DC1CEC">
        <w:rPr>
          <w:rFonts w:ascii="Times New Roman" w:hAnsi="Times New Roman" w:cs="Times New Roman"/>
          <w:sz w:val="24"/>
          <w:szCs w:val="24"/>
        </w:rPr>
        <w:t xml:space="preserve"> </w:t>
      </w:r>
      <w:proofErr w:type="gramStart"/>
      <w:r w:rsidRPr="00DC1CEC">
        <w:rPr>
          <w:rFonts w:ascii="Times New Roman" w:hAnsi="Times New Roman" w:cs="Times New Roman"/>
          <w:sz w:val="24"/>
          <w:szCs w:val="24"/>
        </w:rPr>
        <w:t>formula</w:t>
      </w:r>
      <w:proofErr w:type="gramEnd"/>
      <w:r w:rsidRPr="00DC1CEC">
        <w:rPr>
          <w:rFonts w:ascii="Times New Roman" w:hAnsi="Times New Roman" w:cs="Times New Roman"/>
          <w:sz w:val="24"/>
          <w:szCs w:val="24"/>
        </w:rPr>
        <w:t xml:space="preserve"> </w:t>
      </w:r>
      <w:r w:rsidR="00DC1CEC">
        <w:rPr>
          <w:rFonts w:ascii="Times New Roman" w:hAnsi="Times New Roman" w:cs="Times New Roman"/>
          <w:sz w:val="24"/>
          <w:szCs w:val="24"/>
        </w:rPr>
        <w:t xml:space="preserve">                       </w:t>
      </w:r>
      <w:r w:rsidR="00084B21" w:rsidRPr="00DC1CE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CH</m:t>
            </m:r>
          </m:e>
          <m:sub>
            <m:r>
              <w:rPr>
                <w:rFonts w:ascii="Cambria Math" w:hAnsi="Cambria Math" w:cs="Times New Roman"/>
                <w:sz w:val="24"/>
                <w:szCs w:val="24"/>
              </w:rPr>
              <m:t>4</m:t>
            </m:r>
          </m:sub>
        </m:sSub>
      </m:oMath>
    </w:p>
    <w:p w:rsidR="00046847" w:rsidRPr="00DC1CEC" w:rsidRDefault="00046847" w:rsidP="003C3120">
      <w:pPr>
        <w:spacing w:after="0" w:line="360" w:lineRule="auto"/>
        <w:rPr>
          <w:rFonts w:ascii="Times New Roman" w:hAnsi="Times New Roman" w:cs="Times New Roman"/>
          <w:sz w:val="24"/>
          <w:szCs w:val="24"/>
        </w:rPr>
      </w:pPr>
      <w:r w:rsidRPr="00DC1CEC">
        <w:rPr>
          <w:rFonts w:ascii="Times New Roman" w:hAnsi="Times New Roman" w:cs="Times New Roman"/>
          <w:sz w:val="24"/>
          <w:szCs w:val="24"/>
        </w:rPr>
        <w:t xml:space="preserve">       </w:t>
      </w:r>
      <w:proofErr w:type="gramStart"/>
      <w:r w:rsidRPr="00DC1CEC">
        <w:rPr>
          <w:rFonts w:ascii="Times New Roman" w:hAnsi="Times New Roman" w:cs="Times New Roman"/>
          <w:sz w:val="24"/>
          <w:szCs w:val="24"/>
        </w:rPr>
        <w:t>atoms</w:t>
      </w:r>
      <w:proofErr w:type="gramEnd"/>
      <w:r w:rsidRPr="00DC1CEC">
        <w:rPr>
          <w:rFonts w:ascii="Times New Roman" w:hAnsi="Times New Roman" w:cs="Times New Roman"/>
          <w:sz w:val="24"/>
          <w:szCs w:val="24"/>
        </w:rPr>
        <w:t xml:space="preserve"> present </w:t>
      </w:r>
      <w:r w:rsidR="00084B21" w:rsidRPr="00DC1CEC">
        <w:rPr>
          <w:rFonts w:ascii="Times New Roman" w:hAnsi="Times New Roman" w:cs="Times New Roman"/>
          <w:sz w:val="24"/>
          <w:szCs w:val="24"/>
        </w:rPr>
        <w:t xml:space="preserve">              1 × C; 4 × H</w:t>
      </w:r>
    </w:p>
    <w:p w:rsidR="00046847" w:rsidRPr="00DC1CEC" w:rsidRDefault="00084B21" w:rsidP="003C3120">
      <w:pPr>
        <w:spacing w:after="0" w:line="360" w:lineRule="auto"/>
        <w:rPr>
          <w:rFonts w:ascii="Times New Roman" w:hAnsi="Times New Roman" w:cs="Times New Roman"/>
          <w:sz w:val="24"/>
          <w:szCs w:val="24"/>
        </w:rPr>
      </w:pPr>
      <w:r w:rsidRPr="00DC1CEC">
        <w:rPr>
          <w:rFonts w:ascii="Times New Roman" w:hAnsi="Times New Roman" w:cs="Times New Roman"/>
          <w:sz w:val="24"/>
          <w:szCs w:val="24"/>
        </w:rPr>
        <w:t xml:space="preserve">       </w:t>
      </w:r>
      <w:proofErr w:type="gramStart"/>
      <w:r w:rsidR="00046847" w:rsidRPr="00DC1CEC">
        <w:rPr>
          <w:rFonts w:ascii="Times New Roman" w:hAnsi="Times New Roman" w:cs="Times New Roman"/>
          <w:sz w:val="24"/>
          <w:szCs w:val="24"/>
        </w:rPr>
        <w:t>add</w:t>
      </w:r>
      <w:proofErr w:type="gramEnd"/>
      <w:r w:rsidR="00046847" w:rsidRPr="00DC1CE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m:t>
            </m:r>
          </m:sub>
        </m:sSub>
      </m:oMath>
      <w:r w:rsidR="00046847" w:rsidRPr="00DC1CEC">
        <w:rPr>
          <w:rFonts w:ascii="Times New Roman" w:hAnsi="Times New Roman" w:cs="Times New Roman"/>
          <w:sz w:val="24"/>
          <w:szCs w:val="24"/>
        </w:rPr>
        <w:t xml:space="preserve"> values </w:t>
      </w:r>
      <w:r w:rsidR="00DC1CEC">
        <w:rPr>
          <w:rFonts w:ascii="Times New Roman" w:hAnsi="Times New Roman" w:cs="Times New Roman"/>
          <w:sz w:val="24"/>
          <w:szCs w:val="24"/>
        </w:rPr>
        <w:t xml:space="preserve">             </w:t>
      </w:r>
      <w:r w:rsidRPr="00DC1CEC">
        <w:rPr>
          <w:rFonts w:ascii="Times New Roman" w:hAnsi="Times New Roman" w:cs="Times New Roman"/>
          <w:sz w:val="24"/>
          <w:szCs w:val="24"/>
        </w:rPr>
        <w:t xml:space="preserve"> (1 ×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m:t>
            </m:r>
          </m:sub>
        </m:sSub>
      </m:oMath>
      <w:r w:rsidRPr="00DC1CEC">
        <w:rPr>
          <w:rFonts w:ascii="Times New Roman" w:hAnsi="Times New Roman" w:cs="Times New Roman"/>
          <w:sz w:val="24"/>
          <w:szCs w:val="24"/>
        </w:rPr>
        <w:t xml:space="preserve">[C]) + (4 ×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m:t>
            </m:r>
          </m:sub>
        </m:sSub>
      </m:oMath>
      <w:r w:rsidRPr="00DC1CEC">
        <w:rPr>
          <w:rFonts w:ascii="Times New Roman" w:hAnsi="Times New Roman" w:cs="Times New Roman"/>
          <w:sz w:val="24"/>
          <w:szCs w:val="24"/>
        </w:rPr>
        <w:t>[H])</w:t>
      </w:r>
    </w:p>
    <w:p w:rsidR="00046847" w:rsidRPr="00DC1CEC" w:rsidRDefault="00084B21" w:rsidP="003C3120">
      <w:pPr>
        <w:spacing w:after="0" w:line="360" w:lineRule="auto"/>
        <w:rPr>
          <w:rFonts w:ascii="Times New Roman" w:hAnsi="Times New Roman" w:cs="Times New Roman"/>
          <w:sz w:val="24"/>
          <w:szCs w:val="24"/>
        </w:rPr>
      </w:pPr>
      <w:r w:rsidRPr="00DC1CE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r</m:t>
            </m:r>
          </m:sub>
        </m:sSub>
      </m:oMath>
      <w:r w:rsidR="00046847" w:rsidRPr="00DC1CEC">
        <w:rPr>
          <w:rFonts w:ascii="Times New Roman" w:hAnsi="Times New Roman" w:cs="Times New Roman"/>
          <w:sz w:val="24"/>
          <w:szCs w:val="24"/>
        </w:rPr>
        <w:t xml:space="preserve"> </w:t>
      </w:r>
      <w:proofErr w:type="gramStart"/>
      <w:r w:rsidR="00046847" w:rsidRPr="00DC1CEC">
        <w:rPr>
          <w:rFonts w:ascii="Times New Roman" w:hAnsi="Times New Roman" w:cs="Times New Roman"/>
          <w:sz w:val="24"/>
          <w:szCs w:val="24"/>
        </w:rPr>
        <w:t>of</w:t>
      </w:r>
      <w:proofErr w:type="gramEnd"/>
      <w:r w:rsidR="00046847" w:rsidRPr="00DC1CEC">
        <w:rPr>
          <w:rFonts w:ascii="Times New Roman" w:hAnsi="Times New Roman" w:cs="Times New Roman"/>
          <w:sz w:val="24"/>
          <w:szCs w:val="24"/>
        </w:rPr>
        <w:t xml:space="preserve"> methane </w:t>
      </w:r>
      <w:r w:rsidRPr="00DC1CEC">
        <w:rPr>
          <w:rFonts w:ascii="Times New Roman" w:hAnsi="Times New Roman" w:cs="Times New Roman"/>
          <w:sz w:val="24"/>
          <w:szCs w:val="24"/>
        </w:rPr>
        <w:t xml:space="preserve">             = (1 × 12.0) + (4 × 1.0)</w:t>
      </w:r>
    </w:p>
    <w:p w:rsidR="00B2161A" w:rsidRPr="00DC1CEC" w:rsidRDefault="00084B21" w:rsidP="003C3120">
      <w:pPr>
        <w:spacing w:after="0" w:line="360" w:lineRule="auto"/>
        <w:rPr>
          <w:rFonts w:ascii="Times New Roman" w:hAnsi="Times New Roman" w:cs="Times New Roman"/>
          <w:sz w:val="24"/>
          <w:szCs w:val="24"/>
        </w:rPr>
      </w:pPr>
      <w:r w:rsidRPr="00DC1CEC">
        <w:rPr>
          <w:rFonts w:ascii="Times New Roman" w:hAnsi="Times New Roman" w:cs="Times New Roman"/>
          <w:sz w:val="24"/>
          <w:szCs w:val="24"/>
        </w:rPr>
        <w:t xml:space="preserve">                 </w:t>
      </w:r>
      <w:r w:rsidR="00DC1CEC">
        <w:rPr>
          <w:rFonts w:ascii="Times New Roman" w:hAnsi="Times New Roman" w:cs="Times New Roman"/>
          <w:sz w:val="24"/>
          <w:szCs w:val="24"/>
        </w:rPr>
        <w:t xml:space="preserve">                           </w:t>
      </w:r>
      <w:r w:rsidRPr="00DC1CEC">
        <w:rPr>
          <w:rFonts w:ascii="Times New Roman" w:hAnsi="Times New Roman" w:cs="Times New Roman"/>
          <w:sz w:val="24"/>
          <w:szCs w:val="24"/>
        </w:rPr>
        <w:t xml:space="preserve"> </w:t>
      </w:r>
      <w:r w:rsidR="00046847" w:rsidRPr="00DC1CEC">
        <w:rPr>
          <w:rFonts w:ascii="Times New Roman" w:hAnsi="Times New Roman" w:cs="Times New Roman"/>
          <w:sz w:val="24"/>
          <w:szCs w:val="24"/>
        </w:rPr>
        <w:t>= 16.0</w:t>
      </w:r>
    </w:p>
    <w:p w:rsidR="0056668B" w:rsidRPr="00B2161A" w:rsidRDefault="0056668B" w:rsidP="003C3120">
      <w:pPr>
        <w:spacing w:before="100" w:beforeAutospacing="1" w:after="100" w:afterAutospacing="1" w:line="360" w:lineRule="auto"/>
        <w:rPr>
          <w:rFonts w:ascii="Times New Roman" w:eastAsia="Times New Roman" w:hAnsi="Times New Roman" w:cs="Times New Roman"/>
          <w:sz w:val="24"/>
          <w:szCs w:val="24"/>
        </w:rPr>
      </w:pPr>
      <w:r w:rsidRPr="0056668B">
        <w:rPr>
          <w:rFonts w:ascii="Times New Roman" w:eastAsia="Times New Roman" w:hAnsi="Times New Roman" w:cs="Times New Roman"/>
          <w:b/>
          <w:bCs/>
          <w:sz w:val="24"/>
          <w:szCs w:val="24"/>
        </w:rPr>
        <w:t>Moles and mass</w:t>
      </w:r>
      <w:r w:rsidRPr="00B2161A">
        <w:rPr>
          <w:rFonts w:ascii="Times New Roman" w:eastAsia="Times New Roman" w:hAnsi="Times New Roman" w:cs="Times New Roman"/>
          <w:sz w:val="24"/>
          <w:szCs w:val="24"/>
        </w:rPr>
        <w:br/>
      </w:r>
      <w:r>
        <w:rPr>
          <w:rFonts w:ascii="Times New Roman" w:eastAsia="Times New Roman" w:hAnsi="Times New Roman" w:cs="Times New Roman"/>
          <w:sz w:val="24"/>
          <w:szCs w:val="24"/>
        </w:rPr>
        <w:t>T</w:t>
      </w:r>
      <w:r w:rsidRPr="0056668B">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SI</w:t>
      </w:r>
      <w:r w:rsidRPr="0056668B">
        <w:rPr>
          <w:rFonts w:ascii="Times New Roman" w:eastAsia="Times New Roman" w:hAnsi="Times New Roman" w:cs="Times New Roman"/>
          <w:sz w:val="24"/>
          <w:szCs w:val="24"/>
        </w:rPr>
        <w:t xml:space="preserve"> base unit for mass is the kilogram. But this is a rather large mass to use for general laboratory work in chemistry. So chemists prefer to use the relative molecular mass or formula mass in grams (1000 g = 1 kg). You can find the number of moles of a substance by using the mass of substance and the relative atomic mass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m:t>
            </m:r>
          </m:sub>
        </m:sSub>
      </m:oMath>
      <w:r w:rsidRPr="0056668B">
        <w:rPr>
          <w:rFonts w:ascii="Times New Roman" w:eastAsia="Times New Roman" w:hAnsi="Times New Roman" w:cs="Times New Roman"/>
          <w:sz w:val="24"/>
          <w:szCs w:val="24"/>
        </w:rPr>
        <w:t>) or relative molecular mass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r</m:t>
            </m:r>
          </m:sub>
        </m:sSub>
      </m:oMath>
      <w:r w:rsidRPr="0056668B">
        <w:rPr>
          <w:rFonts w:ascii="Times New Roman" w:eastAsia="Times New Roman" w:hAnsi="Times New Roman" w:cs="Times New Roman"/>
          <w:sz w:val="24"/>
          <w:szCs w:val="24"/>
        </w:rPr>
        <w:t>)</w:t>
      </w:r>
    </w:p>
    <w:p w:rsidR="0056668B" w:rsidRPr="0056668B" w:rsidRDefault="0056668B" w:rsidP="003C3120">
      <w:pPr>
        <w:spacing w:after="0" w:line="360" w:lineRule="auto"/>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w:lastRenderedPageBreak/>
            <m:t xml:space="preserve">number of moles (mol)=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Mass of substance in grams (g)</m:t>
              </m:r>
            </m:num>
            <m:den>
              <m:r>
                <w:rPr>
                  <w:rFonts w:ascii="Cambria Math" w:eastAsia="Times New Roman" w:hAnsi="Cambria Math" w:cs="Times New Roman"/>
                  <w:sz w:val="24"/>
                  <w:szCs w:val="24"/>
                </w:rPr>
                <m:t xml:space="preserve">molar mass (g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mol</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 xml:space="preserve"> )</m:t>
              </m:r>
            </m:den>
          </m:f>
        </m:oMath>
      </m:oMathPara>
    </w:p>
    <w:p w:rsidR="0056668B" w:rsidRDefault="0056668B" w:rsidP="003C3120">
      <w:pPr>
        <w:spacing w:after="0" w:line="360" w:lineRule="auto"/>
        <w:rPr>
          <w:rFonts w:ascii="Times New Roman" w:eastAsia="Times New Roman" w:hAnsi="Times New Roman" w:cs="Times New Roman"/>
          <w:sz w:val="24"/>
          <w:szCs w:val="24"/>
        </w:rPr>
      </w:pP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1.4 Mole Calculations</w:t>
      </w:r>
    </w:p>
    <w:p w:rsidR="00B2161A" w:rsidRPr="000D7FC9" w:rsidRDefault="000D7FC9" w:rsidP="003C3120">
      <w:pPr>
        <w:spacing w:before="100" w:beforeAutospacing="1" w:after="100" w:afterAutospacing="1" w:line="360" w:lineRule="auto"/>
        <w:rPr>
          <w:rFonts w:ascii="Times New Roman" w:eastAsia="Times New Roman" w:hAnsi="Times New Roman" w:cs="Times New Roman"/>
          <w:sz w:val="24"/>
          <w:szCs w:val="24"/>
        </w:rPr>
      </w:pPr>
      <w:r w:rsidRPr="000D7FC9">
        <w:rPr>
          <w:rFonts w:ascii="Times New Roman" w:eastAsia="Times New Roman" w:hAnsi="Times New Roman" w:cs="Times New Roman"/>
          <w:b/>
          <w:bCs/>
          <w:sz w:val="24"/>
          <w:szCs w:val="24"/>
        </w:rPr>
        <w:t>Reacting masses</w:t>
      </w:r>
    </w:p>
    <w:p w:rsidR="00AD65F4" w:rsidRDefault="00AD65F4" w:rsidP="003C3120">
      <w:pPr>
        <w:spacing w:before="100" w:beforeAutospacing="1" w:after="100" w:afterAutospacing="1" w:line="360" w:lineRule="auto"/>
        <w:rPr>
          <w:rFonts w:ascii="Times New Roman" w:eastAsia="Times New Roman" w:hAnsi="Times New Roman" w:cs="Times New Roman"/>
          <w:sz w:val="24"/>
          <w:szCs w:val="24"/>
        </w:rPr>
      </w:pPr>
      <w:r w:rsidRPr="00AD65F4">
        <w:rPr>
          <w:rFonts w:ascii="Times New Roman" w:eastAsia="Times New Roman" w:hAnsi="Times New Roman" w:cs="Times New Roman"/>
          <w:sz w:val="24"/>
          <w:szCs w:val="24"/>
        </w:rPr>
        <w:t xml:space="preserve">When </w:t>
      </w:r>
      <w:proofErr w:type="gramStart"/>
      <w:r w:rsidRPr="00AD65F4">
        <w:rPr>
          <w:rFonts w:ascii="Times New Roman" w:eastAsia="Times New Roman" w:hAnsi="Times New Roman" w:cs="Times New Roman"/>
          <w:sz w:val="24"/>
          <w:szCs w:val="24"/>
        </w:rPr>
        <w:t>reacting</w:t>
      </w:r>
      <w:proofErr w:type="gramEnd"/>
      <w:r w:rsidRPr="00AD65F4">
        <w:rPr>
          <w:rFonts w:ascii="Times New Roman" w:eastAsia="Times New Roman" w:hAnsi="Times New Roman" w:cs="Times New Roman"/>
          <w:sz w:val="24"/>
          <w:szCs w:val="24"/>
        </w:rPr>
        <w:t xml:space="preserve"> chemicals together we may need to know what mass of each reactant to use so that they react exactly and there is no waste. To calculate this we need to know the chemical equation. This shows us the ratio of moles of the reactants and products – the stoichiometry of the equation. The balanced equation shows this stoichiometry. For example, in the reaction </w:t>
      </w:r>
    </w:p>
    <w:p w:rsidR="00AD65F4" w:rsidRPr="000D7FC9" w:rsidRDefault="00CD543C" w:rsidP="003C3120">
      <w:pPr>
        <w:spacing w:before="100" w:beforeAutospacing="1" w:after="100" w:afterAutospacing="1" w:line="360" w:lineRule="auto"/>
        <w:rPr>
          <w:rFonts w:ascii="Times New Roman" w:eastAsia="Times New Roman" w:hAnsi="Times New Roman" w:cs="Times New Roman"/>
          <w:sz w:val="24"/>
          <w:szCs w:val="24"/>
        </w:rPr>
      </w:pPr>
      <m:oMathPara>
        <m:oMathParaPr>
          <m:jc m:val="left"/>
        </m:oMathPara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Fe</m:t>
              </m:r>
            </m:e>
            <m:sub>
              <m:r>
                <w:rPr>
                  <w:rFonts w:ascii="Cambria Math" w:eastAsia="Times New Roman" w:hAnsi="Cambria Math" w:cs="Times New Roman"/>
                  <w:sz w:val="24"/>
                  <w:szCs w:val="24"/>
                </w:rPr>
                <m:t>2</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 xml:space="preserve"> +3CO →2Fe +3</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CO</m:t>
              </m:r>
            </m:e>
            <m:sub>
              <m:r>
                <w:rPr>
                  <w:rFonts w:ascii="Cambria Math" w:eastAsia="Times New Roman" w:hAnsi="Cambria Math" w:cs="Times New Roman"/>
                  <w:sz w:val="24"/>
                  <w:szCs w:val="24"/>
                </w:rPr>
                <m:t>2</m:t>
              </m:r>
            </m:sub>
          </m:sSub>
        </m:oMath>
      </m:oMathPara>
    </w:p>
    <w:p w:rsidR="00AD65F4" w:rsidRDefault="00AD65F4" w:rsidP="003C3120">
      <w:pPr>
        <w:spacing w:after="0" w:line="360" w:lineRule="auto"/>
        <w:rPr>
          <w:rFonts w:ascii="Times New Roman" w:eastAsia="Times New Roman" w:hAnsi="Times New Roman" w:cs="Times New Roman"/>
          <w:sz w:val="24"/>
          <w:szCs w:val="24"/>
        </w:rPr>
      </w:pPr>
      <w:r w:rsidRPr="00AD65F4">
        <w:rPr>
          <w:rFonts w:ascii="Times New Roman" w:eastAsia="Times New Roman" w:hAnsi="Times New Roman" w:cs="Times New Roman"/>
          <w:sz w:val="24"/>
          <w:szCs w:val="24"/>
        </w:rPr>
        <w:t>1 mole of iron</w:t>
      </w:r>
      <w:r w:rsidR="000D7FC9">
        <w:rPr>
          <w:rFonts w:ascii="Times New Roman" w:eastAsia="Times New Roman" w:hAnsi="Times New Roman" w:cs="Times New Roman"/>
          <w:sz w:val="24"/>
          <w:szCs w:val="24"/>
        </w:rPr>
        <w:t xml:space="preserve"> </w:t>
      </w:r>
      <w:r w:rsidRPr="00AD65F4">
        <w:rPr>
          <w:rFonts w:ascii="Times New Roman" w:eastAsia="Times New Roman" w:hAnsi="Times New Roman" w:cs="Times New Roman"/>
          <w:sz w:val="24"/>
          <w:szCs w:val="24"/>
        </w:rPr>
        <w:t>(III) oxide reacts with 3 moles of carbon monoxide to form 2 moles of iron and 3 moles of carbon dioxide. The stoichiometry of t</w:t>
      </w:r>
      <w:r>
        <w:rPr>
          <w:rFonts w:ascii="Times New Roman" w:eastAsia="Times New Roman" w:hAnsi="Times New Roman" w:cs="Times New Roman"/>
          <w:sz w:val="24"/>
          <w:szCs w:val="24"/>
        </w:rPr>
        <w:t xml:space="preserve">he equation is </w:t>
      </w:r>
      <w:proofErr w:type="gramStart"/>
      <w:r>
        <w:rPr>
          <w:rFonts w:ascii="Times New Roman" w:eastAsia="Times New Roman" w:hAnsi="Times New Roman" w:cs="Times New Roman"/>
          <w:sz w:val="24"/>
          <w:szCs w:val="24"/>
        </w:rPr>
        <w:t>1 :</w:t>
      </w:r>
      <w:proofErr w:type="gramEnd"/>
      <w:r>
        <w:rPr>
          <w:rFonts w:ascii="Times New Roman" w:eastAsia="Times New Roman" w:hAnsi="Times New Roman" w:cs="Times New Roman"/>
          <w:sz w:val="24"/>
          <w:szCs w:val="24"/>
        </w:rPr>
        <w:t xml:space="preserve"> 3 : 2 : 3. T</w:t>
      </w:r>
      <w:r w:rsidRPr="00AD65F4">
        <w:rPr>
          <w:rFonts w:ascii="Times New Roman" w:eastAsia="Times New Roman" w:hAnsi="Times New Roman" w:cs="Times New Roman"/>
          <w:sz w:val="24"/>
          <w:szCs w:val="24"/>
        </w:rPr>
        <w:t xml:space="preserve">he large numbers that are included in the equation (3, 2 and 3) are called stoichiometric numbers. </w:t>
      </w:r>
    </w:p>
    <w:p w:rsidR="00AD65F4" w:rsidRDefault="000D7FC9"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D65F4" w:rsidRPr="00AD65F4">
        <w:rPr>
          <w:rFonts w:ascii="Times New Roman" w:eastAsia="Times New Roman" w:hAnsi="Times New Roman" w:cs="Times New Roman"/>
          <w:sz w:val="24"/>
          <w:szCs w:val="24"/>
        </w:rPr>
        <w:t xml:space="preserve">In order to find the mass of products formed in a chemical reaction we use: </w:t>
      </w:r>
    </w:p>
    <w:p w:rsidR="00AD65F4" w:rsidRPr="00AD65F4" w:rsidRDefault="00AD65F4" w:rsidP="003C3120">
      <w:pPr>
        <w:pStyle w:val="ListParagraph"/>
        <w:numPr>
          <w:ilvl w:val="0"/>
          <w:numId w:val="98"/>
        </w:numPr>
        <w:spacing w:before="100" w:beforeAutospacing="1" w:after="100" w:afterAutospacing="1" w:line="360" w:lineRule="auto"/>
        <w:rPr>
          <w:rFonts w:ascii="Times New Roman" w:eastAsia="Times New Roman" w:hAnsi="Times New Roman" w:cs="Times New Roman"/>
          <w:sz w:val="24"/>
          <w:szCs w:val="24"/>
        </w:rPr>
      </w:pPr>
      <w:r w:rsidRPr="00AD65F4">
        <w:rPr>
          <w:rFonts w:ascii="Times New Roman" w:eastAsia="Times New Roman" w:hAnsi="Times New Roman" w:cs="Times New Roman"/>
          <w:sz w:val="24"/>
          <w:szCs w:val="24"/>
        </w:rPr>
        <w:t xml:space="preserve">the mass of the reactants </w:t>
      </w:r>
    </w:p>
    <w:p w:rsidR="00AD65F4" w:rsidRPr="00AD65F4" w:rsidRDefault="00AD65F4" w:rsidP="003C3120">
      <w:pPr>
        <w:pStyle w:val="ListParagraph"/>
        <w:numPr>
          <w:ilvl w:val="0"/>
          <w:numId w:val="98"/>
        </w:numPr>
        <w:spacing w:before="100" w:beforeAutospacing="1" w:after="100" w:afterAutospacing="1" w:line="360" w:lineRule="auto"/>
        <w:rPr>
          <w:rFonts w:ascii="Times New Roman" w:eastAsia="Times New Roman" w:hAnsi="Times New Roman" w:cs="Times New Roman"/>
          <w:sz w:val="24"/>
          <w:szCs w:val="24"/>
        </w:rPr>
      </w:pPr>
      <w:r w:rsidRPr="00AD65F4">
        <w:rPr>
          <w:rFonts w:ascii="Times New Roman" w:eastAsia="Times New Roman" w:hAnsi="Times New Roman" w:cs="Times New Roman"/>
          <w:sz w:val="24"/>
          <w:szCs w:val="24"/>
        </w:rPr>
        <w:t>the molar mass of the reactants</w:t>
      </w:r>
    </w:p>
    <w:p w:rsidR="00AD65F4" w:rsidRPr="00AD65F4" w:rsidRDefault="00AD65F4" w:rsidP="003C3120">
      <w:pPr>
        <w:pStyle w:val="ListParagraph"/>
        <w:numPr>
          <w:ilvl w:val="0"/>
          <w:numId w:val="98"/>
        </w:numPr>
        <w:spacing w:before="100" w:beforeAutospacing="1" w:after="100" w:afterAutospacing="1" w:line="360" w:lineRule="auto"/>
        <w:rPr>
          <w:rFonts w:ascii="Times New Roman" w:eastAsia="Times New Roman" w:hAnsi="Times New Roman" w:cs="Times New Roman"/>
          <w:sz w:val="24"/>
          <w:szCs w:val="24"/>
        </w:rPr>
      </w:pPr>
      <w:proofErr w:type="gramStart"/>
      <w:r w:rsidRPr="00AD65F4">
        <w:rPr>
          <w:rFonts w:ascii="Times New Roman" w:eastAsia="Times New Roman" w:hAnsi="Times New Roman" w:cs="Times New Roman"/>
          <w:sz w:val="24"/>
          <w:szCs w:val="24"/>
        </w:rPr>
        <w:t>the</w:t>
      </w:r>
      <w:proofErr w:type="gramEnd"/>
      <w:r w:rsidRPr="00AD65F4">
        <w:rPr>
          <w:rFonts w:ascii="Times New Roman" w:eastAsia="Times New Roman" w:hAnsi="Times New Roman" w:cs="Times New Roman"/>
          <w:sz w:val="24"/>
          <w:szCs w:val="24"/>
        </w:rPr>
        <w:t xml:space="preserve"> balanced equation.</w:t>
      </w:r>
    </w:p>
    <w:p w:rsidR="00B2161A" w:rsidRPr="00BC6D1D" w:rsidRDefault="00CD543C" w:rsidP="003C3120">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2161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1.5 Empirical and Molecular Formulae</w:t>
      </w:r>
    </w:p>
    <w:p w:rsidR="000D7FC9" w:rsidRDefault="000D7FC9" w:rsidP="003C3120">
      <w:pPr>
        <w:spacing w:line="360" w:lineRule="auto"/>
        <w:rPr>
          <w:rFonts w:ascii="Times New Roman" w:hAnsi="Times New Roman" w:cs="Times New Roman"/>
          <w:sz w:val="24"/>
          <w:szCs w:val="24"/>
        </w:rPr>
      </w:pPr>
      <w:r w:rsidRPr="000D7FC9">
        <w:rPr>
          <w:rFonts w:ascii="Times New Roman" w:hAnsi="Times New Roman" w:cs="Times New Roman"/>
          <w:sz w:val="24"/>
          <w:szCs w:val="24"/>
        </w:rPr>
        <w:t xml:space="preserve">The empirical formula of a compound is the simplest whole number ratio of the elements present in one molecule or formula unit of the compound. The molecular formula of a compound shows the total number of atoms of each element present in a molecule. </w:t>
      </w:r>
    </w:p>
    <w:p w:rsidR="000D7FC9" w:rsidRPr="000D7FC9" w:rsidRDefault="000D7FC9" w:rsidP="003C3120">
      <w:pPr>
        <w:pStyle w:val="ListParagraph"/>
        <w:numPr>
          <w:ilvl w:val="0"/>
          <w:numId w:val="99"/>
        </w:numPr>
        <w:spacing w:line="360" w:lineRule="auto"/>
        <w:rPr>
          <w:rFonts w:ascii="Times New Roman" w:hAnsi="Times New Roman" w:cs="Times New Roman"/>
          <w:sz w:val="24"/>
          <w:szCs w:val="24"/>
        </w:rPr>
      </w:pPr>
      <w:r w:rsidRPr="000D7FC9">
        <w:rPr>
          <w:rFonts w:ascii="Times New Roman" w:hAnsi="Times New Roman" w:cs="Times New Roman"/>
          <w:sz w:val="24"/>
          <w:szCs w:val="24"/>
        </w:rPr>
        <w:t xml:space="preserve">The formula for an ionic compound is always its empirical formula. </w:t>
      </w:r>
    </w:p>
    <w:p w:rsidR="000D7FC9" w:rsidRPr="000D7FC9" w:rsidRDefault="000D7FC9" w:rsidP="003C3120">
      <w:pPr>
        <w:pStyle w:val="ListParagraph"/>
        <w:numPr>
          <w:ilvl w:val="0"/>
          <w:numId w:val="99"/>
        </w:numPr>
        <w:spacing w:line="360" w:lineRule="auto"/>
        <w:rPr>
          <w:rFonts w:ascii="Times New Roman" w:hAnsi="Times New Roman" w:cs="Times New Roman"/>
          <w:sz w:val="24"/>
          <w:szCs w:val="24"/>
        </w:rPr>
      </w:pPr>
      <w:r w:rsidRPr="000D7FC9">
        <w:rPr>
          <w:rFonts w:ascii="Times New Roman" w:hAnsi="Times New Roman" w:cs="Times New Roman"/>
          <w:sz w:val="24"/>
          <w:szCs w:val="24"/>
        </w:rPr>
        <w:t xml:space="preserve">The empirical formula and molecular formula for simple inorganic molecules are often the same. </w:t>
      </w:r>
    </w:p>
    <w:p w:rsidR="001B7DD0" w:rsidRPr="00D13C71" w:rsidRDefault="000D7FC9" w:rsidP="003C3120">
      <w:pPr>
        <w:pStyle w:val="ListParagraph"/>
        <w:numPr>
          <w:ilvl w:val="0"/>
          <w:numId w:val="99"/>
        </w:numPr>
        <w:spacing w:line="360" w:lineRule="auto"/>
        <w:rPr>
          <w:rFonts w:ascii="Times New Roman" w:hAnsi="Times New Roman" w:cs="Times New Roman"/>
          <w:sz w:val="24"/>
          <w:szCs w:val="24"/>
        </w:rPr>
      </w:pPr>
      <w:r w:rsidRPr="000D7FC9">
        <w:rPr>
          <w:rFonts w:ascii="Times New Roman" w:hAnsi="Times New Roman" w:cs="Times New Roman"/>
          <w:sz w:val="24"/>
          <w:szCs w:val="24"/>
        </w:rPr>
        <w:lastRenderedPageBreak/>
        <w:t>Organic molecules often have different empirical and molecular formulae.</w:t>
      </w:r>
    </w:p>
    <w:p w:rsidR="002317FE" w:rsidRPr="002317FE" w:rsidRDefault="002317FE" w:rsidP="003C3120">
      <w:pPr>
        <w:pStyle w:val="Heading3"/>
        <w:spacing w:line="360" w:lineRule="auto"/>
        <w:rPr>
          <w:rFonts w:ascii="Times New Roman" w:hAnsi="Times New Roman" w:cs="Times New Roman"/>
        </w:rPr>
      </w:pPr>
      <w:r w:rsidRPr="002317FE">
        <w:rPr>
          <w:rFonts w:ascii="Times New Roman" w:hAnsi="Times New Roman" w:cs="Times New Roman"/>
          <w:color w:val="auto"/>
          <w:sz w:val="24"/>
        </w:rPr>
        <w:t>Empirical and Molecular Formulae of Selected Compounds</w:t>
      </w:r>
    </w:p>
    <w:p w:rsidR="002317FE" w:rsidRDefault="002317FE" w:rsidP="003C3120">
      <w:pPr>
        <w:pStyle w:val="NormalWeb"/>
        <w:spacing w:line="360" w:lineRule="auto"/>
      </w:pPr>
      <w:r>
        <w:t>For some compounds, the empirical formula is identical to the molecular formula, while for others the molecular formula is a whole-number multiple of the empirical formula.</w:t>
      </w:r>
    </w:p>
    <w:p w:rsidR="002317FE" w:rsidRDefault="002317FE" w:rsidP="003C3120">
      <w:pPr>
        <w:pStyle w:val="NormalWeb"/>
        <w:spacing w:line="360" w:lineRule="auto"/>
      </w:pPr>
      <w:r>
        <w:t xml:space="preserve">Water has both its empirical and molecular formula as </w:t>
      </w:r>
      <w:r>
        <w:rPr>
          <w:rStyle w:val="Strong"/>
        </w:rPr>
        <w:t>H₂O</w:t>
      </w:r>
      <w:r>
        <w:t>, indicating that the simplest ratio of hydrogen to oxygen atoms is the same as the actual composition of the molecule.</w:t>
      </w:r>
    </w:p>
    <w:p w:rsidR="002317FE" w:rsidRDefault="002317FE" w:rsidP="003C3120">
      <w:pPr>
        <w:pStyle w:val="NormalWeb"/>
        <w:spacing w:line="360" w:lineRule="auto"/>
      </w:pPr>
      <w:r>
        <w:t xml:space="preserve">Hydrogen peroxide has an empirical formula of </w:t>
      </w:r>
      <w:r>
        <w:rPr>
          <w:rStyle w:val="Strong"/>
        </w:rPr>
        <w:t>HO</w:t>
      </w:r>
      <w:r>
        <w:t xml:space="preserve">, showing the simplest ratio of hydrogen to oxygen atoms. However, its molecular formula is </w:t>
      </w:r>
      <w:r>
        <w:rPr>
          <w:rStyle w:val="Strong"/>
        </w:rPr>
        <w:t>H₂O₂</w:t>
      </w:r>
      <w:r>
        <w:t>, which indicates that the actual molecule contains twice the number of atoms represented in the empirical formula.</w:t>
      </w:r>
    </w:p>
    <w:p w:rsidR="002317FE" w:rsidRDefault="002317FE" w:rsidP="003C3120">
      <w:pPr>
        <w:pStyle w:val="NormalWeb"/>
        <w:spacing w:line="360" w:lineRule="auto"/>
      </w:pPr>
      <w:proofErr w:type="spellStart"/>
      <w:r>
        <w:t>Sulphur</w:t>
      </w:r>
      <w:proofErr w:type="spellEnd"/>
      <w:r>
        <w:t xml:space="preserve"> dioxide has an empirical formula of </w:t>
      </w:r>
      <w:r>
        <w:rPr>
          <w:rStyle w:val="Strong"/>
        </w:rPr>
        <w:t>SO₂</w:t>
      </w:r>
      <w:r>
        <w:t xml:space="preserve">, which is the same as its molecular formula. This shows that the simplest ratio of </w:t>
      </w:r>
      <w:proofErr w:type="spellStart"/>
      <w:r>
        <w:t>sulphur</w:t>
      </w:r>
      <w:proofErr w:type="spellEnd"/>
      <w:r>
        <w:t xml:space="preserve"> to oxygen atoms is already the true molecular composition.</w:t>
      </w:r>
    </w:p>
    <w:p w:rsidR="002317FE" w:rsidRDefault="002317FE" w:rsidP="003C3120">
      <w:pPr>
        <w:pStyle w:val="NormalWeb"/>
        <w:spacing w:line="360" w:lineRule="auto"/>
      </w:pPr>
      <w:r>
        <w:t xml:space="preserve">Butane has an empirical formula of </w:t>
      </w:r>
      <w:r>
        <w:rPr>
          <w:rStyle w:val="Strong"/>
        </w:rPr>
        <w:t>C₂H₅</w:t>
      </w:r>
      <w:r>
        <w:t xml:space="preserve">, representing the simplest ratio of carbon to hydrogen atoms. Its molecular formula is </w:t>
      </w:r>
      <w:r>
        <w:rPr>
          <w:rStyle w:val="Strong"/>
        </w:rPr>
        <w:t>C₄H₁₀</w:t>
      </w:r>
      <w:r>
        <w:t>, which is twice the empirical formula.</w:t>
      </w:r>
    </w:p>
    <w:p w:rsidR="000278F4" w:rsidRPr="00B2161A" w:rsidRDefault="002317FE" w:rsidP="003C3120">
      <w:pPr>
        <w:pStyle w:val="NormalWeb"/>
        <w:spacing w:line="360" w:lineRule="auto"/>
      </w:pPr>
      <w:r>
        <w:t xml:space="preserve">Cyclohexane has an empirical formula of </w:t>
      </w:r>
      <w:r>
        <w:rPr>
          <w:rStyle w:val="Strong"/>
        </w:rPr>
        <w:t>CH₂</w:t>
      </w:r>
      <w:r>
        <w:t xml:space="preserve">, showing the simplest ratio of carbon to hydrogen. The molecular formula of cyclohexane is </w:t>
      </w:r>
      <w:r>
        <w:rPr>
          <w:rStyle w:val="Strong"/>
        </w:rPr>
        <w:t>C₆H₁₂</w:t>
      </w:r>
      <w:r>
        <w:t>, which is six times the empirical formula.</w:t>
      </w:r>
    </w:p>
    <w:p w:rsidR="00D47706" w:rsidRDefault="00B2161A" w:rsidP="003C3120">
      <w:pPr>
        <w:pStyle w:val="NormalWeb"/>
        <w:spacing w:line="360" w:lineRule="auto"/>
      </w:pPr>
      <w:r w:rsidRPr="00B2161A">
        <w:rPr>
          <w:b/>
          <w:bCs/>
        </w:rPr>
        <w:t>Empirical Formula</w:t>
      </w:r>
      <w:proofErr w:type="gramStart"/>
      <w:r w:rsidR="00BC6D1D">
        <w:rPr>
          <w:b/>
          <w:bCs/>
        </w:rPr>
        <w:t>:</w:t>
      </w:r>
      <w:proofErr w:type="gramEnd"/>
      <w:r w:rsidRPr="00B2161A">
        <w:br/>
      </w:r>
      <w:r w:rsidR="00D47706">
        <w:t>The empirical formula of a compound is the simplest whole-number ratio of the atoms of each element present in the compound. It does not show the actual number of atoms in a molecule but only their simplest proportional relationship.</w:t>
      </w:r>
    </w:p>
    <w:p w:rsidR="00D47706" w:rsidRDefault="00D47706" w:rsidP="003C3120">
      <w:pPr>
        <w:pStyle w:val="NormalWeb"/>
        <w:spacing w:line="360" w:lineRule="auto"/>
      </w:pPr>
      <w:r>
        <w:t>The empirical formula can be determined from the percentage composition or from the masses of the constituent elements in the compound.</w:t>
      </w:r>
    </w:p>
    <w:p w:rsidR="00D47706" w:rsidRDefault="00D47706" w:rsidP="003C3120">
      <w:pPr>
        <w:pStyle w:val="NormalWeb"/>
        <w:spacing w:line="360" w:lineRule="auto"/>
      </w:pPr>
      <w:r>
        <w:rPr>
          <w:rStyle w:val="Strong"/>
        </w:rPr>
        <w:t>Method:</w:t>
      </w:r>
    </w:p>
    <w:p w:rsidR="00BC6D1D" w:rsidRPr="00D13C71" w:rsidRDefault="00D47706" w:rsidP="003C3120">
      <w:pPr>
        <w:pStyle w:val="NormalWeb"/>
        <w:spacing w:line="360" w:lineRule="auto"/>
      </w:pPr>
      <w:r>
        <w:t>To determine the empirical formula from percentage composition, the following steps are followed.</w:t>
      </w:r>
      <w:r>
        <w:br/>
        <w:t xml:space="preserve">First, the percentage composition of each element is assumed to represent its mass in grams in a 100 g </w:t>
      </w:r>
      <w:r>
        <w:lastRenderedPageBreak/>
        <w:t>sample of the compound.</w:t>
      </w:r>
      <w:r>
        <w:br/>
        <w:t>Each mass is then divided by the relative atomic mass of the element to obtain the number of moles present.</w:t>
      </w:r>
      <w:r>
        <w:br/>
        <w:t>The mole values obtained are divided by the smallest mole value to obtain the simplest whole-number ratio.</w:t>
      </w:r>
      <w:r>
        <w:br/>
        <w:t>If necessary, the ratios are multiplied by an appropriate factor to convert fractional ratios into whole numbers.</w:t>
      </w:r>
    </w:p>
    <w:p w:rsidR="00D13C71" w:rsidRDefault="00B2161A" w:rsidP="003C3120">
      <w:pPr>
        <w:spacing w:after="0"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b/>
          <w:bCs/>
          <w:sz w:val="24"/>
          <w:szCs w:val="24"/>
        </w:rPr>
        <w:t>Molecular Formula</w:t>
      </w:r>
      <w:proofErr w:type="gramStart"/>
      <w:r w:rsidR="00BC6D1D">
        <w:rPr>
          <w:rFonts w:ascii="Times New Roman" w:eastAsia="Times New Roman" w:hAnsi="Times New Roman" w:cs="Times New Roman"/>
          <w:b/>
          <w:bCs/>
          <w:sz w:val="24"/>
          <w:szCs w:val="24"/>
        </w:rPr>
        <w:t>:</w:t>
      </w:r>
      <w:proofErr w:type="gramEnd"/>
      <w:r w:rsidRPr="00B2161A">
        <w:rPr>
          <w:rFonts w:ascii="Times New Roman" w:eastAsia="Times New Roman" w:hAnsi="Times New Roman" w:cs="Times New Roman"/>
          <w:sz w:val="24"/>
          <w:szCs w:val="24"/>
        </w:rPr>
        <w:br/>
      </w:r>
      <w:r w:rsidR="00D13C71">
        <w:rPr>
          <w:rFonts w:ascii="Times New Roman" w:eastAsia="Times New Roman" w:hAnsi="Times New Roman" w:cs="Times New Roman"/>
          <w:sz w:val="24"/>
          <w:szCs w:val="24"/>
        </w:rPr>
        <w:t>T</w:t>
      </w:r>
      <w:r w:rsidR="00D13C71" w:rsidRPr="00D13C71">
        <w:rPr>
          <w:rFonts w:ascii="Times New Roman" w:eastAsia="Times New Roman" w:hAnsi="Times New Roman" w:cs="Times New Roman"/>
          <w:sz w:val="24"/>
          <w:szCs w:val="24"/>
        </w:rPr>
        <w:t xml:space="preserve">he molecular formula shows the actual number of each of the different atoms present in a molecule. The molecular formula is more useful than the empirical formula. We use the molecular formula to write balanced equations and to calculate molar masses. The molecular formula is always a multiple of the empirical formula. For example, the molecular formula of ethane, C2H6, is two times the empirical formula, CH3. </w:t>
      </w:r>
    </w:p>
    <w:p w:rsidR="00D13C71" w:rsidRDefault="00D13C71"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13C71">
        <w:rPr>
          <w:rFonts w:ascii="Times New Roman" w:eastAsia="Times New Roman" w:hAnsi="Times New Roman" w:cs="Times New Roman"/>
          <w:sz w:val="24"/>
          <w:szCs w:val="24"/>
        </w:rPr>
        <w:t xml:space="preserve">In order to deduce the molecular formula we need to know: </w:t>
      </w:r>
    </w:p>
    <w:p w:rsidR="00D13C71" w:rsidRPr="00D13C71" w:rsidRDefault="00D13C71" w:rsidP="003C3120">
      <w:pPr>
        <w:pStyle w:val="ListParagraph"/>
        <w:numPr>
          <w:ilvl w:val="0"/>
          <w:numId w:val="100"/>
        </w:numPr>
        <w:spacing w:before="100" w:beforeAutospacing="1" w:after="100" w:afterAutospacing="1" w:line="360" w:lineRule="auto"/>
        <w:rPr>
          <w:rFonts w:ascii="Times New Roman" w:eastAsia="Times New Roman" w:hAnsi="Times New Roman" w:cs="Times New Roman"/>
          <w:sz w:val="24"/>
          <w:szCs w:val="24"/>
        </w:rPr>
      </w:pPr>
      <w:r w:rsidRPr="00D13C71">
        <w:rPr>
          <w:rFonts w:ascii="Times New Roman" w:eastAsia="Times New Roman" w:hAnsi="Times New Roman" w:cs="Times New Roman"/>
          <w:sz w:val="24"/>
          <w:szCs w:val="24"/>
        </w:rPr>
        <w:t xml:space="preserve">the relative formula mass of the compound </w:t>
      </w:r>
    </w:p>
    <w:p w:rsidR="00D13C71" w:rsidRPr="00D13C71" w:rsidRDefault="00D13C71" w:rsidP="003C3120">
      <w:pPr>
        <w:pStyle w:val="ListParagraph"/>
        <w:numPr>
          <w:ilvl w:val="0"/>
          <w:numId w:val="100"/>
        </w:numPr>
        <w:spacing w:before="100" w:beforeAutospacing="1" w:after="100" w:afterAutospacing="1" w:line="360" w:lineRule="auto"/>
        <w:rPr>
          <w:rFonts w:ascii="Times New Roman" w:eastAsia="Times New Roman" w:hAnsi="Times New Roman" w:cs="Times New Roman"/>
          <w:sz w:val="24"/>
          <w:szCs w:val="24"/>
        </w:rPr>
      </w:pPr>
      <w:proofErr w:type="gramStart"/>
      <w:r w:rsidRPr="00D13C71">
        <w:rPr>
          <w:rFonts w:ascii="Times New Roman" w:eastAsia="Times New Roman" w:hAnsi="Times New Roman" w:cs="Times New Roman"/>
          <w:sz w:val="24"/>
          <w:szCs w:val="24"/>
        </w:rPr>
        <w:t>the</w:t>
      </w:r>
      <w:proofErr w:type="gramEnd"/>
      <w:r w:rsidRPr="00D13C71">
        <w:rPr>
          <w:rFonts w:ascii="Times New Roman" w:eastAsia="Times New Roman" w:hAnsi="Times New Roman" w:cs="Times New Roman"/>
          <w:sz w:val="24"/>
          <w:szCs w:val="24"/>
        </w:rPr>
        <w:t xml:space="preserve"> empirical formula.</w:t>
      </w:r>
    </w:p>
    <w:p w:rsidR="00B2161A" w:rsidRPr="00D13C71" w:rsidRDefault="00BC6D1D" w:rsidP="003C3120">
      <w:pPr>
        <w:spacing w:before="100" w:beforeAutospacing="1" w:after="100" w:afterAutospacing="1" w:line="360" w:lineRule="auto"/>
        <w:rPr>
          <w:rFonts w:ascii="Times New Roman" w:eastAsia="Times New Roman" w:hAnsi="Times New Roman" w:cs="Times New Roman"/>
          <w:sz w:val="24"/>
          <w:szCs w:val="24"/>
        </w:rPr>
      </w:pPr>
      <m:oMathPara>
        <m:oMathParaPr>
          <m:jc m:val="left"/>
        </m:oMathParaPr>
        <m:oMath>
          <m:r>
            <m:rPr>
              <m:sty m:val="p"/>
            </m:rPr>
            <w:rPr>
              <w:rFonts w:ascii="Cambria Math" w:eastAsia="Times New Roman" w:hAnsi="Cambria Math" w:cs="Times New Roman"/>
              <w:sz w:val="24"/>
              <w:szCs w:val="24"/>
            </w:rPr>
            <w:br/>
          </m:r>
        </m:oMath>
      </m:oMathPara>
      <w:r w:rsidR="00CD543C">
        <w:pict>
          <v:rect id="_x0000_i1030" style="width:462.85pt;height:1.8pt" o:hrpct="989"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1.6 Gas Laws and the Mole</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b/>
          <w:bCs/>
          <w:sz w:val="24"/>
          <w:szCs w:val="24"/>
        </w:rPr>
        <w:t>Boyle’s Law</w:t>
      </w:r>
    </w:p>
    <w:p w:rsidR="00B2161A" w:rsidRPr="00D13C71" w:rsidRDefault="00BC6D1D" w:rsidP="003C3120">
      <w:pPr>
        <w:spacing w:after="0" w:line="360" w:lineRule="auto"/>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PV=constant (T constant)</m:t>
          </m:r>
        </m:oMath>
      </m:oMathPara>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b/>
          <w:bCs/>
          <w:sz w:val="24"/>
          <w:szCs w:val="24"/>
        </w:rPr>
        <w:t>Charles’s Law</w:t>
      </w:r>
    </w:p>
    <w:p w:rsidR="00B2161A" w:rsidRPr="00B2161A" w:rsidRDefault="00CD543C" w:rsidP="003C3120">
      <w:pPr>
        <w:spacing w:before="100" w:beforeAutospacing="1" w:after="100" w:afterAutospacing="1" w:line="360" w:lineRule="auto"/>
        <w:rPr>
          <w:rFonts w:ascii="Times New Roman" w:eastAsia="Times New Roman" w:hAnsi="Times New Roman" w:cs="Times New Roman"/>
          <w:sz w:val="24"/>
          <w:szCs w:val="24"/>
        </w:rPr>
      </w:pPr>
      <m:oMathPara>
        <m:oMathParaPr>
          <m:jc m:val="left"/>
        </m:oMathParaP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m:t>
              </m:r>
            </m:num>
            <m:den>
              <m:r>
                <w:rPr>
                  <w:rFonts w:ascii="Cambria Math" w:eastAsia="Times New Roman" w:hAnsi="Cambria Math" w:cs="Times New Roman"/>
                  <w:sz w:val="24"/>
                  <w:szCs w:val="24"/>
                </w:rPr>
                <m:t>T</m:t>
              </m:r>
            </m:den>
          </m:f>
          <m:r>
            <w:rPr>
              <w:rFonts w:ascii="Cambria Math" w:eastAsia="Times New Roman" w:hAnsi="Cambria Math" w:cs="Times New Roman"/>
              <w:sz w:val="24"/>
              <w:szCs w:val="24"/>
            </w:rPr>
            <m:t>=constant (P constant)</m:t>
          </m:r>
          <m:r>
            <m:rPr>
              <m:sty m:val="p"/>
            </m:rPr>
            <w:rPr>
              <w:rFonts w:ascii="Times New Roman" w:eastAsia="Times New Roman" w:hAnsi="Times New Roman" w:cs="Times New Roman"/>
              <w:sz w:val="24"/>
              <w:szCs w:val="24"/>
            </w:rPr>
            <w:br/>
          </m:r>
        </m:oMath>
      </m:oMathPara>
      <w:r w:rsidR="00B2161A" w:rsidRPr="00B2161A">
        <w:rPr>
          <w:rFonts w:ascii="Times New Roman" w:eastAsia="Times New Roman" w:hAnsi="Times New Roman" w:cs="Times New Roman"/>
          <w:b/>
          <w:bCs/>
          <w:sz w:val="24"/>
          <w:szCs w:val="24"/>
        </w:rPr>
        <w:t>Ideal Gas Equation</w:t>
      </w:r>
    </w:p>
    <w:p w:rsidR="00B2161A" w:rsidRPr="00D13C71" w:rsidRDefault="00BC6D1D" w:rsidP="003C3120">
      <w:pPr>
        <w:spacing w:after="0" w:line="360" w:lineRule="auto"/>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w:lastRenderedPageBreak/>
            <m:t>PV=nRT</m:t>
          </m:r>
        </m:oMath>
      </m:oMathPara>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Where:</w:t>
      </w:r>
    </w:p>
    <w:p w:rsidR="00B2161A" w:rsidRPr="00B2161A" w:rsidRDefault="00F05BB3" w:rsidP="003C3120">
      <w:pPr>
        <w:numPr>
          <w:ilvl w:val="0"/>
          <w:numId w:val="64"/>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00B2161A" w:rsidRPr="00B2161A">
        <w:rPr>
          <w:rFonts w:ascii="Times New Roman" w:eastAsia="Times New Roman" w:hAnsi="Times New Roman" w:cs="Times New Roman"/>
          <w:sz w:val="24"/>
          <w:szCs w:val="24"/>
        </w:rPr>
        <w:t xml:space="preserve"> is the molar gas constant</w:t>
      </w:r>
    </w:p>
    <w:p w:rsidR="00B2161A" w:rsidRPr="00B2161A" w:rsidRDefault="00F05BB3" w:rsidP="003C3120">
      <w:pPr>
        <w:numPr>
          <w:ilvl w:val="0"/>
          <w:numId w:val="64"/>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B2161A" w:rsidRPr="00B2161A">
        <w:rPr>
          <w:rFonts w:ascii="Times New Roman" w:eastAsia="Times New Roman" w:hAnsi="Times New Roman" w:cs="Times New Roman"/>
          <w:sz w:val="24"/>
          <w:szCs w:val="24"/>
        </w:rPr>
        <w:t xml:space="preserve"> is temperature in kelvin</w:t>
      </w:r>
    </w:p>
    <w:p w:rsidR="00B2161A" w:rsidRPr="00B2161A" w:rsidRDefault="00BC6D1D" w:rsidP="003C3120">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Molar gas volume at </w:t>
      </w:r>
      <m:oMath>
        <m:r>
          <m:rPr>
            <m:sty m:val="bi"/>
          </m:rPr>
          <w:rPr>
            <w:rFonts w:ascii="Cambria Math" w:eastAsia="Times New Roman" w:hAnsi="Cambria Math" w:cs="Times New Roman"/>
            <w:sz w:val="24"/>
            <w:szCs w:val="24"/>
          </w:rPr>
          <m:t xml:space="preserve">STP=22.4 </m:t>
        </m:r>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dm</m:t>
            </m:r>
          </m:e>
          <m:sup>
            <m:r>
              <m:rPr>
                <m:sty m:val="bi"/>
              </m:rPr>
              <w:rPr>
                <w:rFonts w:ascii="Cambria Math" w:eastAsia="Times New Roman" w:hAnsi="Cambria Math" w:cs="Times New Roman"/>
                <w:sz w:val="24"/>
                <w:szCs w:val="24"/>
              </w:rPr>
              <m:t>3</m:t>
            </m:r>
          </m:sup>
        </m:sSup>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mol</m:t>
            </m:r>
          </m:e>
          <m:sup>
            <m:r>
              <m:rPr>
                <m:sty m:val="bi"/>
              </m:rPr>
              <w:rPr>
                <w:rFonts w:ascii="Cambria Math" w:eastAsia="Times New Roman" w:hAnsi="Cambria Math" w:cs="Times New Roman"/>
                <w:sz w:val="24"/>
                <w:szCs w:val="24"/>
              </w:rPr>
              <m:t>-1</m:t>
            </m:r>
          </m:sup>
        </m:sSup>
      </m:oMath>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B2161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1.7 Concentration of Solutions</w:t>
      </w:r>
    </w:p>
    <w:p w:rsidR="00D712E4" w:rsidRPr="00CD543C" w:rsidRDefault="00D13C71" w:rsidP="003C3120">
      <w:pPr>
        <w:spacing w:line="360" w:lineRule="auto"/>
        <w:rPr>
          <w:rFonts w:ascii="Times New Roman" w:hAnsi="Times New Roman" w:cs="Times New Roman"/>
          <w:sz w:val="24"/>
        </w:rPr>
      </w:pPr>
      <w:r w:rsidRPr="00CD543C">
        <w:rPr>
          <w:rFonts w:ascii="Times New Roman" w:hAnsi="Times New Roman" w:cs="Times New Roman"/>
          <w:sz w:val="24"/>
        </w:rPr>
        <w:t xml:space="preserve">The concentration of a solution is the amount of solute dissolved in a solvent to make 1 </w:t>
      </w:r>
      <m:oMath>
        <m:sSup>
          <m:sSupPr>
            <m:ctrlPr>
              <w:rPr>
                <w:rFonts w:ascii="Cambria Math" w:hAnsi="Cambria Math" w:cs="Times New Roman"/>
                <w:i/>
                <w:sz w:val="24"/>
              </w:rPr>
            </m:ctrlPr>
          </m:sSupPr>
          <m:e>
            <m:r>
              <w:rPr>
                <w:rFonts w:ascii="Cambria Math" w:hAnsi="Cambria Math" w:cs="Times New Roman"/>
                <w:sz w:val="24"/>
              </w:rPr>
              <m:t>dm</m:t>
            </m:r>
          </m:e>
          <m:sup>
            <m:r>
              <w:rPr>
                <w:rFonts w:ascii="Cambria Math" w:hAnsi="Cambria Math" w:cs="Times New Roman"/>
                <w:sz w:val="24"/>
              </w:rPr>
              <m:t>3</m:t>
            </m:r>
          </m:sup>
        </m:sSup>
      </m:oMath>
      <w:r w:rsidRPr="00CD543C">
        <w:rPr>
          <w:rFonts w:ascii="Times New Roman" w:hAnsi="Times New Roman" w:cs="Times New Roman"/>
          <w:sz w:val="24"/>
        </w:rPr>
        <w:t xml:space="preserve"> (one cubic decimetre) of solution. The solvent is usually water. There are 1000 </w:t>
      </w:r>
      <m:oMath>
        <m:sSup>
          <m:sSupPr>
            <m:ctrlPr>
              <w:rPr>
                <w:rFonts w:ascii="Cambria Math" w:hAnsi="Cambria Math" w:cs="Times New Roman"/>
                <w:i/>
                <w:sz w:val="24"/>
              </w:rPr>
            </m:ctrlPr>
          </m:sSupPr>
          <m:e>
            <m:r>
              <w:rPr>
                <w:rFonts w:ascii="Cambria Math" w:hAnsi="Cambria Math" w:cs="Times New Roman"/>
                <w:sz w:val="24"/>
              </w:rPr>
              <m:t>cm</m:t>
            </m:r>
          </m:e>
          <m:sup>
            <m:r>
              <w:rPr>
                <w:rFonts w:ascii="Cambria Math" w:hAnsi="Cambria Math" w:cs="Times New Roman"/>
                <w:sz w:val="24"/>
              </w:rPr>
              <m:t>3</m:t>
            </m:r>
          </m:sup>
        </m:sSup>
      </m:oMath>
      <w:r w:rsidRPr="00CD543C">
        <w:rPr>
          <w:rFonts w:ascii="Times New Roman" w:hAnsi="Times New Roman" w:cs="Times New Roman"/>
          <w:sz w:val="24"/>
        </w:rPr>
        <w:t xml:space="preserve"> in a cubic decimetre. When 1 mole of a compound is dissolved to make 1 </w:t>
      </w:r>
      <m:oMath>
        <m:sSup>
          <m:sSupPr>
            <m:ctrlPr>
              <w:rPr>
                <w:rFonts w:ascii="Cambria Math" w:hAnsi="Cambria Math" w:cs="Times New Roman"/>
                <w:i/>
                <w:sz w:val="24"/>
              </w:rPr>
            </m:ctrlPr>
          </m:sSupPr>
          <m:e>
            <m:r>
              <w:rPr>
                <w:rFonts w:ascii="Cambria Math" w:hAnsi="Cambria Math" w:cs="Times New Roman"/>
                <w:sz w:val="24"/>
              </w:rPr>
              <m:t>dm</m:t>
            </m:r>
          </m:e>
          <m:sup>
            <m:r>
              <w:rPr>
                <w:rFonts w:ascii="Cambria Math" w:hAnsi="Cambria Math" w:cs="Times New Roman"/>
                <w:sz w:val="24"/>
              </w:rPr>
              <m:t>3</m:t>
            </m:r>
          </m:sup>
        </m:sSup>
      </m:oMath>
      <w:r w:rsidRPr="00CD543C">
        <w:rPr>
          <w:rFonts w:ascii="Times New Roman" w:hAnsi="Times New Roman" w:cs="Times New Roman"/>
          <w:sz w:val="24"/>
        </w:rPr>
        <w:t xml:space="preserve"> of solution the concentration is </w:t>
      </w:r>
      <w:proofErr w:type="gramStart"/>
      <w:r w:rsidRPr="00CD543C">
        <w:rPr>
          <w:rFonts w:ascii="Times New Roman" w:hAnsi="Times New Roman" w:cs="Times New Roman"/>
          <w:sz w:val="24"/>
        </w:rPr>
        <w:t xml:space="preserve">1 </w:t>
      </w:r>
      <w:proofErr w:type="gramEnd"/>
      <m:oMath>
        <m:sSup>
          <m:sSupPr>
            <m:ctrlPr>
              <w:rPr>
                <w:rFonts w:ascii="Cambria Math" w:hAnsi="Cambria Math" w:cs="Times New Roman"/>
                <w:i/>
                <w:sz w:val="24"/>
              </w:rPr>
            </m:ctrlPr>
          </m:sSupPr>
          <m:e>
            <m:r>
              <w:rPr>
                <w:rFonts w:ascii="Cambria Math" w:hAnsi="Cambria Math" w:cs="Times New Roman"/>
                <w:sz w:val="24"/>
              </w:rPr>
              <m:t>mol dm</m:t>
            </m:r>
          </m:e>
          <m:sup>
            <m:r>
              <w:rPr>
                <w:rFonts w:ascii="Cambria Math" w:hAnsi="Cambria Math" w:cs="Times New Roman"/>
                <w:sz w:val="24"/>
              </w:rPr>
              <m:t>-3</m:t>
            </m:r>
          </m:sup>
        </m:sSup>
      </m:oMath>
      <w:r w:rsidRPr="00CD543C">
        <w:rPr>
          <w:rFonts w:ascii="Times New Roman" w:hAnsi="Times New Roman" w:cs="Times New Roman"/>
          <w:sz w:val="24"/>
        </w:rPr>
        <w:t xml:space="preserve">. </w:t>
      </w:r>
    </w:p>
    <w:p w:rsidR="00D712E4" w:rsidRPr="00CD543C" w:rsidRDefault="00D13C71" w:rsidP="003C3120">
      <w:pPr>
        <w:spacing w:line="360" w:lineRule="auto"/>
        <w:rPr>
          <w:rFonts w:ascii="Times New Roman" w:hAnsi="Times New Roman" w:cs="Times New Roman"/>
          <w:sz w:val="24"/>
        </w:rPr>
      </w:pPr>
      <w:proofErr w:type="gramStart"/>
      <w:r w:rsidRPr="00CD543C">
        <w:rPr>
          <w:rFonts w:ascii="Times New Roman" w:hAnsi="Times New Roman" w:cs="Times New Roman"/>
          <w:sz w:val="24"/>
        </w:rPr>
        <w:t>concentration</w:t>
      </w:r>
      <w:proofErr w:type="gramEnd"/>
      <w:r w:rsidRPr="00CD543C">
        <w:rPr>
          <w:rFonts w:ascii="Times New Roman" w:hAnsi="Times New Roman" w:cs="Times New Roman"/>
          <w:sz w:val="24"/>
        </w:rPr>
        <w:t xml:space="preserve"> (</w:t>
      </w:r>
      <m:oMath>
        <m:sSup>
          <m:sSupPr>
            <m:ctrlPr>
              <w:rPr>
                <w:rFonts w:ascii="Cambria Math" w:hAnsi="Cambria Math" w:cs="Times New Roman"/>
                <w:i/>
                <w:sz w:val="24"/>
              </w:rPr>
            </m:ctrlPr>
          </m:sSupPr>
          <m:e>
            <m:r>
              <w:rPr>
                <w:rFonts w:ascii="Cambria Math" w:hAnsi="Cambria Math" w:cs="Times New Roman"/>
                <w:sz w:val="24"/>
              </w:rPr>
              <m:t>mol dm</m:t>
            </m:r>
          </m:e>
          <m:sup>
            <m:r>
              <w:rPr>
                <w:rFonts w:ascii="Cambria Math" w:hAnsi="Cambria Math" w:cs="Times New Roman"/>
                <w:sz w:val="24"/>
              </w:rPr>
              <m:t>-3</m:t>
            </m:r>
          </m:sup>
        </m:sSup>
      </m:oMath>
      <w:r w:rsidRPr="00CD543C">
        <w:rPr>
          <w:rFonts w:ascii="Times New Roman" w:hAnsi="Times New Roman" w:cs="Times New Roman"/>
          <w:sz w:val="24"/>
        </w:rPr>
        <w:t xml:space="preserve">) = </w:t>
      </w:r>
      <m:oMath>
        <m:f>
          <m:fPr>
            <m:ctrlPr>
              <w:rPr>
                <w:rFonts w:ascii="Cambria Math" w:hAnsi="Cambria Math" w:cs="Times New Roman"/>
                <w:i/>
                <w:sz w:val="24"/>
              </w:rPr>
            </m:ctrlPr>
          </m:fPr>
          <m:num>
            <m:r>
              <w:rPr>
                <w:rFonts w:ascii="Cambria Math" w:hAnsi="Cambria Math" w:cs="Times New Roman"/>
                <w:sz w:val="24"/>
              </w:rPr>
              <m:t>number of moles of solute (mol)</m:t>
            </m:r>
          </m:num>
          <m:den>
            <m:r>
              <w:rPr>
                <w:rFonts w:ascii="Cambria Math" w:hAnsi="Cambria Math" w:cs="Times New Roman"/>
                <w:sz w:val="24"/>
              </w:rPr>
              <m:t>volume of solution (dm3)</m:t>
            </m:r>
          </m:den>
        </m:f>
      </m:oMath>
      <w:r w:rsidRPr="00CD543C">
        <w:rPr>
          <w:rFonts w:ascii="Times New Roman" w:hAnsi="Times New Roman" w:cs="Times New Roman"/>
          <w:sz w:val="24"/>
        </w:rPr>
        <w:t xml:space="preserve"> </w:t>
      </w:r>
    </w:p>
    <w:p w:rsidR="00D712E4" w:rsidRPr="00CD543C" w:rsidRDefault="00D13C71" w:rsidP="003C3120">
      <w:pPr>
        <w:spacing w:line="360" w:lineRule="auto"/>
        <w:rPr>
          <w:rFonts w:ascii="Times New Roman" w:hAnsi="Times New Roman" w:cs="Times New Roman"/>
          <w:sz w:val="24"/>
        </w:rPr>
      </w:pPr>
      <w:r w:rsidRPr="00CD543C">
        <w:rPr>
          <w:rFonts w:ascii="Times New Roman" w:hAnsi="Times New Roman" w:cs="Times New Roman"/>
          <w:sz w:val="24"/>
        </w:rPr>
        <w:t xml:space="preserve">We use the terms ‘concentrated’ and ‘dilute’ to refer to the relative amount of solute in the solution. A solution with a low concentration of solute is a dilute solution. If there is a high concentration of solute, the solution is concentrated. </w:t>
      </w:r>
    </w:p>
    <w:p w:rsidR="00D712E4" w:rsidRPr="00CD543C" w:rsidRDefault="00D13C71" w:rsidP="003C3120">
      <w:pPr>
        <w:spacing w:line="360" w:lineRule="auto"/>
        <w:rPr>
          <w:rFonts w:ascii="Times New Roman" w:hAnsi="Times New Roman" w:cs="Times New Roman"/>
          <w:sz w:val="24"/>
        </w:rPr>
      </w:pPr>
      <w:r w:rsidRPr="00CD543C">
        <w:rPr>
          <w:rFonts w:ascii="Times New Roman" w:hAnsi="Times New Roman" w:cs="Times New Roman"/>
          <w:sz w:val="24"/>
        </w:rPr>
        <w:t xml:space="preserve">When performing calculations involving concentrations in </w:t>
      </w:r>
      <m:oMath>
        <m:sSup>
          <m:sSupPr>
            <m:ctrlPr>
              <w:rPr>
                <w:rFonts w:ascii="Cambria Math" w:hAnsi="Cambria Math" w:cs="Times New Roman"/>
                <w:i/>
                <w:sz w:val="24"/>
              </w:rPr>
            </m:ctrlPr>
          </m:sSupPr>
          <m:e>
            <m:r>
              <w:rPr>
                <w:rFonts w:ascii="Cambria Math" w:hAnsi="Cambria Math" w:cs="Times New Roman"/>
                <w:sz w:val="24"/>
              </w:rPr>
              <m:t>mol dm</m:t>
            </m:r>
          </m:e>
          <m:sup>
            <m:r>
              <w:rPr>
                <w:rFonts w:ascii="Cambria Math" w:hAnsi="Cambria Math" w:cs="Times New Roman"/>
                <w:sz w:val="24"/>
              </w:rPr>
              <m:t>-3</m:t>
            </m:r>
          </m:sup>
        </m:sSup>
      </m:oMath>
      <w:r w:rsidRPr="00CD543C">
        <w:rPr>
          <w:rFonts w:ascii="Times New Roman" w:hAnsi="Times New Roman" w:cs="Times New Roman"/>
          <w:sz w:val="24"/>
        </w:rPr>
        <w:t xml:space="preserve"> you need to: </w:t>
      </w:r>
    </w:p>
    <w:p w:rsidR="00D712E4" w:rsidRPr="00CD543C" w:rsidRDefault="00D13C71" w:rsidP="003C3120">
      <w:pPr>
        <w:pStyle w:val="ListParagraph"/>
        <w:numPr>
          <w:ilvl w:val="0"/>
          <w:numId w:val="101"/>
        </w:numPr>
        <w:spacing w:line="360" w:lineRule="auto"/>
        <w:rPr>
          <w:rFonts w:ascii="Times New Roman" w:hAnsi="Times New Roman" w:cs="Times New Roman"/>
          <w:sz w:val="24"/>
        </w:rPr>
      </w:pPr>
      <w:r w:rsidRPr="00CD543C">
        <w:rPr>
          <w:rFonts w:ascii="Times New Roman" w:hAnsi="Times New Roman" w:cs="Times New Roman"/>
          <w:sz w:val="24"/>
        </w:rPr>
        <w:t xml:space="preserve">change mass in grams to moles </w:t>
      </w:r>
    </w:p>
    <w:p w:rsidR="00D13C71" w:rsidRPr="00D13C71" w:rsidRDefault="00D13C71" w:rsidP="003C3120">
      <w:pPr>
        <w:pStyle w:val="ListParagraph"/>
        <w:numPr>
          <w:ilvl w:val="0"/>
          <w:numId w:val="101"/>
        </w:numPr>
        <w:spacing w:line="360" w:lineRule="auto"/>
      </w:pPr>
      <w:proofErr w:type="gramStart"/>
      <w:r w:rsidRPr="00CD543C">
        <w:rPr>
          <w:rFonts w:ascii="Times New Roman" w:hAnsi="Times New Roman" w:cs="Times New Roman"/>
          <w:sz w:val="24"/>
        </w:rPr>
        <w:t>change</w:t>
      </w:r>
      <w:proofErr w:type="gramEnd"/>
      <w:r w:rsidRPr="00CD543C">
        <w:rPr>
          <w:rFonts w:ascii="Times New Roman" w:hAnsi="Times New Roman" w:cs="Times New Roman"/>
          <w:sz w:val="24"/>
        </w:rPr>
        <w:t xml:space="preserve"> </w:t>
      </w:r>
      <m:oMath>
        <m:sSup>
          <m:sSupPr>
            <m:ctrlPr>
              <w:rPr>
                <w:rFonts w:ascii="Cambria Math" w:hAnsi="Cambria Math" w:cs="Times New Roman"/>
                <w:i/>
                <w:sz w:val="24"/>
              </w:rPr>
            </m:ctrlPr>
          </m:sSupPr>
          <m:e>
            <m:r>
              <w:rPr>
                <w:rFonts w:ascii="Cambria Math" w:hAnsi="Cambria Math" w:cs="Times New Roman"/>
                <w:sz w:val="24"/>
              </w:rPr>
              <m:t>cm</m:t>
            </m:r>
          </m:e>
          <m:sup>
            <m:r>
              <w:rPr>
                <w:rFonts w:ascii="Cambria Math" w:hAnsi="Cambria Math" w:cs="Times New Roman"/>
                <w:sz w:val="24"/>
              </w:rPr>
              <m:t>3</m:t>
            </m:r>
          </m:sup>
        </m:sSup>
      </m:oMath>
      <w:r w:rsidRPr="00CD543C">
        <w:rPr>
          <w:rFonts w:ascii="Times New Roman" w:hAnsi="Times New Roman" w:cs="Times New Roman"/>
          <w:sz w:val="24"/>
        </w:rPr>
        <w:t xml:space="preserve"> to </w:t>
      </w:r>
      <m:oMath>
        <m:sSup>
          <m:sSupPr>
            <m:ctrlPr>
              <w:rPr>
                <w:rFonts w:ascii="Cambria Math" w:hAnsi="Cambria Math" w:cs="Times New Roman"/>
                <w:i/>
                <w:sz w:val="24"/>
              </w:rPr>
            </m:ctrlPr>
          </m:sSupPr>
          <m:e>
            <m:r>
              <w:rPr>
                <w:rFonts w:ascii="Cambria Math" w:hAnsi="Cambria Math" w:cs="Times New Roman"/>
                <w:sz w:val="24"/>
              </w:rPr>
              <m:t>dm</m:t>
            </m:r>
          </m:e>
          <m:sup>
            <m:r>
              <w:rPr>
                <w:rFonts w:ascii="Cambria Math" w:hAnsi="Cambria Math" w:cs="Times New Roman"/>
                <w:sz w:val="24"/>
              </w:rPr>
              <m:t>3</m:t>
            </m:r>
          </m:sup>
        </m:sSup>
      </m:oMath>
      <w:r w:rsidRPr="00CD543C">
        <w:rPr>
          <w:rFonts w:ascii="Times New Roman" w:hAnsi="Times New Roman" w:cs="Times New Roman"/>
          <w:sz w:val="24"/>
        </w:rPr>
        <w:t xml:space="preserve"> (by dividing the number of cm3 by 1000).</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b/>
          <w:bCs/>
          <w:sz w:val="24"/>
          <w:szCs w:val="24"/>
        </w:rPr>
        <w:t>Molar Concentration</w:t>
      </w:r>
    </w:p>
    <w:p w:rsidR="00B2161A" w:rsidRPr="00B2161A" w:rsidRDefault="009059C7" w:rsidP="003C3120">
      <w:pPr>
        <w:spacing w:after="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xml:space="preserve">C=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r>
                <w:rPr>
                  <w:rFonts w:ascii="Cambria Math" w:eastAsia="Times New Roman" w:hAnsi="Cambria Math" w:cs="Times New Roman"/>
                  <w:sz w:val="24"/>
                  <w:szCs w:val="24"/>
                </w:rPr>
                <m:t>V</m:t>
              </m:r>
            </m:den>
          </m:f>
          <m:r>
            <w:rPr>
              <w:rFonts w:ascii="Cambria Math" w:eastAsia="Times New Roman" w:hAnsi="Cambria Math" w:cs="Times New Roman"/>
              <w:sz w:val="24"/>
              <w:szCs w:val="24"/>
            </w:rPr>
            <m:t xml:space="preserve"> (mol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dm</m:t>
              </m:r>
            </m:e>
            <m:sup>
              <m:r>
                <w:rPr>
                  <w:rFonts w:ascii="Cambria Math" w:eastAsia="Times New Roman" w:hAnsi="Cambria Math" w:cs="Times New Roman"/>
                  <w:sz w:val="24"/>
                  <w:szCs w:val="24"/>
                </w:rPr>
                <m:t>-3</m:t>
              </m:r>
            </m:sup>
          </m:sSup>
          <m:r>
            <w:rPr>
              <w:rFonts w:ascii="Cambria Math" w:eastAsia="Times New Roman" w:hAnsi="Cambria Math" w:cs="Times New Roman"/>
              <w:sz w:val="24"/>
              <w:szCs w:val="24"/>
            </w:rPr>
            <m:t>)</m:t>
          </m:r>
        </m:oMath>
      </m:oMathPara>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b/>
          <w:bCs/>
          <w:sz w:val="24"/>
          <w:szCs w:val="24"/>
        </w:rPr>
        <w:t>Mass Concentration</w:t>
      </w:r>
    </w:p>
    <w:p w:rsidR="00B2161A" w:rsidRPr="00B2161A" w:rsidRDefault="009059C7" w:rsidP="003C3120">
      <w:pPr>
        <w:spacing w:after="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xml:space="preserve">g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dm</m:t>
              </m:r>
            </m:e>
            <m:sup>
              <m:r>
                <w:rPr>
                  <w:rFonts w:ascii="Cambria Math" w:eastAsia="Times New Roman" w:hAnsi="Cambria Math" w:cs="Times New Roman"/>
                  <w:sz w:val="24"/>
                  <w:szCs w:val="24"/>
                </w:rPr>
                <m:t>-3</m:t>
              </m:r>
            </m:sup>
          </m:sSup>
        </m:oMath>
      </m:oMathPara>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lastRenderedPageBreak/>
        <w:t>Concentration calculations are essential in:</w:t>
      </w:r>
    </w:p>
    <w:p w:rsidR="00B2161A" w:rsidRPr="00B2161A" w:rsidRDefault="00B2161A" w:rsidP="003C3120">
      <w:pPr>
        <w:numPr>
          <w:ilvl w:val="0"/>
          <w:numId w:val="65"/>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solution preparation</w:t>
      </w:r>
    </w:p>
    <w:p w:rsidR="00B2161A" w:rsidRPr="00B2161A" w:rsidRDefault="00B2161A" w:rsidP="003C3120">
      <w:pPr>
        <w:numPr>
          <w:ilvl w:val="0"/>
          <w:numId w:val="65"/>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titrations</w:t>
      </w:r>
    </w:p>
    <w:p w:rsidR="00B2161A" w:rsidRPr="00B2161A" w:rsidRDefault="00B2161A" w:rsidP="003C3120">
      <w:pPr>
        <w:numPr>
          <w:ilvl w:val="0"/>
          <w:numId w:val="65"/>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reaction stoichiometry</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1.8 Interpretation of Chemical Equations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Chemical equations can be interpreted in:</w:t>
      </w:r>
    </w:p>
    <w:p w:rsidR="00B2161A" w:rsidRPr="00B2161A" w:rsidRDefault="00B2161A" w:rsidP="003C3120">
      <w:pPr>
        <w:numPr>
          <w:ilvl w:val="0"/>
          <w:numId w:val="66"/>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b/>
          <w:bCs/>
          <w:sz w:val="24"/>
          <w:szCs w:val="24"/>
        </w:rPr>
        <w:t>molar terms</w:t>
      </w:r>
    </w:p>
    <w:p w:rsidR="00B2161A" w:rsidRPr="00B2161A" w:rsidRDefault="00B2161A" w:rsidP="003C3120">
      <w:pPr>
        <w:numPr>
          <w:ilvl w:val="0"/>
          <w:numId w:val="66"/>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b/>
          <w:bCs/>
          <w:sz w:val="24"/>
          <w:szCs w:val="24"/>
        </w:rPr>
        <w:t>molecular terms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Types of reactions considered:</w:t>
      </w:r>
    </w:p>
    <w:p w:rsidR="00B2161A" w:rsidRPr="00B2161A" w:rsidRDefault="00B2161A" w:rsidP="003C3120">
      <w:pPr>
        <w:numPr>
          <w:ilvl w:val="0"/>
          <w:numId w:val="67"/>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Solid reactions (e.g. thermal decomposition)</w:t>
      </w:r>
    </w:p>
    <w:p w:rsidR="00B2161A" w:rsidRPr="00B2161A" w:rsidRDefault="00B2161A" w:rsidP="003C3120">
      <w:pPr>
        <w:numPr>
          <w:ilvl w:val="0"/>
          <w:numId w:val="67"/>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Gas reactions</w:t>
      </w:r>
    </w:p>
    <w:p w:rsidR="00B2161A" w:rsidRPr="00B2161A" w:rsidRDefault="00B2161A" w:rsidP="003C3120">
      <w:pPr>
        <w:numPr>
          <w:ilvl w:val="0"/>
          <w:numId w:val="67"/>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Gas–solid reactions</w:t>
      </w:r>
    </w:p>
    <w:p w:rsidR="00B2161A" w:rsidRPr="00B2161A" w:rsidRDefault="00B2161A" w:rsidP="003C3120">
      <w:pPr>
        <w:numPr>
          <w:ilvl w:val="0"/>
          <w:numId w:val="67"/>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Reactions in solution (acid-base, redox)</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1.9 Stoichiometry and Limiting Reagents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Stoichiometry involves calculations based on balanced chemical equations to determine:</w:t>
      </w:r>
    </w:p>
    <w:p w:rsidR="00B2161A" w:rsidRPr="00B2161A" w:rsidRDefault="00B2161A" w:rsidP="003C3120">
      <w:pPr>
        <w:numPr>
          <w:ilvl w:val="0"/>
          <w:numId w:val="68"/>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reacting quantities</w:t>
      </w:r>
    </w:p>
    <w:p w:rsidR="00B2161A" w:rsidRPr="00B2161A" w:rsidRDefault="00B2161A" w:rsidP="003C3120">
      <w:pPr>
        <w:numPr>
          <w:ilvl w:val="0"/>
          <w:numId w:val="68"/>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limiting reagent</w:t>
      </w:r>
    </w:p>
    <w:p w:rsidR="00B2161A" w:rsidRPr="00B2161A" w:rsidRDefault="00B2161A" w:rsidP="003C3120">
      <w:pPr>
        <w:numPr>
          <w:ilvl w:val="0"/>
          <w:numId w:val="68"/>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theoretical yield</w:t>
      </w:r>
    </w:p>
    <w:p w:rsidR="00B2161A" w:rsidRPr="00B2161A" w:rsidRDefault="00B2161A" w:rsidP="003C3120">
      <w:pPr>
        <w:numPr>
          <w:ilvl w:val="0"/>
          <w:numId w:val="68"/>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percentage yield</w:t>
      </w:r>
    </w:p>
    <w:p w:rsidR="00B2161A" w:rsidRPr="00B2161A" w:rsidRDefault="009059C7" w:rsidP="003C3120">
      <w:pPr>
        <w:spacing w:after="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xml:space="preserve">%Yield=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Actual yield</m:t>
              </m:r>
            </m:num>
            <m:den>
              <m:r>
                <w:rPr>
                  <w:rFonts w:ascii="Cambria Math" w:eastAsia="Times New Roman" w:hAnsi="Cambria Math" w:cs="Times New Roman"/>
                  <w:sz w:val="24"/>
                  <w:szCs w:val="24"/>
                </w:rPr>
                <m:t>Theoretical yield</m:t>
              </m:r>
            </m:den>
          </m:f>
          <m:r>
            <w:rPr>
              <w:rFonts w:ascii="Cambria Math" w:eastAsia="Times New Roman" w:hAnsi="Cambria Math" w:cs="Times New Roman"/>
              <w:sz w:val="24"/>
              <w:szCs w:val="24"/>
            </w:rPr>
            <m:t xml:space="preserve"> ×100</m:t>
          </m:r>
        </m:oMath>
      </m:oMathPara>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4"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1.10 Acid–Base and Redox Calculations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Applications of mole concept include:</w:t>
      </w:r>
    </w:p>
    <w:p w:rsidR="00B2161A" w:rsidRPr="00B2161A" w:rsidRDefault="00B2161A" w:rsidP="003C3120">
      <w:pPr>
        <w:numPr>
          <w:ilvl w:val="0"/>
          <w:numId w:val="69"/>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acid-base titrations</w:t>
      </w:r>
    </w:p>
    <w:p w:rsidR="00B2161A" w:rsidRPr="00B2161A" w:rsidRDefault="00B2161A" w:rsidP="003C3120">
      <w:pPr>
        <w:numPr>
          <w:ilvl w:val="0"/>
          <w:numId w:val="69"/>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redox titrations</w:t>
      </w:r>
    </w:p>
    <w:p w:rsidR="00B2161A" w:rsidRPr="00B2161A" w:rsidRDefault="00B2161A" w:rsidP="003C3120">
      <w:pPr>
        <w:numPr>
          <w:ilvl w:val="0"/>
          <w:numId w:val="69"/>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determination of purity</w:t>
      </w:r>
    </w:p>
    <w:p w:rsidR="00B2161A" w:rsidRPr="00B2161A" w:rsidRDefault="00B2161A" w:rsidP="003C3120">
      <w:pPr>
        <w:numPr>
          <w:ilvl w:val="0"/>
          <w:numId w:val="69"/>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determination of concentration</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Redox calculations involve:</w:t>
      </w:r>
    </w:p>
    <w:p w:rsidR="00B2161A" w:rsidRPr="00B2161A" w:rsidRDefault="00B2161A" w:rsidP="003C3120">
      <w:pPr>
        <w:numPr>
          <w:ilvl w:val="0"/>
          <w:numId w:val="70"/>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oxidation numbers</w:t>
      </w:r>
    </w:p>
    <w:p w:rsidR="00B2161A" w:rsidRPr="00B2161A" w:rsidRDefault="00B2161A" w:rsidP="003C3120">
      <w:pPr>
        <w:numPr>
          <w:ilvl w:val="0"/>
          <w:numId w:val="70"/>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balancing equations using the molar method</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B2161A" w:rsidRDefault="00B2161A" w:rsidP="003C3120">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B2161A" w:rsidRPr="006C0397" w:rsidRDefault="006C0397" w:rsidP="003C3120">
      <w:pPr>
        <w:pStyle w:val="Heading2"/>
        <w:spacing w:line="360" w:lineRule="auto"/>
        <w:rPr>
          <w:rFonts w:ascii="Times New Roman" w:hAnsi="Times New Roman" w:cs="Times New Roman"/>
          <w:color w:val="auto"/>
          <w:sz w:val="32"/>
        </w:rPr>
      </w:pPr>
      <w:r>
        <w:rPr>
          <w:rFonts w:ascii="Times New Roman" w:hAnsi="Times New Roman" w:cs="Times New Roman"/>
          <w:color w:val="auto"/>
          <w:sz w:val="32"/>
        </w:rPr>
        <w:t>TOPI</w:t>
      </w:r>
      <w:r w:rsidR="00EB263A" w:rsidRPr="006C0397">
        <w:rPr>
          <w:rFonts w:ascii="Times New Roman" w:hAnsi="Times New Roman" w:cs="Times New Roman"/>
          <w:color w:val="auto"/>
          <w:sz w:val="32"/>
        </w:rPr>
        <w:t>C 2:</w:t>
      </w:r>
      <w:r w:rsidR="00B2161A" w:rsidRPr="006C0397">
        <w:rPr>
          <w:rFonts w:ascii="Times New Roman" w:hAnsi="Times New Roman" w:cs="Times New Roman"/>
          <w:color w:val="auto"/>
          <w:sz w:val="32"/>
        </w:rPr>
        <w:t xml:space="preserve"> </w:t>
      </w:r>
      <w:r w:rsidR="00EB263A" w:rsidRPr="006C0397">
        <w:rPr>
          <w:rFonts w:ascii="Times New Roman" w:hAnsi="Times New Roman" w:cs="Times New Roman"/>
          <w:color w:val="auto"/>
          <w:sz w:val="32"/>
        </w:rPr>
        <w:t>ATOMIC STRUCTURE AND RELATED PATTERNS IN THE PERIODIC TABLE</w: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2.1 Introduction</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Atomic structure deals with the internal composition of atoms and explains how the arrangement of sub-atomic particles determines the chemical and physical </w:t>
      </w:r>
      <w:proofErr w:type="spellStart"/>
      <w:r w:rsidRPr="00B2161A">
        <w:rPr>
          <w:rFonts w:ascii="Times New Roman" w:eastAsia="Times New Roman" w:hAnsi="Times New Roman" w:cs="Times New Roman"/>
          <w:sz w:val="24"/>
          <w:szCs w:val="24"/>
        </w:rPr>
        <w:t>behaviour</w:t>
      </w:r>
      <w:proofErr w:type="spellEnd"/>
      <w:r w:rsidRPr="00B2161A">
        <w:rPr>
          <w:rFonts w:ascii="Times New Roman" w:eastAsia="Times New Roman" w:hAnsi="Times New Roman" w:cs="Times New Roman"/>
          <w:sz w:val="24"/>
          <w:szCs w:val="24"/>
        </w:rPr>
        <w:t xml:space="preserve"> of elements. It provides the basis for understanding periodicity, bonding, spectroscopy, and reactivity.</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lastRenderedPageBreak/>
        <w:t>2.2 Fundamental Sub-atomic Particles</w:t>
      </w:r>
    </w:p>
    <w:p w:rsidR="00B2161A" w:rsidRPr="00B2161A" w:rsidRDefault="002317FE" w:rsidP="003C3120">
      <w:pPr>
        <w:spacing w:before="100" w:beforeAutospacing="1" w:after="100" w:afterAutospacing="1" w:line="360" w:lineRule="auto"/>
        <w:rPr>
          <w:rFonts w:ascii="Times New Roman" w:eastAsia="Times New Roman" w:hAnsi="Times New Roman" w:cs="Times New Roman"/>
          <w:sz w:val="24"/>
          <w:szCs w:val="24"/>
        </w:rPr>
      </w:pPr>
      <w:r w:rsidRPr="002317FE">
        <w:rPr>
          <w:rFonts w:ascii="Times New Roman" w:eastAsia="Times New Roman" w:hAnsi="Times New Roman" w:cs="Times New Roman"/>
          <w:sz w:val="24"/>
          <w:szCs w:val="24"/>
        </w:rPr>
        <w:t>Every atom has nearly all of its mass concentrate</w:t>
      </w:r>
      <w:r w:rsidR="0071499F">
        <w:rPr>
          <w:rFonts w:ascii="Times New Roman" w:eastAsia="Times New Roman" w:hAnsi="Times New Roman" w:cs="Times New Roman"/>
          <w:sz w:val="24"/>
          <w:szCs w:val="24"/>
        </w:rPr>
        <w:t>d in a tiny region in the center</w:t>
      </w:r>
      <w:r w:rsidRPr="002317FE">
        <w:rPr>
          <w:rFonts w:ascii="Times New Roman" w:eastAsia="Times New Roman" w:hAnsi="Times New Roman" w:cs="Times New Roman"/>
          <w:sz w:val="24"/>
          <w:szCs w:val="24"/>
        </w:rPr>
        <w:t xml:space="preserve"> of the atom called the nucleus. The nucleus is made up of particles called nucleons. There</w:t>
      </w:r>
      <w:r w:rsidR="0071499F">
        <w:rPr>
          <w:rFonts w:ascii="Times New Roman" w:eastAsia="Times New Roman" w:hAnsi="Times New Roman" w:cs="Times New Roman"/>
          <w:sz w:val="24"/>
          <w:szCs w:val="24"/>
        </w:rPr>
        <w:t xml:space="preserve"> </w:t>
      </w:r>
      <w:r w:rsidR="0071499F" w:rsidRPr="0071499F">
        <w:rPr>
          <w:rFonts w:ascii="Times New Roman" w:eastAsia="Times New Roman" w:hAnsi="Times New Roman" w:cs="Times New Roman"/>
          <w:sz w:val="24"/>
          <w:szCs w:val="24"/>
        </w:rPr>
        <w:t>are two types of nucleon: protons and neutrons. Atoms of different elements have different numbers of protons. Outside the nucleus, particles called electrons move around in regions of space called orbitals. Chemists often find it convenient to use a model of the atom in which electrons move around the nucleus in electron shells. Each shell is a certain distance from the nucleus at its own particular energy level. In a neutral atom, the number of electrons is equal to the number of protons.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The </w:t>
      </w:r>
      <w:r w:rsidRPr="00B2161A">
        <w:rPr>
          <w:rFonts w:ascii="Times New Roman" w:eastAsia="Times New Roman" w:hAnsi="Times New Roman" w:cs="Times New Roman"/>
          <w:b/>
          <w:bCs/>
          <w:sz w:val="24"/>
          <w:szCs w:val="24"/>
        </w:rPr>
        <w:t>atomic number (Z)</w:t>
      </w:r>
      <w:r w:rsidRPr="00B2161A">
        <w:rPr>
          <w:rFonts w:ascii="Times New Roman" w:eastAsia="Times New Roman" w:hAnsi="Times New Roman" w:cs="Times New Roman"/>
          <w:sz w:val="24"/>
          <w:szCs w:val="24"/>
        </w:rPr>
        <w:t xml:space="preserve"> is defined as the number of protons in the nucleus and uniquely identifies an element.</w:t>
      </w:r>
      <w:r w:rsidRPr="00B2161A">
        <w:rPr>
          <w:rFonts w:ascii="Times New Roman" w:eastAsia="Times New Roman" w:hAnsi="Times New Roman" w:cs="Times New Roman"/>
          <w:sz w:val="24"/>
          <w:szCs w:val="24"/>
        </w:rPr>
        <w:br/>
        <w:t xml:space="preserve">The </w:t>
      </w:r>
      <w:r w:rsidRPr="00B2161A">
        <w:rPr>
          <w:rFonts w:ascii="Times New Roman" w:eastAsia="Times New Roman" w:hAnsi="Times New Roman" w:cs="Times New Roman"/>
          <w:b/>
          <w:bCs/>
          <w:sz w:val="24"/>
          <w:szCs w:val="24"/>
        </w:rPr>
        <w:t>mass number (A)</w:t>
      </w:r>
      <w:r w:rsidRPr="00B2161A">
        <w:rPr>
          <w:rFonts w:ascii="Times New Roman" w:eastAsia="Times New Roman" w:hAnsi="Times New Roman" w:cs="Times New Roman"/>
          <w:sz w:val="24"/>
          <w:szCs w:val="24"/>
        </w:rPr>
        <w:t xml:space="preserve"> is the total number of protons and neutrons present in the nucleus.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2.3 Isotopes</w:t>
      </w:r>
    </w:p>
    <w:p w:rsidR="0071499F" w:rsidRDefault="0071499F" w:rsidP="003C3120">
      <w:pPr>
        <w:spacing w:before="100" w:beforeAutospacing="1" w:after="100" w:afterAutospacing="1" w:line="360" w:lineRule="auto"/>
        <w:rPr>
          <w:rFonts w:ascii="Times New Roman" w:eastAsia="Times New Roman" w:hAnsi="Times New Roman" w:cs="Times New Roman"/>
          <w:sz w:val="24"/>
          <w:szCs w:val="24"/>
        </w:rPr>
      </w:pPr>
      <w:r w:rsidRPr="0071499F">
        <w:rPr>
          <w:rFonts w:ascii="Times New Roman" w:eastAsia="Times New Roman" w:hAnsi="Times New Roman" w:cs="Times New Roman"/>
          <w:sz w:val="24"/>
          <w:szCs w:val="24"/>
        </w:rPr>
        <w:t xml:space="preserve">All atoms of the same element have the same number of protons. However, they may have different numbers of neutrons. Atoms of the same element that have differing numbers of neutrons are called isotopes. </w:t>
      </w:r>
    </w:p>
    <w:p w:rsidR="0071499F" w:rsidRDefault="0071499F" w:rsidP="003C3120">
      <w:pPr>
        <w:spacing w:before="100" w:beforeAutospacing="1" w:after="100" w:afterAutospacing="1" w:line="360" w:lineRule="auto"/>
        <w:rPr>
          <w:rFonts w:ascii="Times New Roman" w:eastAsia="Times New Roman" w:hAnsi="Times New Roman" w:cs="Times New Roman"/>
          <w:sz w:val="24"/>
          <w:szCs w:val="24"/>
        </w:rPr>
      </w:pPr>
      <w:r w:rsidRPr="0071499F">
        <w:rPr>
          <w:rFonts w:ascii="Times New Roman" w:eastAsia="Times New Roman" w:hAnsi="Times New Roman" w:cs="Times New Roman"/>
          <w:sz w:val="24"/>
          <w:szCs w:val="24"/>
        </w:rPr>
        <w:t xml:space="preserve">Isotopes are atoms of the same element with different nucleon (mass) numbers. </w:t>
      </w:r>
    </w:p>
    <w:p w:rsidR="0071499F" w:rsidRDefault="0071499F" w:rsidP="003C3120">
      <w:pPr>
        <w:spacing w:after="0" w:line="360" w:lineRule="auto"/>
        <w:rPr>
          <w:rFonts w:ascii="Times New Roman" w:eastAsia="Times New Roman" w:hAnsi="Times New Roman" w:cs="Times New Roman"/>
          <w:sz w:val="24"/>
          <w:szCs w:val="24"/>
        </w:rPr>
      </w:pPr>
      <w:r w:rsidRPr="0071499F">
        <w:rPr>
          <w:rFonts w:ascii="Times New Roman" w:eastAsia="Times New Roman" w:hAnsi="Times New Roman" w:cs="Times New Roman"/>
          <w:sz w:val="24"/>
          <w:szCs w:val="24"/>
        </w:rPr>
        <w:t xml:space="preserve">Isotopes of a particular element have the same chemical properties because they have the same number of electrons. They have slightly different physical properties, such as small differences in density. </w:t>
      </w:r>
    </w:p>
    <w:p w:rsidR="0071499F" w:rsidRDefault="0071499F"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1499F">
        <w:rPr>
          <w:rFonts w:ascii="Times New Roman" w:eastAsia="Times New Roman" w:hAnsi="Times New Roman" w:cs="Times New Roman"/>
          <w:sz w:val="24"/>
          <w:szCs w:val="24"/>
        </w:rPr>
        <w:t>We can write symbols for isotopes. We write the nucleon number at the top left of the chemical symbol and the prot</w:t>
      </w:r>
      <w:r>
        <w:rPr>
          <w:rFonts w:ascii="Times New Roman" w:eastAsia="Times New Roman" w:hAnsi="Times New Roman" w:cs="Times New Roman"/>
          <w:sz w:val="24"/>
          <w:szCs w:val="24"/>
        </w:rPr>
        <w:t xml:space="preserve">on number at the bottom left. </w:t>
      </w:r>
    </w:p>
    <w:p w:rsidR="0071499F" w:rsidRDefault="0071499F"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w:t>
      </w:r>
      <w:r w:rsidRPr="0071499F">
        <w:rPr>
          <w:rFonts w:ascii="Times New Roman" w:eastAsia="Times New Roman" w:hAnsi="Times New Roman" w:cs="Times New Roman"/>
          <w:sz w:val="24"/>
          <w:szCs w:val="24"/>
        </w:rPr>
        <w:t xml:space="preserve">he symbol for the isotope of boron with 5 protons and 11 nucleons is written: </w:t>
      </w:r>
    </w:p>
    <w:p w:rsidR="0071499F" w:rsidRPr="00F9144B" w:rsidRDefault="00CD543C" w:rsidP="003C3120">
      <w:pPr>
        <w:spacing w:before="100" w:beforeAutospacing="1" w:after="100" w:afterAutospacing="1" w:line="360" w:lineRule="auto"/>
        <w:rPr>
          <w:rFonts w:ascii="Times New Roman" w:eastAsia="Times New Roman" w:hAnsi="Times New Roman" w:cs="Times New Roman"/>
          <w:sz w:val="28"/>
          <w:szCs w:val="28"/>
        </w:rPr>
      </w:pPr>
      <m:oMathPara>
        <m:oMathParaPr>
          <m:jc m:val="left"/>
        </m:oMathParaPr>
        <m:oMath>
          <m:sPre>
            <m:sPrePr>
              <m:ctrlPr>
                <w:rPr>
                  <w:rFonts w:ascii="Cambria Math" w:eastAsia="Times New Roman" w:hAnsi="Cambria Math" w:cs="Times New Roman"/>
                  <w:i/>
                  <w:sz w:val="28"/>
                  <w:szCs w:val="28"/>
                </w:rPr>
              </m:ctrlPr>
            </m:sPrePr>
            <m:sub>
              <m:r>
                <w:rPr>
                  <w:rFonts w:ascii="Cambria Math" w:eastAsia="Times New Roman" w:hAnsi="Cambria Math" w:cs="Times New Roman"/>
                  <w:sz w:val="28"/>
                  <w:szCs w:val="28"/>
                </w:rPr>
                <m:t xml:space="preserve">proton number → 5    </m:t>
              </m:r>
            </m:sub>
            <m:sup>
              <m:r>
                <w:rPr>
                  <w:rFonts w:ascii="Cambria Math" w:eastAsia="Times New Roman" w:hAnsi="Cambria Math" w:cs="Times New Roman"/>
                  <w:sz w:val="28"/>
                  <w:szCs w:val="28"/>
                </w:rPr>
                <m:t>nucleon number → 11</m:t>
              </m:r>
            </m:sup>
            <m:e>
              <m:r>
                <w:rPr>
                  <w:rFonts w:ascii="Cambria Math" w:eastAsia="Times New Roman" w:hAnsi="Cambria Math" w:cs="Times New Roman"/>
                  <w:sz w:val="28"/>
                  <w:szCs w:val="28"/>
                </w:rPr>
                <m:t xml:space="preserve"> B</m:t>
              </m:r>
            </m:e>
          </m:sPre>
        </m:oMath>
      </m:oMathPara>
    </w:p>
    <w:p w:rsidR="00B2161A" w:rsidRPr="00B2161A" w:rsidRDefault="00F9144B" w:rsidP="003C3120">
      <w:pPr>
        <w:spacing w:before="100" w:beforeAutospacing="1" w:after="100" w:afterAutospacing="1" w:line="360" w:lineRule="auto"/>
        <w:rPr>
          <w:rFonts w:ascii="Times New Roman" w:eastAsia="Times New Roman" w:hAnsi="Times New Roman" w:cs="Times New Roman"/>
          <w:sz w:val="24"/>
          <w:szCs w:val="24"/>
        </w:rPr>
      </w:pPr>
      <w:r w:rsidRPr="00F9144B">
        <w:rPr>
          <w:rFonts w:ascii="Times New Roman" w:eastAsia="Times New Roman" w:hAnsi="Times New Roman" w:cs="Times New Roman"/>
          <w:sz w:val="24"/>
          <w:szCs w:val="24"/>
        </w:rPr>
        <w:lastRenderedPageBreak/>
        <w:t>Isotopes can be radioactive or non-radioactive. Specific radioisotopes (radioactive isotopes) can be used to check for leaks in oil or gas pipelines and to check the thickness of paper. They are also used in medicine to treat some types of cancer and to check the activity of the thyroid gland in the throat.</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The </w:t>
      </w:r>
      <w:r w:rsidRPr="00B2161A">
        <w:rPr>
          <w:rFonts w:ascii="Times New Roman" w:eastAsia="Times New Roman" w:hAnsi="Times New Roman" w:cs="Times New Roman"/>
          <w:b/>
          <w:bCs/>
          <w:sz w:val="24"/>
          <w:szCs w:val="24"/>
        </w:rPr>
        <w:t>relative atomic mass</w:t>
      </w:r>
      <w:r w:rsidRPr="00B2161A">
        <w:rPr>
          <w:rFonts w:ascii="Times New Roman" w:eastAsia="Times New Roman" w:hAnsi="Times New Roman" w:cs="Times New Roman"/>
          <w:sz w:val="24"/>
          <w:szCs w:val="24"/>
        </w:rPr>
        <w:t xml:space="preserve"> of an element is the weighted mean of the masses of its naturally occurring isotopes.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2.4 Electromagnetic Radiation</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Electromagnetic radiation exhibits wave–particle duality. It can be described in terms of wavelength and frequency, which are related by the speed of light. The energy of electromagnetic radiation is proportional to its frequency, according to Planck’s equation.</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These principles explain atomic spectra and electronic transitions within atoms.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2.5 Atomic Spectra</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When atoms absorb energy, electrons are promoted to higher energy levels. When these electrons return to lower energy levels, energy is emitted as radiation of specific wavelengths, producing an </w:t>
      </w:r>
      <w:r w:rsidRPr="00B2161A">
        <w:rPr>
          <w:rFonts w:ascii="Times New Roman" w:eastAsia="Times New Roman" w:hAnsi="Times New Roman" w:cs="Times New Roman"/>
          <w:b/>
          <w:bCs/>
          <w:sz w:val="24"/>
          <w:szCs w:val="24"/>
        </w:rPr>
        <w:t>emission spectrum</w:t>
      </w:r>
      <w:r w:rsidRPr="00B2161A">
        <w:rPr>
          <w:rFonts w:ascii="Times New Roman" w:eastAsia="Times New Roman" w:hAnsi="Times New Roman" w:cs="Times New Roman"/>
          <w:sz w:val="24"/>
          <w:szCs w:val="24"/>
        </w:rPr>
        <w:t>.</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Each element produces a unique line spectrum, providing strong evidence that electronic energy levels in atoms are </w:t>
      </w:r>
      <w:proofErr w:type="spellStart"/>
      <w:r w:rsidRPr="00B2161A">
        <w:rPr>
          <w:rFonts w:ascii="Times New Roman" w:eastAsia="Times New Roman" w:hAnsi="Times New Roman" w:cs="Times New Roman"/>
          <w:sz w:val="24"/>
          <w:szCs w:val="24"/>
        </w:rPr>
        <w:t>quantised</w:t>
      </w:r>
      <w:proofErr w:type="spellEnd"/>
      <w:r w:rsidRPr="00B2161A">
        <w:rPr>
          <w:rFonts w:ascii="Times New Roman" w:eastAsia="Times New Roman" w:hAnsi="Times New Roman" w:cs="Times New Roman"/>
          <w:sz w:val="24"/>
          <w:szCs w:val="24"/>
        </w:rPr>
        <w:t>.</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2.6 Development of Atomic Models</w:t>
      </w:r>
    </w:p>
    <w:p w:rsidR="00B2161A" w:rsidRPr="00B2161A" w:rsidRDefault="00B2161A"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B2161A">
        <w:rPr>
          <w:rFonts w:ascii="Times New Roman" w:eastAsia="Times New Roman" w:hAnsi="Times New Roman" w:cs="Times New Roman"/>
          <w:b/>
          <w:bCs/>
          <w:sz w:val="24"/>
          <w:szCs w:val="24"/>
        </w:rPr>
        <w:t>Rutherford Nuclear Model</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lastRenderedPageBreak/>
        <w:t>Rutherford proposed that the atom consists of a small, dense, positively charged nucleus surrounded by electrons. Most of the atom is empty space. This model explained scattering experiments but failed to account for atomic stability and spectral lines.</w:t>
      </w:r>
    </w:p>
    <w:p w:rsidR="00B2161A" w:rsidRPr="00B2161A" w:rsidRDefault="00B2161A"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B2161A">
        <w:rPr>
          <w:rFonts w:ascii="Times New Roman" w:eastAsia="Times New Roman" w:hAnsi="Times New Roman" w:cs="Times New Roman"/>
          <w:b/>
          <w:bCs/>
          <w:sz w:val="24"/>
          <w:szCs w:val="24"/>
        </w:rPr>
        <w:t>Bohr Model</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Bohr introduced the concept of fixed energy levels. Electrons occupy specific orbits and emit or absorb energy when transitioning between these levels. Although successful for hydrogen, the model fails for multi-electron atoms.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2.7 Quantum Mechanical Model</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The modern model of the atom describes electrons in terms of probability distributions called </w:t>
      </w:r>
      <w:r w:rsidRPr="00B2161A">
        <w:rPr>
          <w:rFonts w:ascii="Times New Roman" w:eastAsia="Times New Roman" w:hAnsi="Times New Roman" w:cs="Times New Roman"/>
          <w:b/>
          <w:bCs/>
          <w:sz w:val="24"/>
          <w:szCs w:val="24"/>
        </w:rPr>
        <w:t>orbitals</w:t>
      </w:r>
      <w:r w:rsidRPr="00B2161A">
        <w:rPr>
          <w:rFonts w:ascii="Times New Roman" w:eastAsia="Times New Roman" w:hAnsi="Times New Roman" w:cs="Times New Roman"/>
          <w:sz w:val="24"/>
          <w:szCs w:val="24"/>
        </w:rPr>
        <w:t xml:space="preserve"> rather than fixed orbits. The </w:t>
      </w:r>
      <w:proofErr w:type="spellStart"/>
      <w:r w:rsidRPr="00B2161A">
        <w:rPr>
          <w:rFonts w:ascii="Times New Roman" w:eastAsia="Times New Roman" w:hAnsi="Times New Roman" w:cs="Times New Roman"/>
          <w:sz w:val="24"/>
          <w:szCs w:val="24"/>
        </w:rPr>
        <w:t>behaviour</w:t>
      </w:r>
      <w:proofErr w:type="spellEnd"/>
      <w:r w:rsidRPr="00B2161A">
        <w:rPr>
          <w:rFonts w:ascii="Times New Roman" w:eastAsia="Times New Roman" w:hAnsi="Times New Roman" w:cs="Times New Roman"/>
          <w:sz w:val="24"/>
          <w:szCs w:val="24"/>
        </w:rPr>
        <w:t xml:space="preserve"> of electrons is described using quantum numbers, which define energy level, orbital shape, orientation, and spin.</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2.8 Atomic Orbitals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Orbitals are regions in space where there is a high probability of finding an e</w:t>
      </w:r>
      <w:r w:rsidR="009059C7">
        <w:rPr>
          <w:rFonts w:ascii="Times New Roman" w:eastAsia="Times New Roman" w:hAnsi="Times New Roman" w:cs="Times New Roman"/>
          <w:sz w:val="24"/>
          <w:szCs w:val="24"/>
        </w:rPr>
        <w:t xml:space="preserve">lectron. The main </w:t>
      </w:r>
      <w:proofErr w:type="gramStart"/>
      <w:r w:rsidR="009059C7">
        <w:rPr>
          <w:rFonts w:ascii="Times New Roman" w:eastAsia="Times New Roman" w:hAnsi="Times New Roman" w:cs="Times New Roman"/>
          <w:sz w:val="24"/>
          <w:szCs w:val="24"/>
        </w:rPr>
        <w:t>types include</w:t>
      </w:r>
      <w:r w:rsidRPr="00B2161A">
        <w:rPr>
          <w:rFonts w:ascii="Times New Roman" w:eastAsia="Times New Roman" w:hAnsi="Times New Roman" w:cs="Times New Roman"/>
          <w:sz w:val="24"/>
          <w:szCs w:val="24"/>
        </w:rPr>
        <w:t>s</w:t>
      </w:r>
      <w:proofErr w:type="gramEnd"/>
      <w:r w:rsidRPr="00B2161A">
        <w:rPr>
          <w:rFonts w:ascii="Times New Roman" w:eastAsia="Times New Roman" w:hAnsi="Times New Roman" w:cs="Times New Roman"/>
          <w:sz w:val="24"/>
          <w:szCs w:val="24"/>
        </w:rPr>
        <w:t>, p, d, and f orbitals, each having characteristic shapes and energy levels. Each orbital can accommodate a maximum of two electrons with opposite spins.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2.9 Electronic Configuration</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Electronic configuration refers to the distribution of electrons among the available atomic orbitals. Electrons fill orbitals in order of increasing energy, obeying the </w:t>
      </w:r>
      <w:proofErr w:type="spellStart"/>
      <w:r w:rsidRPr="00B2161A">
        <w:rPr>
          <w:rFonts w:ascii="Times New Roman" w:eastAsia="Times New Roman" w:hAnsi="Times New Roman" w:cs="Times New Roman"/>
          <w:sz w:val="24"/>
          <w:szCs w:val="24"/>
        </w:rPr>
        <w:t>Au</w:t>
      </w:r>
      <w:r w:rsidR="009059C7">
        <w:rPr>
          <w:rFonts w:ascii="Times New Roman" w:eastAsia="Times New Roman" w:hAnsi="Times New Roman" w:cs="Times New Roman"/>
          <w:sz w:val="24"/>
          <w:szCs w:val="24"/>
        </w:rPr>
        <w:t>fbau</w:t>
      </w:r>
      <w:proofErr w:type="spellEnd"/>
      <w:r w:rsidR="009059C7">
        <w:rPr>
          <w:rFonts w:ascii="Times New Roman" w:eastAsia="Times New Roman" w:hAnsi="Times New Roman" w:cs="Times New Roman"/>
          <w:sz w:val="24"/>
          <w:szCs w:val="24"/>
        </w:rPr>
        <w:t xml:space="preserve"> principle, Pauli </w:t>
      </w:r>
      <w:proofErr w:type="gramStart"/>
      <w:r w:rsidR="009059C7">
        <w:rPr>
          <w:rFonts w:ascii="Times New Roman" w:eastAsia="Times New Roman" w:hAnsi="Times New Roman" w:cs="Times New Roman"/>
          <w:sz w:val="24"/>
          <w:szCs w:val="24"/>
        </w:rPr>
        <w:t xml:space="preserve">exclusion </w:t>
      </w:r>
      <w:r w:rsidRPr="00B2161A">
        <w:rPr>
          <w:rFonts w:ascii="Times New Roman" w:eastAsia="Times New Roman" w:hAnsi="Times New Roman" w:cs="Times New Roman"/>
          <w:sz w:val="24"/>
          <w:szCs w:val="24"/>
        </w:rPr>
        <w:t>principle</w:t>
      </w:r>
      <w:proofErr w:type="gramEnd"/>
      <w:r w:rsidRPr="00B2161A">
        <w:rPr>
          <w:rFonts w:ascii="Times New Roman" w:eastAsia="Times New Roman" w:hAnsi="Times New Roman" w:cs="Times New Roman"/>
          <w:sz w:val="24"/>
          <w:szCs w:val="24"/>
        </w:rPr>
        <w:t xml:space="preserve">, and </w:t>
      </w:r>
      <w:proofErr w:type="spellStart"/>
      <w:r w:rsidRPr="00B2161A">
        <w:rPr>
          <w:rFonts w:ascii="Times New Roman" w:eastAsia="Times New Roman" w:hAnsi="Times New Roman" w:cs="Times New Roman"/>
          <w:sz w:val="24"/>
          <w:szCs w:val="24"/>
        </w:rPr>
        <w:t>Hund’s</w:t>
      </w:r>
      <w:proofErr w:type="spellEnd"/>
      <w:r w:rsidRPr="00B2161A">
        <w:rPr>
          <w:rFonts w:ascii="Times New Roman" w:eastAsia="Times New Roman" w:hAnsi="Times New Roman" w:cs="Times New Roman"/>
          <w:sz w:val="24"/>
          <w:szCs w:val="24"/>
        </w:rPr>
        <w:t xml:space="preserve"> rule.</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Electronic configurations are used to predict chemical </w:t>
      </w:r>
      <w:proofErr w:type="spellStart"/>
      <w:r w:rsidRPr="00B2161A">
        <w:rPr>
          <w:rFonts w:ascii="Times New Roman" w:eastAsia="Times New Roman" w:hAnsi="Times New Roman" w:cs="Times New Roman"/>
          <w:sz w:val="24"/>
          <w:szCs w:val="24"/>
        </w:rPr>
        <w:t>behaviour</w:t>
      </w:r>
      <w:proofErr w:type="spellEnd"/>
      <w:r w:rsidRPr="00B2161A">
        <w:rPr>
          <w:rFonts w:ascii="Times New Roman" w:eastAsia="Times New Roman" w:hAnsi="Times New Roman" w:cs="Times New Roman"/>
          <w:sz w:val="24"/>
          <w:szCs w:val="24"/>
        </w:rPr>
        <w:t xml:space="preserve"> and bonding.</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4"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 xml:space="preserve">2.10 </w:t>
      </w:r>
      <w:proofErr w:type="spellStart"/>
      <w:r w:rsidRPr="00EB263A">
        <w:rPr>
          <w:rFonts w:ascii="Times New Roman" w:hAnsi="Times New Roman" w:cs="Times New Roman"/>
          <w:color w:val="auto"/>
          <w:sz w:val="28"/>
          <w:szCs w:val="28"/>
        </w:rPr>
        <w:t>Ionisation</w:t>
      </w:r>
      <w:proofErr w:type="spellEnd"/>
      <w:r w:rsidRPr="00EB263A">
        <w:rPr>
          <w:rFonts w:ascii="Times New Roman" w:hAnsi="Times New Roman" w:cs="Times New Roman"/>
          <w:color w:val="auto"/>
          <w:sz w:val="28"/>
          <w:szCs w:val="28"/>
        </w:rPr>
        <w:t xml:space="preserve"> Energy</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proofErr w:type="spellStart"/>
      <w:r w:rsidRPr="00B2161A">
        <w:rPr>
          <w:rFonts w:ascii="Times New Roman" w:eastAsia="Times New Roman" w:hAnsi="Times New Roman" w:cs="Times New Roman"/>
          <w:sz w:val="24"/>
          <w:szCs w:val="24"/>
        </w:rPr>
        <w:t>Ionisation</w:t>
      </w:r>
      <w:proofErr w:type="spellEnd"/>
      <w:r w:rsidRPr="00B2161A">
        <w:rPr>
          <w:rFonts w:ascii="Times New Roman" w:eastAsia="Times New Roman" w:hAnsi="Times New Roman" w:cs="Times New Roman"/>
          <w:sz w:val="24"/>
          <w:szCs w:val="24"/>
        </w:rPr>
        <w:t xml:space="preserve"> energy is the minimum energy required to remove an electron from a gaseous atom. The first </w:t>
      </w:r>
      <w:proofErr w:type="spellStart"/>
      <w:r w:rsidRPr="00B2161A">
        <w:rPr>
          <w:rFonts w:ascii="Times New Roman" w:eastAsia="Times New Roman" w:hAnsi="Times New Roman" w:cs="Times New Roman"/>
          <w:sz w:val="24"/>
          <w:szCs w:val="24"/>
        </w:rPr>
        <w:t>ionisation</w:t>
      </w:r>
      <w:proofErr w:type="spellEnd"/>
      <w:r w:rsidRPr="00B2161A">
        <w:rPr>
          <w:rFonts w:ascii="Times New Roman" w:eastAsia="Times New Roman" w:hAnsi="Times New Roman" w:cs="Times New Roman"/>
          <w:sz w:val="24"/>
          <w:szCs w:val="24"/>
        </w:rPr>
        <w:t xml:space="preserve"> energy shows periodic variation across the periodic table and is influenced by nuclear charge, atomic radius, and shielding effect.</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 xml:space="preserve">2.11 Periodic Trends in </w:t>
      </w:r>
      <w:proofErr w:type="spellStart"/>
      <w:r w:rsidRPr="00EB263A">
        <w:rPr>
          <w:rFonts w:ascii="Times New Roman" w:hAnsi="Times New Roman" w:cs="Times New Roman"/>
          <w:color w:val="auto"/>
          <w:sz w:val="28"/>
          <w:szCs w:val="28"/>
        </w:rPr>
        <w:t>Ionisation</w:t>
      </w:r>
      <w:proofErr w:type="spellEnd"/>
      <w:r w:rsidRPr="00EB263A">
        <w:rPr>
          <w:rFonts w:ascii="Times New Roman" w:hAnsi="Times New Roman" w:cs="Times New Roman"/>
          <w:color w:val="auto"/>
          <w:sz w:val="28"/>
          <w:szCs w:val="28"/>
        </w:rPr>
        <w:t xml:space="preserve"> Energy</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proofErr w:type="spellStart"/>
      <w:r w:rsidRPr="00B2161A">
        <w:rPr>
          <w:rFonts w:ascii="Times New Roman" w:eastAsia="Times New Roman" w:hAnsi="Times New Roman" w:cs="Times New Roman"/>
          <w:sz w:val="24"/>
          <w:szCs w:val="24"/>
        </w:rPr>
        <w:t>Ionisation</w:t>
      </w:r>
      <w:proofErr w:type="spellEnd"/>
      <w:r w:rsidRPr="00B2161A">
        <w:rPr>
          <w:rFonts w:ascii="Times New Roman" w:eastAsia="Times New Roman" w:hAnsi="Times New Roman" w:cs="Times New Roman"/>
          <w:sz w:val="24"/>
          <w:szCs w:val="24"/>
        </w:rPr>
        <w:t xml:space="preserve"> energy generally increases across a period due to increasing nuclear charge and decreases down a group due to increasing atomic size and shielding. These trends explain differences in reactivity and metallic character.</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2.12 Applications and Competencies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Understanding atomic structure enables learners to:</w:t>
      </w:r>
    </w:p>
    <w:p w:rsidR="00B2161A" w:rsidRPr="00B2161A" w:rsidRDefault="00B2161A" w:rsidP="003C3120">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explain periodic trends</w:t>
      </w:r>
    </w:p>
    <w:p w:rsidR="00B2161A" w:rsidRPr="00B2161A" w:rsidRDefault="00B2161A" w:rsidP="003C3120">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interpret atomic spectra</w:t>
      </w:r>
    </w:p>
    <w:p w:rsidR="00B2161A" w:rsidRPr="00B2161A" w:rsidRDefault="00B2161A" w:rsidP="003C3120">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predict bonding </w:t>
      </w:r>
      <w:proofErr w:type="spellStart"/>
      <w:r w:rsidRPr="00B2161A">
        <w:rPr>
          <w:rFonts w:ascii="Times New Roman" w:eastAsia="Times New Roman" w:hAnsi="Times New Roman" w:cs="Times New Roman"/>
          <w:sz w:val="24"/>
          <w:szCs w:val="24"/>
        </w:rPr>
        <w:t>behaviour</w:t>
      </w:r>
      <w:proofErr w:type="spellEnd"/>
    </w:p>
    <w:p w:rsidR="00B2161A" w:rsidRPr="00B2161A" w:rsidRDefault="00B2161A" w:rsidP="003C3120">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relate structure to reactivity</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p>
    <w:p w:rsidR="006C0397" w:rsidRDefault="006C0397" w:rsidP="003C3120">
      <w:pPr>
        <w:spacing w:before="100" w:beforeAutospacing="1" w:after="100" w:afterAutospacing="1" w:line="360" w:lineRule="auto"/>
        <w:outlineLvl w:val="1"/>
        <w:rPr>
          <w:rFonts w:ascii="Times New Roman" w:eastAsia="Times New Roman" w:hAnsi="Times New Roman" w:cs="Times New Roman"/>
          <w:b/>
          <w:bCs/>
          <w:sz w:val="36"/>
          <w:szCs w:val="36"/>
        </w:rPr>
      </w:pPr>
    </w:p>
    <w:p w:rsidR="006C0397" w:rsidRDefault="006C0397" w:rsidP="003C3120">
      <w:pPr>
        <w:spacing w:before="100" w:beforeAutospacing="1" w:after="100" w:afterAutospacing="1" w:line="360" w:lineRule="auto"/>
        <w:outlineLvl w:val="1"/>
        <w:rPr>
          <w:rFonts w:ascii="Times New Roman" w:eastAsia="Times New Roman" w:hAnsi="Times New Roman" w:cs="Times New Roman"/>
          <w:b/>
          <w:bCs/>
          <w:sz w:val="36"/>
          <w:szCs w:val="36"/>
        </w:rPr>
      </w:pPr>
    </w:p>
    <w:p w:rsidR="00B2161A" w:rsidRPr="006C0397" w:rsidRDefault="006C0397" w:rsidP="003C3120">
      <w:pPr>
        <w:pStyle w:val="Heading2"/>
        <w:spacing w:line="360" w:lineRule="auto"/>
        <w:rPr>
          <w:rFonts w:ascii="Times New Roman" w:hAnsi="Times New Roman" w:cs="Times New Roman"/>
          <w:color w:val="auto"/>
          <w:sz w:val="32"/>
        </w:rPr>
      </w:pPr>
      <w:r w:rsidRPr="006C0397">
        <w:rPr>
          <w:rFonts w:ascii="Times New Roman" w:hAnsi="Times New Roman" w:cs="Times New Roman"/>
          <w:color w:val="auto"/>
          <w:sz w:val="32"/>
        </w:rPr>
        <w:lastRenderedPageBreak/>
        <w:t xml:space="preserve">TOPIC </w:t>
      </w:r>
      <w:r>
        <w:rPr>
          <w:rFonts w:ascii="Times New Roman" w:hAnsi="Times New Roman" w:cs="Times New Roman"/>
          <w:color w:val="auto"/>
          <w:sz w:val="32"/>
        </w:rPr>
        <w:t>3:</w:t>
      </w:r>
      <w:r w:rsidR="00B2161A" w:rsidRPr="006C0397">
        <w:rPr>
          <w:rFonts w:ascii="Times New Roman" w:hAnsi="Times New Roman" w:cs="Times New Roman"/>
          <w:color w:val="auto"/>
          <w:sz w:val="32"/>
        </w:rPr>
        <w:t xml:space="preserve"> CHEMICAL BONDING AND MOLECULAR STRUCTURE</w: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3.1 Introduction</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Chemical bonding explains how and why atoms combine to form molecules and compounds. The nature of chemical bonds determines the structure, properties, and reactivity of substances. Understanding bonding is fundamental to inorganic, organic, and physical chemistry.</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3.2 The Basis of Chemical Bonding</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Atoms bond in order to achieve a more stable electronic configuration, usually by attaining a noble gas configuration. Bond formation involves interactions between valence electrons and atomic nuclei, accompanied by a decrease in potential energy.</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3.3 Types of Chemical Bonding</w:t>
      </w:r>
    </w:p>
    <w:p w:rsidR="00B2161A" w:rsidRPr="00B2161A" w:rsidRDefault="00B2161A"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B2161A">
        <w:rPr>
          <w:rFonts w:ascii="Times New Roman" w:eastAsia="Times New Roman" w:hAnsi="Times New Roman" w:cs="Times New Roman"/>
          <w:b/>
          <w:bCs/>
          <w:sz w:val="24"/>
          <w:szCs w:val="24"/>
        </w:rPr>
        <w:t>Ionic Bonding</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Ionic bonding occurs when electrons are transferred from one atom to another, forming oppositely charged ions held together by electrostatic attraction. This type of bonding is common between metals and non-metals.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Ionic compounds typically:</w:t>
      </w:r>
    </w:p>
    <w:p w:rsidR="00B2161A" w:rsidRPr="00B2161A" w:rsidRDefault="00B2161A" w:rsidP="003C3120">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form crystalline solids</w:t>
      </w:r>
    </w:p>
    <w:p w:rsidR="00B2161A" w:rsidRPr="00B2161A" w:rsidRDefault="00B2161A" w:rsidP="003C3120">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have high melting and boiling points</w:t>
      </w:r>
    </w:p>
    <w:p w:rsidR="00B2161A" w:rsidRPr="00B2161A" w:rsidRDefault="00B2161A" w:rsidP="003C3120">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conduct electricity when molten or in solution</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B2161A" w:rsidRPr="00B2161A" w:rsidRDefault="00B2161A"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B2161A">
        <w:rPr>
          <w:rFonts w:ascii="Times New Roman" w:eastAsia="Times New Roman" w:hAnsi="Times New Roman" w:cs="Times New Roman"/>
          <w:b/>
          <w:bCs/>
          <w:sz w:val="24"/>
          <w:szCs w:val="24"/>
        </w:rPr>
        <w:t>Covalent Bonding</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lastRenderedPageBreak/>
        <w:t>Covalent bonding involves the sharing of one or more pairs of electrons between atoms. This bond is common between non-metals.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Covalent bonds may be:</w:t>
      </w:r>
    </w:p>
    <w:p w:rsidR="00B2161A" w:rsidRPr="00B2161A" w:rsidRDefault="00B2161A" w:rsidP="003C3120">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non-polar, when electrons are shared equally</w:t>
      </w:r>
    </w:p>
    <w:p w:rsidR="00B2161A" w:rsidRPr="00B2161A" w:rsidRDefault="00B2161A" w:rsidP="003C3120">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polar, when electrons are shared unequally due to differences in electronegativity</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B2161A" w:rsidRPr="00B2161A" w:rsidRDefault="00B2161A"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B2161A">
        <w:rPr>
          <w:rFonts w:ascii="Times New Roman" w:eastAsia="Times New Roman" w:hAnsi="Times New Roman" w:cs="Times New Roman"/>
          <w:b/>
          <w:bCs/>
          <w:sz w:val="24"/>
          <w:szCs w:val="24"/>
        </w:rPr>
        <w:t>Metallic Bonding</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Metallic bonding involves a lattice of positive metal ions surrounded by a “sea” of </w:t>
      </w:r>
      <w:proofErr w:type="spellStart"/>
      <w:r w:rsidRPr="00B2161A">
        <w:rPr>
          <w:rFonts w:ascii="Times New Roman" w:eastAsia="Times New Roman" w:hAnsi="Times New Roman" w:cs="Times New Roman"/>
          <w:sz w:val="24"/>
          <w:szCs w:val="24"/>
        </w:rPr>
        <w:t>delocalised</w:t>
      </w:r>
      <w:proofErr w:type="spellEnd"/>
      <w:r w:rsidRPr="00B2161A">
        <w:rPr>
          <w:rFonts w:ascii="Times New Roman" w:eastAsia="Times New Roman" w:hAnsi="Times New Roman" w:cs="Times New Roman"/>
          <w:sz w:val="24"/>
          <w:szCs w:val="24"/>
        </w:rPr>
        <w:t xml:space="preserve"> electrons. This model explains the high electrical conductivity, malleability, and ductility of metals.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3.4 Lewis Structures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Lewis structures represent valence electrons as dots around atomic symbols. They are used to illustrate bond formation, lone pairs, and electron sharing in molecules and ions.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3.5 The Octet Rule and Its Limitations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The octet rule states that atoms tend to bond in such a way that each atom has eight electrons in its outer shell. While this rule applies to many elements, there are notable exceptions, including:</w:t>
      </w:r>
    </w:p>
    <w:p w:rsidR="00B2161A" w:rsidRPr="00B2161A" w:rsidRDefault="00B2161A" w:rsidP="003C3120">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incomplete octets (e.g. boron compounds)</w:t>
      </w:r>
    </w:p>
    <w:p w:rsidR="00B2161A" w:rsidRPr="00B2161A" w:rsidRDefault="00B2161A" w:rsidP="003C3120">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expanded octets (e.g. </w:t>
      </w:r>
      <w:proofErr w:type="spellStart"/>
      <w:r w:rsidRPr="00B2161A">
        <w:rPr>
          <w:rFonts w:ascii="Times New Roman" w:eastAsia="Times New Roman" w:hAnsi="Times New Roman" w:cs="Times New Roman"/>
          <w:sz w:val="24"/>
          <w:szCs w:val="24"/>
        </w:rPr>
        <w:t>sulphur</w:t>
      </w:r>
      <w:proofErr w:type="spellEnd"/>
      <w:r w:rsidRPr="00B2161A">
        <w:rPr>
          <w:rFonts w:ascii="Times New Roman" w:eastAsia="Times New Roman" w:hAnsi="Times New Roman" w:cs="Times New Roman"/>
          <w:sz w:val="24"/>
          <w:szCs w:val="24"/>
        </w:rPr>
        <w:t xml:space="preserve"> and phosphorus compounds)</w:t>
      </w:r>
    </w:p>
    <w:p w:rsidR="00B2161A" w:rsidRPr="00B2161A" w:rsidRDefault="00B2161A" w:rsidP="003C3120">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odd-electron species (free radicals)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lastRenderedPageBreak/>
        <w:t>3.6 Valence Shell Electron Pair Repulsion (VSEPR) Theory</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VSEPR theory predicts molecular shape by assuming that electron pairs around a central atom repel each other and arrange themselves as far apart as possible.</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Common molecular shapes include:</w:t>
      </w:r>
    </w:p>
    <w:p w:rsidR="00B2161A" w:rsidRPr="00B2161A" w:rsidRDefault="00B2161A" w:rsidP="003C3120">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linear</w:t>
      </w:r>
    </w:p>
    <w:p w:rsidR="00B2161A" w:rsidRPr="00B2161A" w:rsidRDefault="00B2161A" w:rsidP="003C3120">
      <w:pPr>
        <w:numPr>
          <w:ilvl w:val="0"/>
          <w:numId w:val="41"/>
        </w:numPr>
        <w:spacing w:before="100" w:beforeAutospacing="1" w:after="100" w:afterAutospacing="1" w:line="360" w:lineRule="auto"/>
        <w:rPr>
          <w:rFonts w:ascii="Times New Roman" w:eastAsia="Times New Roman" w:hAnsi="Times New Roman" w:cs="Times New Roman"/>
          <w:sz w:val="24"/>
          <w:szCs w:val="24"/>
        </w:rPr>
      </w:pPr>
      <w:proofErr w:type="spellStart"/>
      <w:r w:rsidRPr="00B2161A">
        <w:rPr>
          <w:rFonts w:ascii="Times New Roman" w:eastAsia="Times New Roman" w:hAnsi="Times New Roman" w:cs="Times New Roman"/>
          <w:sz w:val="24"/>
          <w:szCs w:val="24"/>
        </w:rPr>
        <w:t>trigonal</w:t>
      </w:r>
      <w:proofErr w:type="spellEnd"/>
      <w:r w:rsidRPr="00B2161A">
        <w:rPr>
          <w:rFonts w:ascii="Times New Roman" w:eastAsia="Times New Roman" w:hAnsi="Times New Roman" w:cs="Times New Roman"/>
          <w:sz w:val="24"/>
          <w:szCs w:val="24"/>
        </w:rPr>
        <w:t xml:space="preserve"> planar</w:t>
      </w:r>
    </w:p>
    <w:p w:rsidR="00B2161A" w:rsidRPr="00B2161A" w:rsidRDefault="00B2161A" w:rsidP="003C3120">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tetrahedral</w:t>
      </w:r>
    </w:p>
    <w:p w:rsidR="00B2161A" w:rsidRPr="00B2161A" w:rsidRDefault="00B2161A" w:rsidP="003C3120">
      <w:pPr>
        <w:numPr>
          <w:ilvl w:val="0"/>
          <w:numId w:val="41"/>
        </w:numPr>
        <w:spacing w:before="100" w:beforeAutospacing="1" w:after="100" w:afterAutospacing="1" w:line="360" w:lineRule="auto"/>
        <w:rPr>
          <w:rFonts w:ascii="Times New Roman" w:eastAsia="Times New Roman" w:hAnsi="Times New Roman" w:cs="Times New Roman"/>
          <w:sz w:val="24"/>
          <w:szCs w:val="24"/>
        </w:rPr>
      </w:pPr>
      <w:proofErr w:type="spellStart"/>
      <w:r w:rsidRPr="00B2161A">
        <w:rPr>
          <w:rFonts w:ascii="Times New Roman" w:eastAsia="Times New Roman" w:hAnsi="Times New Roman" w:cs="Times New Roman"/>
          <w:sz w:val="24"/>
          <w:szCs w:val="24"/>
        </w:rPr>
        <w:t>trigonal</w:t>
      </w:r>
      <w:proofErr w:type="spellEnd"/>
      <w:r w:rsidRPr="00B2161A">
        <w:rPr>
          <w:rFonts w:ascii="Times New Roman" w:eastAsia="Times New Roman" w:hAnsi="Times New Roman" w:cs="Times New Roman"/>
          <w:sz w:val="24"/>
          <w:szCs w:val="24"/>
        </w:rPr>
        <w:t xml:space="preserve"> </w:t>
      </w:r>
      <w:proofErr w:type="spellStart"/>
      <w:r w:rsidRPr="00B2161A">
        <w:rPr>
          <w:rFonts w:ascii="Times New Roman" w:eastAsia="Times New Roman" w:hAnsi="Times New Roman" w:cs="Times New Roman"/>
          <w:sz w:val="24"/>
          <w:szCs w:val="24"/>
        </w:rPr>
        <w:t>bipyramidal</w:t>
      </w:r>
      <w:proofErr w:type="spellEnd"/>
    </w:p>
    <w:p w:rsidR="00B2161A" w:rsidRPr="00B2161A" w:rsidRDefault="00B2161A" w:rsidP="003C3120">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octahedral</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3.7 Molecular Geometry and Bond Angles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The shape of a molecule is influenced by:</w:t>
      </w:r>
    </w:p>
    <w:p w:rsidR="00B2161A" w:rsidRPr="00B2161A" w:rsidRDefault="00B2161A" w:rsidP="003C3120">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number of bonding pairs</w:t>
      </w:r>
    </w:p>
    <w:p w:rsidR="00B2161A" w:rsidRPr="00B2161A" w:rsidRDefault="00B2161A" w:rsidP="003C3120">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number of lone pairs</w:t>
      </w:r>
    </w:p>
    <w:p w:rsidR="00B2161A" w:rsidRPr="00B2161A" w:rsidRDefault="00B2161A" w:rsidP="003C3120">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relative repulsion strengths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Lone pairs exert greater repulsion than bonding pairs, leading to deviations from ideal bond angles.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 xml:space="preserve">3.8 </w:t>
      </w:r>
      <w:proofErr w:type="spellStart"/>
      <w:r w:rsidRPr="00EB263A">
        <w:rPr>
          <w:rFonts w:ascii="Times New Roman" w:hAnsi="Times New Roman" w:cs="Times New Roman"/>
          <w:color w:val="auto"/>
          <w:sz w:val="28"/>
          <w:szCs w:val="28"/>
        </w:rPr>
        <w:t>Hybridisation</w:t>
      </w:r>
      <w:proofErr w:type="spellEnd"/>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proofErr w:type="spellStart"/>
      <w:r w:rsidRPr="00B2161A">
        <w:rPr>
          <w:rFonts w:ascii="Times New Roman" w:eastAsia="Times New Roman" w:hAnsi="Times New Roman" w:cs="Times New Roman"/>
          <w:sz w:val="24"/>
          <w:szCs w:val="24"/>
        </w:rPr>
        <w:t>Hybridisation</w:t>
      </w:r>
      <w:proofErr w:type="spellEnd"/>
      <w:r w:rsidRPr="00B2161A">
        <w:rPr>
          <w:rFonts w:ascii="Times New Roman" w:eastAsia="Times New Roman" w:hAnsi="Times New Roman" w:cs="Times New Roman"/>
          <w:sz w:val="24"/>
          <w:szCs w:val="24"/>
        </w:rPr>
        <w:t xml:space="preserve"> describes the mixing of atomic orbitals to form new hybrid orbitals suitable for bonding.</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Common </w:t>
      </w:r>
      <w:proofErr w:type="spellStart"/>
      <w:r w:rsidRPr="00B2161A">
        <w:rPr>
          <w:rFonts w:ascii="Times New Roman" w:eastAsia="Times New Roman" w:hAnsi="Times New Roman" w:cs="Times New Roman"/>
          <w:sz w:val="24"/>
          <w:szCs w:val="24"/>
        </w:rPr>
        <w:t>hybridisations</w:t>
      </w:r>
      <w:proofErr w:type="spellEnd"/>
      <w:r w:rsidRPr="00B2161A">
        <w:rPr>
          <w:rFonts w:ascii="Times New Roman" w:eastAsia="Times New Roman" w:hAnsi="Times New Roman" w:cs="Times New Roman"/>
          <w:sz w:val="24"/>
          <w:szCs w:val="24"/>
        </w:rPr>
        <w:t xml:space="preserve"> include:</w:t>
      </w:r>
    </w:p>
    <w:p w:rsidR="00B2161A" w:rsidRPr="00B2161A" w:rsidRDefault="00B2161A" w:rsidP="003C3120">
      <w:pPr>
        <w:numPr>
          <w:ilvl w:val="0"/>
          <w:numId w:val="43"/>
        </w:numPr>
        <w:spacing w:before="100" w:beforeAutospacing="1" w:after="100" w:afterAutospacing="1" w:line="360" w:lineRule="auto"/>
        <w:rPr>
          <w:rFonts w:ascii="Times New Roman" w:eastAsia="Times New Roman" w:hAnsi="Times New Roman" w:cs="Times New Roman"/>
          <w:sz w:val="24"/>
          <w:szCs w:val="24"/>
        </w:rPr>
      </w:pPr>
      <w:proofErr w:type="spellStart"/>
      <w:r w:rsidRPr="00B2161A">
        <w:rPr>
          <w:rFonts w:ascii="Times New Roman" w:eastAsia="Times New Roman" w:hAnsi="Times New Roman" w:cs="Times New Roman"/>
          <w:sz w:val="24"/>
          <w:szCs w:val="24"/>
        </w:rPr>
        <w:t>sp</w:t>
      </w:r>
      <w:proofErr w:type="spellEnd"/>
      <w:r w:rsidRPr="00B2161A">
        <w:rPr>
          <w:rFonts w:ascii="Times New Roman" w:eastAsia="Times New Roman" w:hAnsi="Times New Roman" w:cs="Times New Roman"/>
          <w:sz w:val="24"/>
          <w:szCs w:val="24"/>
        </w:rPr>
        <w:t xml:space="preserve"> (linear)</w:t>
      </w:r>
    </w:p>
    <w:p w:rsidR="00B2161A" w:rsidRPr="00B2161A" w:rsidRDefault="00B2161A" w:rsidP="003C3120">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sp² (</w:t>
      </w:r>
      <w:proofErr w:type="spellStart"/>
      <w:r w:rsidRPr="00B2161A">
        <w:rPr>
          <w:rFonts w:ascii="Times New Roman" w:eastAsia="Times New Roman" w:hAnsi="Times New Roman" w:cs="Times New Roman"/>
          <w:sz w:val="24"/>
          <w:szCs w:val="24"/>
        </w:rPr>
        <w:t>trigonal</w:t>
      </w:r>
      <w:proofErr w:type="spellEnd"/>
      <w:r w:rsidRPr="00B2161A">
        <w:rPr>
          <w:rFonts w:ascii="Times New Roman" w:eastAsia="Times New Roman" w:hAnsi="Times New Roman" w:cs="Times New Roman"/>
          <w:sz w:val="24"/>
          <w:szCs w:val="24"/>
        </w:rPr>
        <w:t xml:space="preserve"> planar)</w:t>
      </w:r>
    </w:p>
    <w:p w:rsidR="00B2161A" w:rsidRPr="00B2161A" w:rsidRDefault="00B2161A" w:rsidP="003C3120">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lastRenderedPageBreak/>
        <w:t>sp³ (tetrahedral)</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proofErr w:type="spellStart"/>
      <w:r w:rsidRPr="00B2161A">
        <w:rPr>
          <w:rFonts w:ascii="Times New Roman" w:eastAsia="Times New Roman" w:hAnsi="Times New Roman" w:cs="Times New Roman"/>
          <w:sz w:val="24"/>
          <w:szCs w:val="24"/>
        </w:rPr>
        <w:t>Hybridisation</w:t>
      </w:r>
      <w:proofErr w:type="spellEnd"/>
      <w:r w:rsidRPr="00B2161A">
        <w:rPr>
          <w:rFonts w:ascii="Times New Roman" w:eastAsia="Times New Roman" w:hAnsi="Times New Roman" w:cs="Times New Roman"/>
          <w:sz w:val="24"/>
          <w:szCs w:val="24"/>
        </w:rPr>
        <w:t xml:space="preserve"> explains molecular geometry and bond strength.</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3.9 Sigma (σ) and Pi (π) Bonds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A sigma bond results from head-on overlap of orbitals and is the strongest type of covalent bond.</w:t>
      </w:r>
      <w:r w:rsidRPr="00B2161A">
        <w:rPr>
          <w:rFonts w:ascii="Times New Roman" w:eastAsia="Times New Roman" w:hAnsi="Times New Roman" w:cs="Times New Roman"/>
          <w:sz w:val="24"/>
          <w:szCs w:val="24"/>
        </w:rPr>
        <w:br/>
        <w:t>A pi bond results from sideways overlap of p-orbitals and is weaker than a sigma bond.</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Single bonds consist of one sigma bond.</w:t>
      </w:r>
      <w:r w:rsidRPr="00B2161A">
        <w:rPr>
          <w:rFonts w:ascii="Times New Roman" w:eastAsia="Times New Roman" w:hAnsi="Times New Roman" w:cs="Times New Roman"/>
          <w:sz w:val="24"/>
          <w:szCs w:val="24"/>
        </w:rPr>
        <w:br/>
        <w:t>Double bonds consist of one sigma bond and one pi bond.</w:t>
      </w:r>
      <w:r w:rsidRPr="00B2161A">
        <w:rPr>
          <w:rFonts w:ascii="Times New Roman" w:eastAsia="Times New Roman" w:hAnsi="Times New Roman" w:cs="Times New Roman"/>
          <w:sz w:val="24"/>
          <w:szCs w:val="24"/>
        </w:rPr>
        <w:br/>
        <w:t>Triple bonds consist of one sigma bond and two pi bonds.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3.10 Intermolecular Forces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Intermolecular forces are weaker attractions between molecules and include:</w:t>
      </w:r>
    </w:p>
    <w:p w:rsidR="00B2161A" w:rsidRPr="00B2161A" w:rsidRDefault="00B2161A" w:rsidP="003C3120">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hydrogen bonding</w:t>
      </w:r>
    </w:p>
    <w:p w:rsidR="00B2161A" w:rsidRPr="00B2161A" w:rsidRDefault="00B2161A" w:rsidP="003C3120">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dipole–dipole interactions</w:t>
      </w:r>
    </w:p>
    <w:p w:rsidR="00B2161A" w:rsidRPr="00B2161A" w:rsidRDefault="00B2161A" w:rsidP="003C3120">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London dispersion forces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These forces influence boiling points, solubility, and physical state.</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3.11 Hydrogen Bonding</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Hydrogen bonding occurs when hydrogen is bonded to highly electronegative atoms such as nitrogen, oxygen, or fluorine. It is responsible for the unusually high boiling point of water and many biological structures.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lastRenderedPageBreak/>
        <w:t>3.12 Bond Polarity and Electronegativity</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Bond polarity arises from differences in electronegativity between bonded atoms. Electronegativity increases across a period and decreases down a group.</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Polar bonds lead to dipole moments, which influence molecular </w:t>
      </w:r>
      <w:proofErr w:type="spellStart"/>
      <w:r w:rsidRPr="00B2161A">
        <w:rPr>
          <w:rFonts w:ascii="Times New Roman" w:eastAsia="Times New Roman" w:hAnsi="Times New Roman" w:cs="Times New Roman"/>
          <w:sz w:val="24"/>
          <w:szCs w:val="24"/>
        </w:rPr>
        <w:t>behaviour</w:t>
      </w:r>
      <w:proofErr w:type="spellEnd"/>
      <w:r w:rsidRPr="00B2161A">
        <w:rPr>
          <w:rFonts w:ascii="Times New Roman" w:eastAsia="Times New Roman" w:hAnsi="Times New Roman" w:cs="Times New Roman"/>
          <w:sz w:val="24"/>
          <w:szCs w:val="24"/>
        </w:rPr>
        <w:t>.</w:t>
      </w:r>
    </w:p>
    <w:p w:rsidR="00B2161A" w:rsidRPr="000C2AFC"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BD1D56" w:rsidRPr="006C0397" w:rsidRDefault="00BD1D56" w:rsidP="003C3120">
      <w:pPr>
        <w:pStyle w:val="Heading1"/>
        <w:spacing w:line="360" w:lineRule="auto"/>
        <w:rPr>
          <w:rFonts w:ascii="Times New Roman" w:hAnsi="Times New Roman" w:cs="Times New Roman"/>
          <w:color w:val="auto"/>
          <w:sz w:val="36"/>
        </w:rPr>
      </w:pPr>
      <w:r w:rsidRPr="006C0397">
        <w:rPr>
          <w:rFonts w:ascii="Times New Roman" w:hAnsi="Times New Roman" w:cs="Times New Roman"/>
          <w:color w:val="auto"/>
          <w:sz w:val="36"/>
        </w:rPr>
        <w:t>MODULE II: ENERGY</w:t>
      </w:r>
    </w:p>
    <w:p w:rsidR="00B2161A" w:rsidRPr="006C0397" w:rsidRDefault="006C0397" w:rsidP="003C3120">
      <w:pPr>
        <w:pStyle w:val="Heading2"/>
        <w:spacing w:line="360" w:lineRule="auto"/>
        <w:rPr>
          <w:rFonts w:ascii="Times New Roman" w:hAnsi="Times New Roman" w:cs="Times New Roman"/>
          <w:color w:val="auto"/>
          <w:sz w:val="32"/>
        </w:rPr>
      </w:pPr>
      <w:r w:rsidRPr="006C0397">
        <w:rPr>
          <w:rFonts w:ascii="Times New Roman" w:hAnsi="Times New Roman" w:cs="Times New Roman"/>
          <w:color w:val="auto"/>
          <w:sz w:val="32"/>
        </w:rPr>
        <w:t>TOPIC 4:</w:t>
      </w:r>
      <w:r w:rsidR="00B2161A" w:rsidRPr="006C0397">
        <w:rPr>
          <w:rFonts w:ascii="Times New Roman" w:hAnsi="Times New Roman" w:cs="Times New Roman"/>
          <w:color w:val="auto"/>
          <w:sz w:val="32"/>
        </w:rPr>
        <w:t xml:space="preserve"> ENERGETICS (THERMOCHEMISTRY)</w: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4.1 Introduction</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Energetics, also known as thermochemistry, is the study of energy changes that accompany chemical reactions. Most chemical reactions either release energy to the surroundings or absorb energy from them. Understanding these energy changes is essential for explaining reaction feasibility, stability of compounds, and industrial chemical processes.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4.2 Energy Changes in Chemical Reactions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Chemical reactions involve the breaking and formation of bonds. Breaking chemical bonds requires energy, while forming bonds releases energy. The overall energy change of a reaction depends on the balance between these two processes.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Reactions may be:</w:t>
      </w:r>
    </w:p>
    <w:p w:rsidR="00B2161A" w:rsidRPr="00B2161A" w:rsidRDefault="00B2161A" w:rsidP="003C3120">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b/>
          <w:bCs/>
          <w:sz w:val="24"/>
          <w:szCs w:val="24"/>
        </w:rPr>
        <w:t>Exothermic</w:t>
      </w:r>
      <w:r w:rsidRPr="00B2161A">
        <w:rPr>
          <w:rFonts w:ascii="Times New Roman" w:eastAsia="Times New Roman" w:hAnsi="Times New Roman" w:cs="Times New Roman"/>
          <w:sz w:val="24"/>
          <w:szCs w:val="24"/>
        </w:rPr>
        <w:t>, where energy is released</w:t>
      </w:r>
    </w:p>
    <w:p w:rsidR="00B2161A" w:rsidRPr="00B2161A" w:rsidRDefault="00B2161A" w:rsidP="003C3120">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b/>
          <w:bCs/>
          <w:sz w:val="24"/>
          <w:szCs w:val="24"/>
        </w:rPr>
        <w:t>Endothermic</w:t>
      </w:r>
      <w:r w:rsidRPr="00B2161A">
        <w:rPr>
          <w:rFonts w:ascii="Times New Roman" w:eastAsia="Times New Roman" w:hAnsi="Times New Roman" w:cs="Times New Roman"/>
          <w:sz w:val="24"/>
          <w:szCs w:val="24"/>
        </w:rPr>
        <w:t>, where energy is absorbed</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lastRenderedPageBreak/>
        <w:t>4.3 System, Surroundings, and Universe</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In thermochemistry:</w:t>
      </w:r>
    </w:p>
    <w:p w:rsidR="00B2161A" w:rsidRPr="00B2161A" w:rsidRDefault="00B2161A" w:rsidP="003C3120">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The </w:t>
      </w:r>
      <w:r w:rsidRPr="00B2161A">
        <w:rPr>
          <w:rFonts w:ascii="Times New Roman" w:eastAsia="Times New Roman" w:hAnsi="Times New Roman" w:cs="Times New Roman"/>
          <w:b/>
          <w:bCs/>
          <w:sz w:val="24"/>
          <w:szCs w:val="24"/>
        </w:rPr>
        <w:t>system</w:t>
      </w:r>
      <w:r w:rsidRPr="00B2161A">
        <w:rPr>
          <w:rFonts w:ascii="Times New Roman" w:eastAsia="Times New Roman" w:hAnsi="Times New Roman" w:cs="Times New Roman"/>
          <w:sz w:val="24"/>
          <w:szCs w:val="24"/>
        </w:rPr>
        <w:t xml:space="preserve"> is the part of the universe under study (e.g. a reacting mixture)</w:t>
      </w:r>
    </w:p>
    <w:p w:rsidR="00B2161A" w:rsidRPr="00B2161A" w:rsidRDefault="00B2161A" w:rsidP="003C3120">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The </w:t>
      </w:r>
      <w:r w:rsidRPr="00B2161A">
        <w:rPr>
          <w:rFonts w:ascii="Times New Roman" w:eastAsia="Times New Roman" w:hAnsi="Times New Roman" w:cs="Times New Roman"/>
          <w:b/>
          <w:bCs/>
          <w:sz w:val="24"/>
          <w:szCs w:val="24"/>
        </w:rPr>
        <w:t>surroundings</w:t>
      </w:r>
      <w:r w:rsidRPr="00B2161A">
        <w:rPr>
          <w:rFonts w:ascii="Times New Roman" w:eastAsia="Times New Roman" w:hAnsi="Times New Roman" w:cs="Times New Roman"/>
          <w:sz w:val="24"/>
          <w:szCs w:val="24"/>
        </w:rPr>
        <w:t xml:space="preserve"> include everything outside the system</w:t>
      </w:r>
    </w:p>
    <w:p w:rsidR="00B2161A" w:rsidRPr="00B2161A" w:rsidRDefault="00B2161A" w:rsidP="003C3120">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The </w:t>
      </w:r>
      <w:r w:rsidRPr="00B2161A">
        <w:rPr>
          <w:rFonts w:ascii="Times New Roman" w:eastAsia="Times New Roman" w:hAnsi="Times New Roman" w:cs="Times New Roman"/>
          <w:b/>
          <w:bCs/>
          <w:sz w:val="24"/>
          <w:szCs w:val="24"/>
        </w:rPr>
        <w:t>universe</w:t>
      </w:r>
      <w:r w:rsidRPr="00B2161A">
        <w:rPr>
          <w:rFonts w:ascii="Times New Roman" w:eastAsia="Times New Roman" w:hAnsi="Times New Roman" w:cs="Times New Roman"/>
          <w:sz w:val="24"/>
          <w:szCs w:val="24"/>
        </w:rPr>
        <w:t xml:space="preserve"> consists of both the system and the surroundings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Energy changes are observed as heat transfer between the system and its surroundings.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4.4 Enthalpy and Enthalpy Change</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Enthalpy (H) is a measure of the energy content of a system at constant pressure.</w:t>
      </w:r>
      <w:r w:rsidRPr="00B2161A">
        <w:rPr>
          <w:rFonts w:ascii="Times New Roman" w:eastAsia="Times New Roman" w:hAnsi="Times New Roman" w:cs="Times New Roman"/>
          <w:sz w:val="24"/>
          <w:szCs w:val="24"/>
        </w:rPr>
        <w:br/>
        <w:t xml:space="preserve">The </w:t>
      </w:r>
      <w:r w:rsidRPr="00B2161A">
        <w:rPr>
          <w:rFonts w:ascii="Times New Roman" w:eastAsia="Times New Roman" w:hAnsi="Times New Roman" w:cs="Times New Roman"/>
          <w:b/>
          <w:bCs/>
          <w:sz w:val="24"/>
          <w:szCs w:val="24"/>
        </w:rPr>
        <w:t>enthalpy change (ΔH)</w:t>
      </w:r>
      <w:r w:rsidRPr="00B2161A">
        <w:rPr>
          <w:rFonts w:ascii="Times New Roman" w:eastAsia="Times New Roman" w:hAnsi="Times New Roman" w:cs="Times New Roman"/>
          <w:sz w:val="24"/>
          <w:szCs w:val="24"/>
        </w:rPr>
        <w:t xml:space="preserve"> of a reaction is defined as the difference between the enthalpy of the products and the enthalpy of the reactants.</w:t>
      </w:r>
    </w:p>
    <w:p w:rsidR="00B2161A" w:rsidRPr="00B2161A" w:rsidRDefault="00B2161A" w:rsidP="003C3120">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ΔH &lt; 0 for exothermic reactions</w:t>
      </w:r>
    </w:p>
    <w:p w:rsidR="00B2161A" w:rsidRPr="00B2161A" w:rsidRDefault="00B2161A" w:rsidP="003C3120">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ΔH &gt; 0 for endothermic reactions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4.5 Standard Enthalpy Changes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Standard enthalpy changes are measured under standard conditions (298 K, 1 </w:t>
      </w:r>
      <w:proofErr w:type="spellStart"/>
      <w:r w:rsidRPr="00B2161A">
        <w:rPr>
          <w:rFonts w:ascii="Times New Roman" w:eastAsia="Times New Roman" w:hAnsi="Times New Roman" w:cs="Times New Roman"/>
          <w:sz w:val="24"/>
          <w:szCs w:val="24"/>
        </w:rPr>
        <w:t>atm</w:t>
      </w:r>
      <w:proofErr w:type="spellEnd"/>
      <w:r w:rsidRPr="00B2161A">
        <w:rPr>
          <w:rFonts w:ascii="Times New Roman" w:eastAsia="Times New Roman" w:hAnsi="Times New Roman" w:cs="Times New Roman"/>
          <w:sz w:val="24"/>
          <w:szCs w:val="24"/>
        </w:rPr>
        <w:t xml:space="preserve"> pressure, and solutions at 1 </w:t>
      </w:r>
      <w:proofErr w:type="spellStart"/>
      <w:r w:rsidRPr="00B2161A">
        <w:rPr>
          <w:rFonts w:ascii="Times New Roman" w:eastAsia="Times New Roman" w:hAnsi="Times New Roman" w:cs="Times New Roman"/>
          <w:sz w:val="24"/>
          <w:szCs w:val="24"/>
        </w:rPr>
        <w:t>mol</w:t>
      </w:r>
      <w:proofErr w:type="spellEnd"/>
      <w:r w:rsidRPr="00B2161A">
        <w:rPr>
          <w:rFonts w:ascii="Times New Roman" w:eastAsia="Times New Roman" w:hAnsi="Times New Roman" w:cs="Times New Roman"/>
          <w:sz w:val="24"/>
          <w:szCs w:val="24"/>
        </w:rPr>
        <w:t xml:space="preserve"> dm⁻³).</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Important standard enthalpy changes include:</w:t>
      </w:r>
    </w:p>
    <w:p w:rsidR="00B2161A" w:rsidRPr="00B2161A" w:rsidRDefault="00B2161A" w:rsidP="003C3120">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standard enthalpy of formation</w:t>
      </w:r>
    </w:p>
    <w:p w:rsidR="00B2161A" w:rsidRPr="00B2161A" w:rsidRDefault="00B2161A" w:rsidP="003C3120">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standard enthalpy of combustion</w:t>
      </w:r>
    </w:p>
    <w:p w:rsidR="00B2161A" w:rsidRPr="00B2161A" w:rsidRDefault="00B2161A" w:rsidP="003C3120">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standard enthalpy of </w:t>
      </w:r>
      <w:proofErr w:type="spellStart"/>
      <w:r w:rsidRPr="00B2161A">
        <w:rPr>
          <w:rFonts w:ascii="Times New Roman" w:eastAsia="Times New Roman" w:hAnsi="Times New Roman" w:cs="Times New Roman"/>
          <w:sz w:val="24"/>
          <w:szCs w:val="24"/>
        </w:rPr>
        <w:t>neutralisation</w:t>
      </w:r>
      <w:proofErr w:type="spellEnd"/>
    </w:p>
    <w:p w:rsidR="00B2161A" w:rsidRPr="00B2161A" w:rsidRDefault="00B2161A" w:rsidP="003C3120">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standard enthalpy of solution</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lastRenderedPageBreak/>
        <w:t>These values allow comparison of energy changes for different reactions.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4.6 Enthalpy of Formation</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The standard enthalpy of formation is the enthalpy change when one mole of a compound is formed from its elements in their standard states.</w:t>
      </w:r>
      <w:r w:rsidRPr="00B2161A">
        <w:rPr>
          <w:rFonts w:ascii="Times New Roman" w:eastAsia="Times New Roman" w:hAnsi="Times New Roman" w:cs="Times New Roman"/>
          <w:sz w:val="24"/>
          <w:szCs w:val="24"/>
        </w:rPr>
        <w:br/>
        <w:t>Elements in their standard states have an enthalpy of formation of zero.</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4.7 Enthalpy of Combustion</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The standard enthalpy of combustion is the enthalpy change when one mole of a substance is completely burned in excess oxygen under standard conditions.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Combustion reactions are always exothermic.</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 xml:space="preserve">4.8 Enthalpy of </w:t>
      </w:r>
      <w:proofErr w:type="spellStart"/>
      <w:r w:rsidRPr="00EB263A">
        <w:rPr>
          <w:rFonts w:ascii="Times New Roman" w:hAnsi="Times New Roman" w:cs="Times New Roman"/>
          <w:color w:val="auto"/>
          <w:sz w:val="28"/>
          <w:szCs w:val="28"/>
        </w:rPr>
        <w:t>Neutralisation</w:t>
      </w:r>
      <w:proofErr w:type="spellEnd"/>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The enthalpy of </w:t>
      </w:r>
      <w:proofErr w:type="spellStart"/>
      <w:r w:rsidRPr="00B2161A">
        <w:rPr>
          <w:rFonts w:ascii="Times New Roman" w:eastAsia="Times New Roman" w:hAnsi="Times New Roman" w:cs="Times New Roman"/>
          <w:sz w:val="24"/>
          <w:szCs w:val="24"/>
        </w:rPr>
        <w:t>neutralisation</w:t>
      </w:r>
      <w:proofErr w:type="spellEnd"/>
      <w:r w:rsidRPr="00B2161A">
        <w:rPr>
          <w:rFonts w:ascii="Times New Roman" w:eastAsia="Times New Roman" w:hAnsi="Times New Roman" w:cs="Times New Roman"/>
          <w:sz w:val="24"/>
          <w:szCs w:val="24"/>
        </w:rPr>
        <w:t xml:space="preserve"> is the enthalpy change when one mole of water is formed by the reaction of an acid with a base.</w:t>
      </w:r>
      <w:r w:rsidRPr="00B2161A">
        <w:rPr>
          <w:rFonts w:ascii="Times New Roman" w:eastAsia="Times New Roman" w:hAnsi="Times New Roman" w:cs="Times New Roman"/>
          <w:sz w:val="24"/>
          <w:szCs w:val="24"/>
        </w:rPr>
        <w:br/>
        <w:t>For strong acids and strong bases, this value is approximately constant.</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4.9 Hess’s Law</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Hess’s Law states that the total enthalpy change of a reaction is independent of the path taken, provided the initial and final states are the same.</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This law allows enthalpy changes of reactions to be calculated indirectly using known enthalpy data.</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70"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4.10 Energy Level Diagrams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Energy level diagrams represent the energy changes that occur during a reaction.</w:t>
      </w:r>
      <w:r w:rsidRPr="00B2161A">
        <w:rPr>
          <w:rFonts w:ascii="Times New Roman" w:eastAsia="Times New Roman" w:hAnsi="Times New Roman" w:cs="Times New Roman"/>
          <w:sz w:val="24"/>
          <w:szCs w:val="24"/>
        </w:rPr>
        <w:br/>
        <w:t>They show:</w:t>
      </w:r>
    </w:p>
    <w:p w:rsidR="00B2161A" w:rsidRPr="00B2161A" w:rsidRDefault="00B2161A" w:rsidP="003C3120">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relative energies of reactants and products</w:t>
      </w:r>
    </w:p>
    <w:p w:rsidR="00B2161A" w:rsidRPr="00B2161A" w:rsidRDefault="00B2161A" w:rsidP="003C3120">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whether a reaction is exothermic or endothermic</w:t>
      </w:r>
    </w:p>
    <w:p w:rsidR="00B2161A" w:rsidRPr="00B2161A" w:rsidRDefault="00B2161A" w:rsidP="003C3120">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the activation energy required for the reaction</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4.11 Bond Enthalpy</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Bond enthalpy is the energy required to break one mole of a specific bond in the gaseous state.</w:t>
      </w:r>
      <w:r w:rsidRPr="00B2161A">
        <w:rPr>
          <w:rFonts w:ascii="Times New Roman" w:eastAsia="Times New Roman" w:hAnsi="Times New Roman" w:cs="Times New Roman"/>
          <w:sz w:val="24"/>
          <w:szCs w:val="24"/>
        </w:rPr>
        <w:br/>
        <w:t>Average bond enthalpies are used to estimate enthalpy changes of reactions involving covalent compounds.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 xml:space="preserve">4.12 </w:t>
      </w:r>
      <w:proofErr w:type="spellStart"/>
      <w:r w:rsidRPr="00EB263A">
        <w:rPr>
          <w:rFonts w:ascii="Times New Roman" w:hAnsi="Times New Roman" w:cs="Times New Roman"/>
          <w:color w:val="auto"/>
          <w:sz w:val="28"/>
          <w:szCs w:val="28"/>
        </w:rPr>
        <w:t>Calorimetry</w:t>
      </w:r>
      <w:proofErr w:type="spellEnd"/>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proofErr w:type="spellStart"/>
      <w:r w:rsidRPr="00B2161A">
        <w:rPr>
          <w:rFonts w:ascii="Times New Roman" w:eastAsia="Times New Roman" w:hAnsi="Times New Roman" w:cs="Times New Roman"/>
          <w:sz w:val="24"/>
          <w:szCs w:val="24"/>
        </w:rPr>
        <w:t>Calorimetry</w:t>
      </w:r>
      <w:proofErr w:type="spellEnd"/>
      <w:r w:rsidRPr="00B2161A">
        <w:rPr>
          <w:rFonts w:ascii="Times New Roman" w:eastAsia="Times New Roman" w:hAnsi="Times New Roman" w:cs="Times New Roman"/>
          <w:sz w:val="24"/>
          <w:szCs w:val="24"/>
        </w:rPr>
        <w:t xml:space="preserve"> is the experimental measurement of heat changes in chemical reactions.</w:t>
      </w:r>
      <w:r w:rsidRPr="00B2161A">
        <w:rPr>
          <w:rFonts w:ascii="Times New Roman" w:eastAsia="Times New Roman" w:hAnsi="Times New Roman" w:cs="Times New Roman"/>
          <w:sz w:val="24"/>
          <w:szCs w:val="24"/>
        </w:rPr>
        <w:br/>
        <w:t>It involves measuring temperature changes and using the relationship between heat energy, mass, and temperature change to calculate enthalpy changes.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4.13 Applications of Energetics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Energetics is applied in:</w:t>
      </w:r>
    </w:p>
    <w:p w:rsidR="00B2161A" w:rsidRPr="00B2161A" w:rsidRDefault="00B2161A" w:rsidP="003C3120">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fuel selection and efficiency</w:t>
      </w:r>
    </w:p>
    <w:p w:rsidR="00B2161A" w:rsidRPr="00B2161A" w:rsidRDefault="00B2161A" w:rsidP="003C3120">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industrial chemical processes</w:t>
      </w:r>
    </w:p>
    <w:p w:rsidR="00B2161A" w:rsidRPr="00B2161A" w:rsidRDefault="00B2161A" w:rsidP="003C3120">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lastRenderedPageBreak/>
        <w:t>environmental chemistry</w:t>
      </w:r>
    </w:p>
    <w:p w:rsidR="00B2161A" w:rsidRPr="00B2161A" w:rsidRDefault="00B2161A" w:rsidP="003C3120">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understanding reaction feasibility</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4.14 Required Competencies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Learners should be able to:</w:t>
      </w:r>
    </w:p>
    <w:p w:rsidR="00B2161A" w:rsidRPr="00B2161A" w:rsidRDefault="00B2161A" w:rsidP="003C3120">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distinguish between exothermic and endothermic reactions</w:t>
      </w:r>
    </w:p>
    <w:p w:rsidR="00B2161A" w:rsidRPr="00B2161A" w:rsidRDefault="00B2161A" w:rsidP="003C3120">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calculate enthalpy changes using experimental data</w:t>
      </w:r>
    </w:p>
    <w:p w:rsidR="00B2161A" w:rsidRPr="00B2161A" w:rsidRDefault="00B2161A" w:rsidP="003C3120">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apply Hess’s Law to determine unknown enthalpy changes</w:t>
      </w:r>
    </w:p>
    <w:p w:rsidR="00B2161A" w:rsidRPr="00B2161A" w:rsidRDefault="00B2161A" w:rsidP="003C3120">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interpret energy level diagrams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B2161A" w:rsidRDefault="00B2161A" w:rsidP="003C3120">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B2161A" w:rsidRPr="006C0397" w:rsidRDefault="006C0397" w:rsidP="003C3120">
      <w:pPr>
        <w:pStyle w:val="Heading2"/>
        <w:spacing w:line="360" w:lineRule="auto"/>
        <w:rPr>
          <w:rFonts w:ascii="Times New Roman" w:hAnsi="Times New Roman" w:cs="Times New Roman"/>
          <w:color w:val="auto"/>
          <w:sz w:val="32"/>
        </w:rPr>
      </w:pPr>
      <w:r w:rsidRPr="006C0397">
        <w:rPr>
          <w:rFonts w:ascii="Times New Roman" w:hAnsi="Times New Roman" w:cs="Times New Roman"/>
          <w:color w:val="auto"/>
          <w:sz w:val="32"/>
        </w:rPr>
        <w:t>TOPIC 5:</w:t>
      </w:r>
      <w:r w:rsidR="00B2161A" w:rsidRPr="006C0397">
        <w:rPr>
          <w:rFonts w:ascii="Times New Roman" w:hAnsi="Times New Roman" w:cs="Times New Roman"/>
          <w:color w:val="auto"/>
          <w:sz w:val="32"/>
        </w:rPr>
        <w:t xml:space="preserve"> CHEMICAL KINETICS (RATES OF REACTION)</w: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5.1 Introduction</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Chemical kinetics is the study of the speed at which chemical reactions occur and the factors that influence reaction rates. Kinetics explains </w:t>
      </w:r>
      <w:r w:rsidRPr="00B2161A">
        <w:rPr>
          <w:rFonts w:ascii="Times New Roman" w:eastAsia="Times New Roman" w:hAnsi="Times New Roman" w:cs="Times New Roman"/>
          <w:i/>
          <w:iCs/>
          <w:sz w:val="24"/>
          <w:szCs w:val="24"/>
        </w:rPr>
        <w:t>how fast</w:t>
      </w:r>
      <w:r w:rsidRPr="00B2161A">
        <w:rPr>
          <w:rFonts w:ascii="Times New Roman" w:eastAsia="Times New Roman" w:hAnsi="Times New Roman" w:cs="Times New Roman"/>
          <w:sz w:val="24"/>
          <w:szCs w:val="24"/>
        </w:rPr>
        <w:t xml:space="preserve"> a reaction happens, unlike thermodynamics which explains </w:t>
      </w:r>
      <w:r w:rsidRPr="00B2161A">
        <w:rPr>
          <w:rFonts w:ascii="Times New Roman" w:eastAsia="Times New Roman" w:hAnsi="Times New Roman" w:cs="Times New Roman"/>
          <w:i/>
          <w:iCs/>
          <w:sz w:val="24"/>
          <w:szCs w:val="24"/>
        </w:rPr>
        <w:t>whether</w:t>
      </w:r>
      <w:r w:rsidRPr="00B2161A">
        <w:rPr>
          <w:rFonts w:ascii="Times New Roman" w:eastAsia="Times New Roman" w:hAnsi="Times New Roman" w:cs="Times New Roman"/>
          <w:sz w:val="24"/>
          <w:szCs w:val="24"/>
        </w:rPr>
        <w:t xml:space="preserve"> a reaction is energetically feasible.</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5.2 Rate of Reaction</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The rate of a chemical reaction is defined as the change in concentration of a reactant or product per unit time.</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Reaction rate can be expressed as:</w:t>
      </w:r>
    </w:p>
    <w:p w:rsidR="00B2161A" w:rsidRPr="00B2161A" w:rsidRDefault="00B2161A" w:rsidP="003C3120">
      <w:pPr>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lastRenderedPageBreak/>
        <w:t>decrease in reactant concentration per unit time</w:t>
      </w:r>
    </w:p>
    <w:p w:rsidR="00B2161A" w:rsidRPr="00B2161A" w:rsidRDefault="00B2161A" w:rsidP="003C3120">
      <w:pPr>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increase in product concentration per unit time</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5.3 Factors Affecting Rate of Reaction</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Several factors influence the rate at which reactions occur:</w:t>
      </w:r>
    </w:p>
    <w:p w:rsidR="00B2161A" w:rsidRPr="00B2161A" w:rsidRDefault="00B2161A"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B2161A">
        <w:rPr>
          <w:rFonts w:ascii="Times New Roman" w:eastAsia="Times New Roman" w:hAnsi="Times New Roman" w:cs="Times New Roman"/>
          <w:b/>
          <w:bCs/>
          <w:sz w:val="24"/>
          <w:szCs w:val="24"/>
        </w:rPr>
        <w:t>Concentration</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Increasing the concentration of reactants increases the frequency of effective collisions, leading to a higher reaction rate.</w:t>
      </w:r>
    </w:p>
    <w:p w:rsidR="00B2161A" w:rsidRPr="00B2161A" w:rsidRDefault="00B2161A"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B2161A">
        <w:rPr>
          <w:rFonts w:ascii="Times New Roman" w:eastAsia="Times New Roman" w:hAnsi="Times New Roman" w:cs="Times New Roman"/>
          <w:b/>
          <w:bCs/>
          <w:sz w:val="24"/>
          <w:szCs w:val="24"/>
        </w:rPr>
        <w:t>Pressure</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For gaseous reactions, increasing pressure effectively increases concentration, resulting in a faster reaction.</w:t>
      </w:r>
    </w:p>
    <w:p w:rsidR="00B2161A" w:rsidRPr="00B2161A" w:rsidRDefault="00B2161A"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B2161A">
        <w:rPr>
          <w:rFonts w:ascii="Times New Roman" w:eastAsia="Times New Roman" w:hAnsi="Times New Roman" w:cs="Times New Roman"/>
          <w:b/>
          <w:bCs/>
          <w:sz w:val="24"/>
          <w:szCs w:val="24"/>
        </w:rPr>
        <w:t>Temperature</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Raising temperature increases the kinetic energy of particles, increasing both collision frequency and the proportion of particles with energy greater than the activation energy.</w:t>
      </w:r>
    </w:p>
    <w:p w:rsidR="00B2161A" w:rsidRPr="00B2161A" w:rsidRDefault="00B2161A"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B2161A">
        <w:rPr>
          <w:rFonts w:ascii="Times New Roman" w:eastAsia="Times New Roman" w:hAnsi="Times New Roman" w:cs="Times New Roman"/>
          <w:b/>
          <w:bCs/>
          <w:sz w:val="24"/>
          <w:szCs w:val="24"/>
        </w:rPr>
        <w:t>Surface Area</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Increasing the surface area of a solid reactant increases the number of exposed particles available for collision.</w:t>
      </w:r>
    </w:p>
    <w:p w:rsidR="00B2161A" w:rsidRPr="00B2161A" w:rsidRDefault="00B2161A"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B2161A">
        <w:rPr>
          <w:rFonts w:ascii="Times New Roman" w:eastAsia="Times New Roman" w:hAnsi="Times New Roman" w:cs="Times New Roman"/>
          <w:b/>
          <w:bCs/>
          <w:sz w:val="24"/>
          <w:szCs w:val="24"/>
        </w:rPr>
        <w:t>Catalysts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A catalyst increases the rate of reaction without being consumed. It provides an alternative reaction pathway with lower activation energy.</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lastRenderedPageBreak/>
        <w:t>5.4 Measurement of Reaction Rate</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Reaction rates can be measured by monitoring changes in physical or chemical properties, such as:</w:t>
      </w:r>
    </w:p>
    <w:p w:rsidR="00B2161A" w:rsidRPr="00B2161A" w:rsidRDefault="00B2161A" w:rsidP="003C3120">
      <w:pPr>
        <w:numPr>
          <w:ilvl w:val="0"/>
          <w:numId w:val="53"/>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volume of gas produced</w:t>
      </w:r>
    </w:p>
    <w:p w:rsidR="00B2161A" w:rsidRPr="00B2161A" w:rsidRDefault="00B2161A" w:rsidP="003C3120">
      <w:pPr>
        <w:numPr>
          <w:ilvl w:val="0"/>
          <w:numId w:val="53"/>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mass change</w:t>
      </w:r>
    </w:p>
    <w:p w:rsidR="00B2161A" w:rsidRPr="00B2161A" w:rsidRDefault="00B2161A" w:rsidP="003C3120">
      <w:pPr>
        <w:numPr>
          <w:ilvl w:val="0"/>
          <w:numId w:val="53"/>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concentration change</w:t>
      </w:r>
    </w:p>
    <w:p w:rsidR="00B2161A" w:rsidRPr="00B2161A" w:rsidRDefault="00B2161A" w:rsidP="003C3120">
      <w:pPr>
        <w:numPr>
          <w:ilvl w:val="0"/>
          <w:numId w:val="53"/>
        </w:numPr>
        <w:spacing w:before="100" w:beforeAutospacing="1" w:after="100" w:afterAutospacing="1" w:line="360" w:lineRule="auto"/>
        <w:rPr>
          <w:rFonts w:ascii="Times New Roman" w:eastAsia="Times New Roman" w:hAnsi="Times New Roman" w:cs="Times New Roman"/>
          <w:sz w:val="24"/>
          <w:szCs w:val="24"/>
        </w:rPr>
      </w:pPr>
      <w:proofErr w:type="spellStart"/>
      <w:r w:rsidRPr="00B2161A">
        <w:rPr>
          <w:rFonts w:ascii="Times New Roman" w:eastAsia="Times New Roman" w:hAnsi="Times New Roman" w:cs="Times New Roman"/>
          <w:sz w:val="24"/>
          <w:szCs w:val="24"/>
        </w:rPr>
        <w:t>colour</w:t>
      </w:r>
      <w:proofErr w:type="spellEnd"/>
      <w:r w:rsidRPr="00B2161A">
        <w:rPr>
          <w:rFonts w:ascii="Times New Roman" w:eastAsia="Times New Roman" w:hAnsi="Times New Roman" w:cs="Times New Roman"/>
          <w:sz w:val="24"/>
          <w:szCs w:val="24"/>
        </w:rPr>
        <w:t xml:space="preserve"> intensity</w:t>
      </w:r>
    </w:p>
    <w:p w:rsidR="00B2161A" w:rsidRPr="00B2161A" w:rsidRDefault="00B2161A" w:rsidP="003C3120">
      <w:pPr>
        <w:numPr>
          <w:ilvl w:val="0"/>
          <w:numId w:val="53"/>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electrical conductivity</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5.5 Rate Curves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Rate curves show how the concentration of reactants or products changes with time.</w:t>
      </w:r>
      <w:r w:rsidRPr="00B2161A">
        <w:rPr>
          <w:rFonts w:ascii="Times New Roman" w:eastAsia="Times New Roman" w:hAnsi="Times New Roman" w:cs="Times New Roman"/>
          <w:sz w:val="24"/>
          <w:szCs w:val="24"/>
        </w:rPr>
        <w:br/>
        <w:t>The slope of the curve represents the reaction rate:</w:t>
      </w:r>
    </w:p>
    <w:p w:rsidR="00B2161A" w:rsidRPr="00B2161A" w:rsidRDefault="00B2161A" w:rsidP="003C3120">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steep slope → fast reaction</w:t>
      </w:r>
    </w:p>
    <w:p w:rsidR="00B2161A" w:rsidRPr="00B2161A" w:rsidRDefault="00B2161A" w:rsidP="003C3120">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gentle slope → slow reaction</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5.6 Average and Instantaneous Rate</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 xml:space="preserve">The </w:t>
      </w:r>
      <w:r w:rsidRPr="00B2161A">
        <w:rPr>
          <w:rFonts w:ascii="Times New Roman" w:eastAsia="Times New Roman" w:hAnsi="Times New Roman" w:cs="Times New Roman"/>
          <w:b/>
          <w:bCs/>
          <w:sz w:val="24"/>
          <w:szCs w:val="24"/>
        </w:rPr>
        <w:t>average rate</w:t>
      </w:r>
      <w:r w:rsidRPr="00B2161A">
        <w:rPr>
          <w:rFonts w:ascii="Times New Roman" w:eastAsia="Times New Roman" w:hAnsi="Times New Roman" w:cs="Times New Roman"/>
          <w:sz w:val="24"/>
          <w:szCs w:val="24"/>
        </w:rPr>
        <w:t xml:space="preserve"> is calculated over a time interval.</w:t>
      </w:r>
      <w:r w:rsidRPr="00B2161A">
        <w:rPr>
          <w:rFonts w:ascii="Times New Roman" w:eastAsia="Times New Roman" w:hAnsi="Times New Roman" w:cs="Times New Roman"/>
          <w:sz w:val="24"/>
          <w:szCs w:val="24"/>
        </w:rPr>
        <w:br/>
        <w:t xml:space="preserve">The </w:t>
      </w:r>
      <w:r w:rsidRPr="00B2161A">
        <w:rPr>
          <w:rFonts w:ascii="Times New Roman" w:eastAsia="Times New Roman" w:hAnsi="Times New Roman" w:cs="Times New Roman"/>
          <w:b/>
          <w:bCs/>
          <w:sz w:val="24"/>
          <w:szCs w:val="24"/>
        </w:rPr>
        <w:t>instantaneous rate</w:t>
      </w:r>
      <w:r w:rsidRPr="00B2161A">
        <w:rPr>
          <w:rFonts w:ascii="Times New Roman" w:eastAsia="Times New Roman" w:hAnsi="Times New Roman" w:cs="Times New Roman"/>
          <w:sz w:val="24"/>
          <w:szCs w:val="24"/>
        </w:rPr>
        <w:t xml:space="preserve"> is the rate at a specific moment in time and is obtained from the tangent to the rate curve.</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5.7 Order of Reaction</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The order of a reaction describes how the rate depends on the concentration of reactants.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Common reaction orders include:</w:t>
      </w:r>
    </w:p>
    <w:p w:rsidR="00B2161A" w:rsidRPr="00B2161A" w:rsidRDefault="00B2161A" w:rsidP="003C3120">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lastRenderedPageBreak/>
        <w:t>zero order</w:t>
      </w:r>
    </w:p>
    <w:p w:rsidR="00B2161A" w:rsidRPr="00B2161A" w:rsidRDefault="00B2161A" w:rsidP="003C3120">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first order</w:t>
      </w:r>
    </w:p>
    <w:p w:rsidR="00B2161A" w:rsidRPr="00B2161A" w:rsidRDefault="00B2161A" w:rsidP="003C3120">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second order</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The overall order is the sum of the individual orders of reactants.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5.8 Rate Law and Rate Constant</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The rate law expresses the relationship between reaction rate and reactant concentrations.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The rate constant (k):</w:t>
      </w:r>
    </w:p>
    <w:p w:rsidR="00B2161A" w:rsidRPr="00B2161A" w:rsidRDefault="00B2161A" w:rsidP="003C3120">
      <w:pPr>
        <w:numPr>
          <w:ilvl w:val="0"/>
          <w:numId w:val="56"/>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depends on temperature</w:t>
      </w:r>
    </w:p>
    <w:p w:rsidR="00B2161A" w:rsidRPr="00B2161A" w:rsidRDefault="00B2161A" w:rsidP="003C3120">
      <w:pPr>
        <w:numPr>
          <w:ilvl w:val="0"/>
          <w:numId w:val="56"/>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is independent of concentration</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5.9 Determination of Reaction Order</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Reaction order can be determined experimentally using:</w:t>
      </w:r>
    </w:p>
    <w:p w:rsidR="00B2161A" w:rsidRPr="00B2161A" w:rsidRDefault="00B2161A" w:rsidP="003C3120">
      <w:pPr>
        <w:numPr>
          <w:ilvl w:val="0"/>
          <w:numId w:val="57"/>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the initial rates method</w:t>
      </w:r>
    </w:p>
    <w:p w:rsidR="00B2161A" w:rsidRPr="00B2161A" w:rsidRDefault="00B2161A" w:rsidP="003C3120">
      <w:pPr>
        <w:numPr>
          <w:ilvl w:val="0"/>
          <w:numId w:val="57"/>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graphical methods</w:t>
      </w:r>
    </w:p>
    <w:p w:rsidR="00B2161A" w:rsidRPr="00B2161A" w:rsidRDefault="00B2161A" w:rsidP="003C3120">
      <w:pPr>
        <w:numPr>
          <w:ilvl w:val="0"/>
          <w:numId w:val="57"/>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half-life analysis (for first-order reactions)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5.10 Half-Life of Reactions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The half-life of a reaction is the time taken for the concentration of a reactant to reduce to half its initial value.</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For first-order reactions, the half-life is constant and independent of initial concentration.</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85"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5.11 Collision Theory</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Collision theory explains reaction rates in terms of particle collisions.</w:t>
      </w:r>
      <w:r w:rsidRPr="00B2161A">
        <w:rPr>
          <w:rFonts w:ascii="Times New Roman" w:eastAsia="Times New Roman" w:hAnsi="Times New Roman" w:cs="Times New Roman"/>
          <w:sz w:val="24"/>
          <w:szCs w:val="24"/>
        </w:rPr>
        <w:br/>
        <w:t>For a reaction to occur:</w:t>
      </w:r>
    </w:p>
    <w:p w:rsidR="00B2161A" w:rsidRPr="00B2161A" w:rsidRDefault="00B2161A" w:rsidP="003C3120">
      <w:pPr>
        <w:numPr>
          <w:ilvl w:val="0"/>
          <w:numId w:val="58"/>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particles must collide</w:t>
      </w:r>
    </w:p>
    <w:p w:rsidR="00B2161A" w:rsidRPr="00B2161A" w:rsidRDefault="00B2161A" w:rsidP="003C3120">
      <w:pPr>
        <w:numPr>
          <w:ilvl w:val="0"/>
          <w:numId w:val="58"/>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collisions must have sufficient energy</w:t>
      </w:r>
    </w:p>
    <w:p w:rsidR="00B2161A" w:rsidRPr="00B2161A" w:rsidRDefault="00B2161A" w:rsidP="003C3120">
      <w:pPr>
        <w:numPr>
          <w:ilvl w:val="0"/>
          <w:numId w:val="58"/>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particles must be correctly oriented</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5.12 Activation Energy</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Activation energy is the minimum energy required for a reaction to occur.</w:t>
      </w:r>
      <w:r w:rsidRPr="00B2161A">
        <w:rPr>
          <w:rFonts w:ascii="Times New Roman" w:eastAsia="Times New Roman" w:hAnsi="Times New Roman" w:cs="Times New Roman"/>
          <w:sz w:val="24"/>
          <w:szCs w:val="24"/>
        </w:rPr>
        <w:br/>
        <w:t>Only particles with energy equal to or greater than the activation energy can react.</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5.13 Effect of Temperature on Reaction Rate</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Increasing temperature increases the number of particles with energy exceeding the activation energy.</w:t>
      </w:r>
      <w:r w:rsidRPr="00B2161A">
        <w:rPr>
          <w:rFonts w:ascii="Times New Roman" w:eastAsia="Times New Roman" w:hAnsi="Times New Roman" w:cs="Times New Roman"/>
          <w:sz w:val="24"/>
          <w:szCs w:val="24"/>
        </w:rPr>
        <w:br/>
        <w:t>This effect is described by the Arrhenius equation.</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5.14 Catalysis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Catalysis involves increasing reaction rate by lowering activation energy.</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Types of catalysis include:</w:t>
      </w:r>
    </w:p>
    <w:p w:rsidR="00B2161A" w:rsidRPr="00B2161A" w:rsidRDefault="00B2161A" w:rsidP="003C3120">
      <w:pPr>
        <w:numPr>
          <w:ilvl w:val="0"/>
          <w:numId w:val="59"/>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homogeneous catalysis</w:t>
      </w:r>
    </w:p>
    <w:p w:rsidR="00B2161A" w:rsidRPr="00B2161A" w:rsidRDefault="00B2161A" w:rsidP="003C3120">
      <w:pPr>
        <w:numPr>
          <w:ilvl w:val="0"/>
          <w:numId w:val="59"/>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heterogeneous catalysis</w:t>
      </w:r>
    </w:p>
    <w:p w:rsidR="00B2161A" w:rsidRPr="00B2161A" w:rsidRDefault="00B2161A" w:rsidP="003C3120">
      <w:pPr>
        <w:numPr>
          <w:ilvl w:val="0"/>
          <w:numId w:val="59"/>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enzyme catalysis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89"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5.15 Energy Profile Diagrams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Energy profile diagrams show:</w:t>
      </w:r>
    </w:p>
    <w:p w:rsidR="00B2161A" w:rsidRPr="00B2161A" w:rsidRDefault="00B2161A" w:rsidP="003C3120">
      <w:pPr>
        <w:numPr>
          <w:ilvl w:val="0"/>
          <w:numId w:val="60"/>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energy changes during a reaction</w:t>
      </w:r>
    </w:p>
    <w:p w:rsidR="00B2161A" w:rsidRPr="00B2161A" w:rsidRDefault="00B2161A" w:rsidP="003C3120">
      <w:pPr>
        <w:numPr>
          <w:ilvl w:val="0"/>
          <w:numId w:val="60"/>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activation energy</w:t>
      </w:r>
    </w:p>
    <w:p w:rsidR="00B2161A" w:rsidRPr="00B2161A" w:rsidRDefault="00B2161A" w:rsidP="003C3120">
      <w:pPr>
        <w:numPr>
          <w:ilvl w:val="0"/>
          <w:numId w:val="60"/>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effect of catalysts on reaction pathways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5.16 Applications of Chemical Kinetics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Chemical kinetics is applied in:</w:t>
      </w:r>
    </w:p>
    <w:p w:rsidR="00B2161A" w:rsidRPr="00B2161A" w:rsidRDefault="00B2161A" w:rsidP="003C3120">
      <w:pPr>
        <w:numPr>
          <w:ilvl w:val="0"/>
          <w:numId w:val="61"/>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industrial chemical production</w:t>
      </w:r>
    </w:p>
    <w:p w:rsidR="00B2161A" w:rsidRPr="00B2161A" w:rsidRDefault="00B2161A" w:rsidP="003C3120">
      <w:pPr>
        <w:numPr>
          <w:ilvl w:val="0"/>
          <w:numId w:val="61"/>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environmental chemistry</w:t>
      </w:r>
    </w:p>
    <w:p w:rsidR="00B2161A" w:rsidRPr="00B2161A" w:rsidRDefault="00B2161A" w:rsidP="003C3120">
      <w:pPr>
        <w:numPr>
          <w:ilvl w:val="0"/>
          <w:numId w:val="61"/>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biological systems</w:t>
      </w:r>
    </w:p>
    <w:p w:rsidR="00B2161A" w:rsidRPr="00B2161A" w:rsidRDefault="00B2161A" w:rsidP="003C3120">
      <w:pPr>
        <w:numPr>
          <w:ilvl w:val="0"/>
          <w:numId w:val="61"/>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pharmaceutical development</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1" style="width:0;height:1.5pt" o:hralign="center" o:hrstd="t" o:hr="t" fillcolor="#a0a0a0" stroked="f"/>
        </w:pict>
      </w:r>
    </w:p>
    <w:p w:rsidR="00B2161A" w:rsidRPr="00EB263A" w:rsidRDefault="00B2161A"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5.17 Required Competencies</w:t>
      </w:r>
    </w:p>
    <w:p w:rsidR="00B2161A" w:rsidRPr="00B2161A" w:rsidRDefault="00B2161A" w:rsidP="003C3120">
      <w:p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Learners should be able to:</w:t>
      </w:r>
    </w:p>
    <w:p w:rsidR="00B2161A" w:rsidRPr="00B2161A" w:rsidRDefault="00B2161A" w:rsidP="003C3120">
      <w:pPr>
        <w:numPr>
          <w:ilvl w:val="0"/>
          <w:numId w:val="62"/>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explain factors affecting reaction rates</w:t>
      </w:r>
    </w:p>
    <w:p w:rsidR="00B2161A" w:rsidRPr="00B2161A" w:rsidRDefault="00B2161A" w:rsidP="003C3120">
      <w:pPr>
        <w:numPr>
          <w:ilvl w:val="0"/>
          <w:numId w:val="62"/>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interpret rate curves</w:t>
      </w:r>
    </w:p>
    <w:p w:rsidR="00B2161A" w:rsidRPr="00B2161A" w:rsidRDefault="00B2161A" w:rsidP="003C3120">
      <w:pPr>
        <w:numPr>
          <w:ilvl w:val="0"/>
          <w:numId w:val="62"/>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determine reaction order experimentally</w:t>
      </w:r>
    </w:p>
    <w:p w:rsidR="00B2161A" w:rsidRPr="00B2161A" w:rsidRDefault="00B2161A" w:rsidP="003C3120">
      <w:pPr>
        <w:numPr>
          <w:ilvl w:val="0"/>
          <w:numId w:val="62"/>
        </w:numPr>
        <w:spacing w:before="100" w:beforeAutospacing="1" w:after="100" w:afterAutospacing="1" w:line="360" w:lineRule="auto"/>
        <w:rPr>
          <w:rFonts w:ascii="Times New Roman" w:eastAsia="Times New Roman" w:hAnsi="Times New Roman" w:cs="Times New Roman"/>
          <w:sz w:val="24"/>
          <w:szCs w:val="24"/>
        </w:rPr>
      </w:pPr>
      <w:r w:rsidRPr="00B2161A">
        <w:rPr>
          <w:rFonts w:ascii="Times New Roman" w:eastAsia="Times New Roman" w:hAnsi="Times New Roman" w:cs="Times New Roman"/>
          <w:sz w:val="24"/>
          <w:szCs w:val="24"/>
        </w:rPr>
        <w:t>apply collision theory to explain rate changes</w:t>
      </w:r>
    </w:p>
    <w:p w:rsidR="00B2161A" w:rsidRPr="00B2161A"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B2161A" w:rsidRDefault="00B2161A" w:rsidP="003C3120">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9D038E" w:rsidRPr="006C0397" w:rsidRDefault="006C0397" w:rsidP="003C3120">
      <w:pPr>
        <w:pStyle w:val="Heading2"/>
        <w:spacing w:line="360" w:lineRule="auto"/>
        <w:rPr>
          <w:rFonts w:ascii="Times New Roman" w:hAnsi="Times New Roman" w:cs="Times New Roman"/>
          <w:color w:val="auto"/>
          <w:sz w:val="32"/>
        </w:rPr>
      </w:pPr>
      <w:r w:rsidRPr="006C0397">
        <w:rPr>
          <w:rFonts w:ascii="Times New Roman" w:hAnsi="Times New Roman" w:cs="Times New Roman"/>
          <w:color w:val="auto"/>
          <w:sz w:val="32"/>
        </w:rPr>
        <w:lastRenderedPageBreak/>
        <w:t>TOPIC 6:</w:t>
      </w:r>
      <w:r w:rsidR="009D038E" w:rsidRPr="006C0397">
        <w:rPr>
          <w:rFonts w:ascii="Times New Roman" w:hAnsi="Times New Roman" w:cs="Times New Roman"/>
          <w:color w:val="auto"/>
          <w:sz w:val="32"/>
        </w:rPr>
        <w:t xml:space="preserve"> DESCRIPTIVE INORGANIC CHEMISTRY</w:t>
      </w:r>
    </w:p>
    <w:p w:rsidR="009D038E" w:rsidRPr="006C0397" w:rsidRDefault="009D038E" w:rsidP="003C3120">
      <w:pPr>
        <w:pStyle w:val="Heading2"/>
        <w:spacing w:line="360" w:lineRule="auto"/>
        <w:rPr>
          <w:rFonts w:ascii="Times New Roman" w:hAnsi="Times New Roman" w:cs="Times New Roman"/>
          <w:color w:val="auto"/>
          <w:sz w:val="32"/>
          <w:szCs w:val="27"/>
        </w:rPr>
      </w:pPr>
      <w:r w:rsidRPr="006C0397">
        <w:rPr>
          <w:rFonts w:ascii="Times New Roman" w:hAnsi="Times New Roman" w:cs="Times New Roman"/>
          <w:color w:val="auto"/>
          <w:sz w:val="32"/>
          <w:szCs w:val="27"/>
        </w:rPr>
        <w:t>THE MODERN PERIODIC TABLE, PERIODICITY AND s-BLOCK ELEMENTS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6.1 The Modern Periodic Table</w: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6.1.1 Introduction</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The modern periodic table is an arrangement of elements in order of increasing atomic number. This arrangement reflects the periodic recurrence of similar chemical and physical properties, known as periodicity.</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6.1.2 Periods and Groups</w:t>
      </w:r>
    </w:p>
    <w:p w:rsidR="009D038E" w:rsidRPr="009D038E" w:rsidRDefault="009D038E" w:rsidP="003C3120">
      <w:pPr>
        <w:numPr>
          <w:ilvl w:val="0"/>
          <w:numId w:val="71"/>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b/>
          <w:bCs/>
          <w:sz w:val="24"/>
          <w:szCs w:val="24"/>
        </w:rPr>
        <w:t>Periods</w:t>
      </w:r>
      <w:r w:rsidRPr="009D038E">
        <w:rPr>
          <w:rFonts w:ascii="Times New Roman" w:eastAsia="Times New Roman" w:hAnsi="Times New Roman" w:cs="Times New Roman"/>
          <w:sz w:val="24"/>
          <w:szCs w:val="24"/>
        </w:rPr>
        <w:t xml:space="preserve"> are horizontal rows in the periodic table and indicate the number of electron shells.</w:t>
      </w:r>
    </w:p>
    <w:p w:rsidR="009D038E" w:rsidRPr="009D038E" w:rsidRDefault="009D038E" w:rsidP="003C3120">
      <w:pPr>
        <w:numPr>
          <w:ilvl w:val="0"/>
          <w:numId w:val="71"/>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b/>
          <w:bCs/>
          <w:sz w:val="24"/>
          <w:szCs w:val="24"/>
        </w:rPr>
        <w:t>Groups</w:t>
      </w:r>
      <w:r w:rsidRPr="009D038E">
        <w:rPr>
          <w:rFonts w:ascii="Times New Roman" w:eastAsia="Times New Roman" w:hAnsi="Times New Roman" w:cs="Times New Roman"/>
          <w:sz w:val="24"/>
          <w:szCs w:val="24"/>
        </w:rPr>
        <w:t xml:space="preserve"> are vertical columns and elements in the same group have similar chemical properties due to the same number of valence electrons.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5"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6.1.3 Classification of Elements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Elements are classified into:</w:t>
      </w:r>
    </w:p>
    <w:p w:rsidR="009D038E" w:rsidRPr="009D038E" w:rsidRDefault="009D038E" w:rsidP="003C3120">
      <w:pPr>
        <w:numPr>
          <w:ilvl w:val="0"/>
          <w:numId w:val="72"/>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metals</w:t>
      </w:r>
    </w:p>
    <w:p w:rsidR="009D038E" w:rsidRPr="009D038E" w:rsidRDefault="009D038E" w:rsidP="003C3120">
      <w:pPr>
        <w:numPr>
          <w:ilvl w:val="0"/>
          <w:numId w:val="72"/>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non-metals</w:t>
      </w:r>
    </w:p>
    <w:p w:rsidR="009D038E" w:rsidRPr="009D038E" w:rsidRDefault="009D038E" w:rsidP="003C3120">
      <w:pPr>
        <w:numPr>
          <w:ilvl w:val="0"/>
          <w:numId w:val="72"/>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metalloids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They may also be grouped as:</w:t>
      </w:r>
    </w:p>
    <w:p w:rsidR="009D038E" w:rsidRPr="009D038E" w:rsidRDefault="009D038E" w:rsidP="003C3120">
      <w:pPr>
        <w:numPr>
          <w:ilvl w:val="0"/>
          <w:numId w:val="73"/>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s-block elements</w:t>
      </w:r>
    </w:p>
    <w:p w:rsidR="009D038E" w:rsidRPr="009D038E" w:rsidRDefault="009D038E" w:rsidP="003C3120">
      <w:pPr>
        <w:numPr>
          <w:ilvl w:val="0"/>
          <w:numId w:val="73"/>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lastRenderedPageBreak/>
        <w:t>p-block elements</w:t>
      </w:r>
    </w:p>
    <w:p w:rsidR="009D038E" w:rsidRPr="009D038E" w:rsidRDefault="009D038E" w:rsidP="003C3120">
      <w:pPr>
        <w:numPr>
          <w:ilvl w:val="0"/>
          <w:numId w:val="73"/>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d-block (transition elements)</w:t>
      </w:r>
    </w:p>
    <w:p w:rsidR="009D038E" w:rsidRPr="009D038E" w:rsidRDefault="009D038E" w:rsidP="003C3120">
      <w:pPr>
        <w:numPr>
          <w:ilvl w:val="0"/>
          <w:numId w:val="73"/>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f-block (inner transition elements)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6"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6.2 Electronic Configuration</w: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6.2.1 Atomic Orbitals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 xml:space="preserve">Electrons occupy atomic orbitals in order of increasing energy according to the </w:t>
      </w:r>
      <w:proofErr w:type="spellStart"/>
      <w:r w:rsidRPr="009D038E">
        <w:rPr>
          <w:rFonts w:ascii="Times New Roman" w:eastAsia="Times New Roman" w:hAnsi="Times New Roman" w:cs="Times New Roman"/>
          <w:sz w:val="24"/>
          <w:szCs w:val="24"/>
        </w:rPr>
        <w:t>Aufbau</w:t>
      </w:r>
      <w:proofErr w:type="spellEnd"/>
      <w:r w:rsidRPr="009D038E">
        <w:rPr>
          <w:rFonts w:ascii="Times New Roman" w:eastAsia="Times New Roman" w:hAnsi="Times New Roman" w:cs="Times New Roman"/>
          <w:sz w:val="24"/>
          <w:szCs w:val="24"/>
        </w:rPr>
        <w:t xml:space="preserve"> principle, Pauli </w:t>
      </w:r>
      <w:proofErr w:type="gramStart"/>
      <w:r w:rsidRPr="009D038E">
        <w:rPr>
          <w:rFonts w:ascii="Times New Roman" w:eastAsia="Times New Roman" w:hAnsi="Times New Roman" w:cs="Times New Roman"/>
          <w:sz w:val="24"/>
          <w:szCs w:val="24"/>
        </w:rPr>
        <w:t>exclusion principle</w:t>
      </w:r>
      <w:proofErr w:type="gramEnd"/>
      <w:r w:rsidRPr="009D038E">
        <w:rPr>
          <w:rFonts w:ascii="Times New Roman" w:eastAsia="Times New Roman" w:hAnsi="Times New Roman" w:cs="Times New Roman"/>
          <w:sz w:val="24"/>
          <w:szCs w:val="24"/>
        </w:rPr>
        <w:t xml:space="preserve"> and </w:t>
      </w:r>
      <w:proofErr w:type="spellStart"/>
      <w:r w:rsidRPr="009D038E">
        <w:rPr>
          <w:rFonts w:ascii="Times New Roman" w:eastAsia="Times New Roman" w:hAnsi="Times New Roman" w:cs="Times New Roman"/>
          <w:sz w:val="24"/>
          <w:szCs w:val="24"/>
        </w:rPr>
        <w:t>Hund’s</w:t>
      </w:r>
      <w:proofErr w:type="spellEnd"/>
      <w:r w:rsidRPr="009D038E">
        <w:rPr>
          <w:rFonts w:ascii="Times New Roman" w:eastAsia="Times New Roman" w:hAnsi="Times New Roman" w:cs="Times New Roman"/>
          <w:sz w:val="24"/>
          <w:szCs w:val="24"/>
        </w:rPr>
        <w:t xml:space="preserve"> rule.</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7"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6.2.2 Electronic Configuration and Periodicity</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The electronic configuration of an element determines:</w:t>
      </w:r>
    </w:p>
    <w:p w:rsidR="009D038E" w:rsidRPr="009D038E" w:rsidRDefault="009D038E" w:rsidP="003C3120">
      <w:pPr>
        <w:numPr>
          <w:ilvl w:val="0"/>
          <w:numId w:val="74"/>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its position in the periodic table</w:t>
      </w:r>
    </w:p>
    <w:p w:rsidR="009D038E" w:rsidRPr="009D038E" w:rsidRDefault="009D038E" w:rsidP="003C3120">
      <w:pPr>
        <w:numPr>
          <w:ilvl w:val="0"/>
          <w:numId w:val="74"/>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its chemical properties</w:t>
      </w:r>
    </w:p>
    <w:p w:rsidR="009D038E" w:rsidRPr="009D038E" w:rsidRDefault="009D038E" w:rsidP="003C3120">
      <w:pPr>
        <w:numPr>
          <w:ilvl w:val="0"/>
          <w:numId w:val="74"/>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its reactivity</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8"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6.3 Periodic Properties</w: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6.3.1 Atomic Radius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Atomic radius:</w:t>
      </w:r>
    </w:p>
    <w:p w:rsidR="009D038E" w:rsidRPr="009D038E" w:rsidRDefault="009D038E" w:rsidP="003C3120">
      <w:pPr>
        <w:numPr>
          <w:ilvl w:val="0"/>
          <w:numId w:val="75"/>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decreases across a period due to increasing nuclear charge</w:t>
      </w:r>
    </w:p>
    <w:p w:rsidR="009D038E" w:rsidRPr="009D038E" w:rsidRDefault="009D038E" w:rsidP="003C3120">
      <w:pPr>
        <w:numPr>
          <w:ilvl w:val="0"/>
          <w:numId w:val="75"/>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increases down a group due to the addition of electron shells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9"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lastRenderedPageBreak/>
        <w:t>6.3.2 Ionic Radius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proofErr w:type="spellStart"/>
      <w:r w:rsidRPr="009D038E">
        <w:rPr>
          <w:rFonts w:ascii="Times New Roman" w:eastAsia="Times New Roman" w:hAnsi="Times New Roman" w:cs="Times New Roman"/>
          <w:sz w:val="24"/>
          <w:szCs w:val="24"/>
        </w:rPr>
        <w:t>Cations</w:t>
      </w:r>
      <w:proofErr w:type="spellEnd"/>
      <w:r w:rsidRPr="009D038E">
        <w:rPr>
          <w:rFonts w:ascii="Times New Roman" w:eastAsia="Times New Roman" w:hAnsi="Times New Roman" w:cs="Times New Roman"/>
          <w:sz w:val="24"/>
          <w:szCs w:val="24"/>
        </w:rPr>
        <w:t xml:space="preserve"> are smaller than their parent atoms, while anions are larger due to electron gain or loss.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0"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6.3.3 Ionization Energy</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Ionization energy is the minimum energy required to remove an electron from a gaseous atom.</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Trends:</w:t>
      </w:r>
    </w:p>
    <w:p w:rsidR="009D038E" w:rsidRPr="009D038E" w:rsidRDefault="009D038E" w:rsidP="003C3120">
      <w:pPr>
        <w:numPr>
          <w:ilvl w:val="0"/>
          <w:numId w:val="76"/>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increases across a period</w:t>
      </w:r>
    </w:p>
    <w:p w:rsidR="009D038E" w:rsidRPr="009D038E" w:rsidRDefault="009D038E" w:rsidP="003C3120">
      <w:pPr>
        <w:numPr>
          <w:ilvl w:val="0"/>
          <w:numId w:val="76"/>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decreases down a group</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1"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6.3.4 Electron Affinity</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Electron affinity is the energy change when an atom gains an electron.</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2"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6.3.5 Electronegativity</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Electronegativity is the ability of an atom to attract electrons in a chemical bond.</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3"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6.3.6 Metallic Character</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Metallic character:</w:t>
      </w:r>
    </w:p>
    <w:p w:rsidR="009D038E" w:rsidRPr="009D038E" w:rsidRDefault="009D038E" w:rsidP="003C3120">
      <w:pPr>
        <w:numPr>
          <w:ilvl w:val="0"/>
          <w:numId w:val="77"/>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decreases across a period</w:t>
      </w:r>
    </w:p>
    <w:p w:rsidR="009D038E" w:rsidRPr="009D038E" w:rsidRDefault="009D038E" w:rsidP="003C3120">
      <w:pPr>
        <w:numPr>
          <w:ilvl w:val="0"/>
          <w:numId w:val="77"/>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increases down a group</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04"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6.4 s-Block Elements</w: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6.4.1 Definition</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proofErr w:type="gramStart"/>
      <w:r w:rsidRPr="009D038E">
        <w:rPr>
          <w:rFonts w:ascii="Times New Roman" w:eastAsia="Times New Roman" w:hAnsi="Times New Roman" w:cs="Times New Roman"/>
          <w:sz w:val="24"/>
          <w:szCs w:val="24"/>
        </w:rPr>
        <w:t>s-Block</w:t>
      </w:r>
      <w:proofErr w:type="gramEnd"/>
      <w:r w:rsidRPr="009D038E">
        <w:rPr>
          <w:rFonts w:ascii="Times New Roman" w:eastAsia="Times New Roman" w:hAnsi="Times New Roman" w:cs="Times New Roman"/>
          <w:sz w:val="24"/>
          <w:szCs w:val="24"/>
        </w:rPr>
        <w:t xml:space="preserve"> elements are elements in which the outermost electrons occupy s-orbitals. They include:</w:t>
      </w:r>
    </w:p>
    <w:p w:rsidR="009D038E" w:rsidRPr="009D038E" w:rsidRDefault="009D038E" w:rsidP="003C3120">
      <w:pPr>
        <w:numPr>
          <w:ilvl w:val="0"/>
          <w:numId w:val="78"/>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Group I (alkali metals)</w:t>
      </w:r>
    </w:p>
    <w:p w:rsidR="009D038E" w:rsidRPr="009D038E" w:rsidRDefault="009D038E" w:rsidP="003C3120">
      <w:pPr>
        <w:numPr>
          <w:ilvl w:val="0"/>
          <w:numId w:val="78"/>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Group II (alkaline earth metals)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5"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6.5 Group I Elements (Alkali Metals)</w: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6.5.1 General Properties</w:t>
      </w:r>
    </w:p>
    <w:p w:rsidR="009D038E" w:rsidRPr="009D038E" w:rsidRDefault="009D038E" w:rsidP="003C3120">
      <w:pPr>
        <w:numPr>
          <w:ilvl w:val="0"/>
          <w:numId w:val="79"/>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soft metals</w:t>
      </w:r>
    </w:p>
    <w:p w:rsidR="009D038E" w:rsidRPr="009D038E" w:rsidRDefault="009D038E" w:rsidP="003C3120">
      <w:pPr>
        <w:numPr>
          <w:ilvl w:val="0"/>
          <w:numId w:val="79"/>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low melting points</w:t>
      </w:r>
    </w:p>
    <w:p w:rsidR="009D038E" w:rsidRPr="009D038E" w:rsidRDefault="009D038E" w:rsidP="003C3120">
      <w:pPr>
        <w:numPr>
          <w:ilvl w:val="0"/>
          <w:numId w:val="79"/>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highly reactive</w:t>
      </w:r>
    </w:p>
    <w:p w:rsidR="009D038E" w:rsidRPr="009D038E" w:rsidRDefault="009D038E" w:rsidP="003C3120">
      <w:pPr>
        <w:numPr>
          <w:ilvl w:val="0"/>
          <w:numId w:val="79"/>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form +1 ions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6"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 xml:space="preserve">6.5.2 Trends </w:t>
      </w:r>
      <w:proofErr w:type="gramStart"/>
      <w:r w:rsidRPr="009D038E">
        <w:rPr>
          <w:rFonts w:ascii="Times New Roman" w:eastAsia="Times New Roman" w:hAnsi="Times New Roman" w:cs="Times New Roman"/>
          <w:b/>
          <w:bCs/>
          <w:sz w:val="27"/>
          <w:szCs w:val="27"/>
        </w:rPr>
        <w:t>Down</w:t>
      </w:r>
      <w:proofErr w:type="gramEnd"/>
      <w:r w:rsidRPr="009D038E">
        <w:rPr>
          <w:rFonts w:ascii="Times New Roman" w:eastAsia="Times New Roman" w:hAnsi="Times New Roman" w:cs="Times New Roman"/>
          <w:b/>
          <w:bCs/>
          <w:sz w:val="27"/>
          <w:szCs w:val="27"/>
        </w:rPr>
        <w:t xml:space="preserve"> the Group</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 xml:space="preserve">Down Group </w:t>
      </w:r>
      <w:proofErr w:type="gramStart"/>
      <w:r w:rsidRPr="009D038E">
        <w:rPr>
          <w:rFonts w:ascii="Times New Roman" w:eastAsia="Times New Roman" w:hAnsi="Times New Roman" w:cs="Times New Roman"/>
          <w:sz w:val="24"/>
          <w:szCs w:val="24"/>
        </w:rPr>
        <w:t>I</w:t>
      </w:r>
      <w:proofErr w:type="gramEnd"/>
      <w:r w:rsidRPr="009D038E">
        <w:rPr>
          <w:rFonts w:ascii="Times New Roman" w:eastAsia="Times New Roman" w:hAnsi="Times New Roman" w:cs="Times New Roman"/>
          <w:sz w:val="24"/>
          <w:szCs w:val="24"/>
        </w:rPr>
        <w:t>:</w:t>
      </w:r>
    </w:p>
    <w:p w:rsidR="009D038E" w:rsidRPr="009D038E" w:rsidRDefault="009D038E" w:rsidP="003C3120">
      <w:pPr>
        <w:numPr>
          <w:ilvl w:val="0"/>
          <w:numId w:val="80"/>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atomic size increases</w:t>
      </w:r>
    </w:p>
    <w:p w:rsidR="009D038E" w:rsidRPr="009D038E" w:rsidRDefault="009D038E" w:rsidP="003C3120">
      <w:pPr>
        <w:numPr>
          <w:ilvl w:val="0"/>
          <w:numId w:val="80"/>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ionization energy decreases</w:t>
      </w:r>
    </w:p>
    <w:p w:rsidR="009D038E" w:rsidRPr="009D038E" w:rsidRDefault="009D038E" w:rsidP="003C3120">
      <w:pPr>
        <w:numPr>
          <w:ilvl w:val="0"/>
          <w:numId w:val="80"/>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reactivity increases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7"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6.5.3 Chemical Properties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lastRenderedPageBreak/>
        <w:t>Alkali metals react readily with:</w:t>
      </w:r>
    </w:p>
    <w:p w:rsidR="009D038E" w:rsidRPr="009D038E" w:rsidRDefault="009D038E" w:rsidP="003C3120">
      <w:pPr>
        <w:numPr>
          <w:ilvl w:val="0"/>
          <w:numId w:val="81"/>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water to form hydroxides and hydrogen gas</w:t>
      </w:r>
    </w:p>
    <w:p w:rsidR="009D038E" w:rsidRPr="009D038E" w:rsidRDefault="009D038E" w:rsidP="003C3120">
      <w:pPr>
        <w:numPr>
          <w:ilvl w:val="0"/>
          <w:numId w:val="81"/>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oxygen to form oxides or peroxides</w:t>
      </w:r>
    </w:p>
    <w:p w:rsidR="009D038E" w:rsidRPr="009D038E" w:rsidRDefault="009D038E" w:rsidP="003C3120">
      <w:pPr>
        <w:numPr>
          <w:ilvl w:val="0"/>
          <w:numId w:val="81"/>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halogens to form ionic halides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8"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6.5.4 Uses of Alkali Metals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Uses include:</w:t>
      </w:r>
    </w:p>
    <w:p w:rsidR="009D038E" w:rsidRPr="009D038E" w:rsidRDefault="009D038E" w:rsidP="003C3120">
      <w:pPr>
        <w:numPr>
          <w:ilvl w:val="0"/>
          <w:numId w:val="82"/>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 xml:space="preserve">lithium </w:t>
      </w:r>
      <w:proofErr w:type="spellStart"/>
      <w:r w:rsidRPr="009D038E">
        <w:rPr>
          <w:rFonts w:ascii="Times New Roman" w:eastAsia="Times New Roman" w:hAnsi="Times New Roman" w:cs="Times New Roman"/>
          <w:sz w:val="24"/>
          <w:szCs w:val="24"/>
        </w:rPr>
        <w:t>in</w:t>
      </w:r>
      <w:proofErr w:type="spellEnd"/>
      <w:r w:rsidRPr="009D038E">
        <w:rPr>
          <w:rFonts w:ascii="Times New Roman" w:eastAsia="Times New Roman" w:hAnsi="Times New Roman" w:cs="Times New Roman"/>
          <w:sz w:val="24"/>
          <w:szCs w:val="24"/>
        </w:rPr>
        <w:t xml:space="preserve"> batteries</w:t>
      </w:r>
    </w:p>
    <w:p w:rsidR="009D038E" w:rsidRPr="009D038E" w:rsidRDefault="009D038E" w:rsidP="003C3120">
      <w:pPr>
        <w:numPr>
          <w:ilvl w:val="0"/>
          <w:numId w:val="82"/>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sodium in street lighting</w:t>
      </w:r>
    </w:p>
    <w:p w:rsidR="009D038E" w:rsidRPr="009D038E" w:rsidRDefault="009D038E" w:rsidP="003C3120">
      <w:pPr>
        <w:numPr>
          <w:ilvl w:val="0"/>
          <w:numId w:val="82"/>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potassium in fertilizers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9"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6.6 Group II Elements (Alkaline Earth Metals)</w: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6.6.1 General Properties</w:t>
      </w:r>
    </w:p>
    <w:p w:rsidR="009D038E" w:rsidRPr="009D038E" w:rsidRDefault="009D038E" w:rsidP="003C3120">
      <w:pPr>
        <w:numPr>
          <w:ilvl w:val="0"/>
          <w:numId w:val="83"/>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harder than alkali metals</w:t>
      </w:r>
    </w:p>
    <w:p w:rsidR="009D038E" w:rsidRPr="009D038E" w:rsidRDefault="009D038E" w:rsidP="003C3120">
      <w:pPr>
        <w:numPr>
          <w:ilvl w:val="0"/>
          <w:numId w:val="83"/>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form +2 ions</w:t>
      </w:r>
    </w:p>
    <w:p w:rsidR="009D038E" w:rsidRPr="009D038E" w:rsidRDefault="009D038E" w:rsidP="003C3120">
      <w:pPr>
        <w:numPr>
          <w:ilvl w:val="0"/>
          <w:numId w:val="83"/>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moderately reactive</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0"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 xml:space="preserve">6.6.2 Trends </w:t>
      </w:r>
      <w:proofErr w:type="gramStart"/>
      <w:r w:rsidRPr="009D038E">
        <w:rPr>
          <w:rFonts w:ascii="Times New Roman" w:eastAsia="Times New Roman" w:hAnsi="Times New Roman" w:cs="Times New Roman"/>
          <w:b/>
          <w:bCs/>
          <w:sz w:val="27"/>
          <w:szCs w:val="27"/>
        </w:rPr>
        <w:t>Down</w:t>
      </w:r>
      <w:proofErr w:type="gramEnd"/>
      <w:r w:rsidRPr="009D038E">
        <w:rPr>
          <w:rFonts w:ascii="Times New Roman" w:eastAsia="Times New Roman" w:hAnsi="Times New Roman" w:cs="Times New Roman"/>
          <w:b/>
          <w:bCs/>
          <w:sz w:val="27"/>
          <w:szCs w:val="27"/>
        </w:rPr>
        <w:t xml:space="preserve"> the Group</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Down Group II:</w:t>
      </w:r>
    </w:p>
    <w:p w:rsidR="009D038E" w:rsidRPr="009D038E" w:rsidRDefault="009D038E" w:rsidP="003C3120">
      <w:pPr>
        <w:numPr>
          <w:ilvl w:val="0"/>
          <w:numId w:val="84"/>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atomic size increases</w:t>
      </w:r>
    </w:p>
    <w:p w:rsidR="009D038E" w:rsidRPr="009D038E" w:rsidRDefault="009D038E" w:rsidP="003C3120">
      <w:pPr>
        <w:numPr>
          <w:ilvl w:val="0"/>
          <w:numId w:val="84"/>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ionization energy decreases</w:t>
      </w:r>
    </w:p>
    <w:p w:rsidR="009D038E" w:rsidRPr="009D038E" w:rsidRDefault="009D038E" w:rsidP="003C3120">
      <w:pPr>
        <w:numPr>
          <w:ilvl w:val="0"/>
          <w:numId w:val="84"/>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reactivity increases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11"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6.6.3 Chemical Properties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Alkaline earth metals react with:</w:t>
      </w:r>
    </w:p>
    <w:p w:rsidR="009D038E" w:rsidRPr="009D038E" w:rsidRDefault="009D038E" w:rsidP="003C3120">
      <w:pPr>
        <w:numPr>
          <w:ilvl w:val="0"/>
          <w:numId w:val="85"/>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water (less vigorously than Group I)</w:t>
      </w:r>
    </w:p>
    <w:p w:rsidR="009D038E" w:rsidRPr="009D038E" w:rsidRDefault="009D038E" w:rsidP="003C3120">
      <w:pPr>
        <w:numPr>
          <w:ilvl w:val="0"/>
          <w:numId w:val="85"/>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oxygen to form oxides</w:t>
      </w:r>
    </w:p>
    <w:p w:rsidR="009D038E" w:rsidRPr="009D038E" w:rsidRDefault="009D038E" w:rsidP="003C3120">
      <w:pPr>
        <w:numPr>
          <w:ilvl w:val="0"/>
          <w:numId w:val="85"/>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acids to form salts and hydrogen gas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2"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6.6.4 Uses of Group II Elements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Uses include:</w:t>
      </w:r>
    </w:p>
    <w:p w:rsidR="009D038E" w:rsidRPr="009D038E" w:rsidRDefault="009D038E" w:rsidP="003C3120">
      <w:pPr>
        <w:numPr>
          <w:ilvl w:val="0"/>
          <w:numId w:val="86"/>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magnesium in alloys and fireworks</w:t>
      </w:r>
    </w:p>
    <w:p w:rsidR="009D038E" w:rsidRPr="009D038E" w:rsidRDefault="009D038E" w:rsidP="003C3120">
      <w:pPr>
        <w:numPr>
          <w:ilvl w:val="0"/>
          <w:numId w:val="86"/>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calcium in cement and limestone</w:t>
      </w:r>
    </w:p>
    <w:p w:rsidR="009D038E" w:rsidRPr="009D038E" w:rsidRDefault="009D038E" w:rsidP="003C3120">
      <w:pPr>
        <w:numPr>
          <w:ilvl w:val="0"/>
          <w:numId w:val="86"/>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barium in medical imaging</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3"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6.7 Comparison of Group I and Group II Elements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Group I metals are more reactive than Group II metals due to lower ionization energy and the loss of one valence electron instead of two.</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4" style="width:0;height:1.5pt" o:hralign="center" o:hrstd="t" o:hr="t" fillcolor="#a0a0a0" stroked="f"/>
        </w:pict>
      </w:r>
    </w:p>
    <w:p w:rsidR="009D038E" w:rsidRPr="009D038E" w:rsidRDefault="009D038E" w:rsidP="003C3120">
      <w:pPr>
        <w:spacing w:before="100" w:beforeAutospacing="1" w:after="100" w:afterAutospacing="1" w:line="360" w:lineRule="auto"/>
        <w:outlineLvl w:val="1"/>
        <w:rPr>
          <w:rFonts w:ascii="Times New Roman" w:eastAsia="Times New Roman" w:hAnsi="Times New Roman" w:cs="Times New Roman"/>
          <w:b/>
          <w:bCs/>
          <w:sz w:val="36"/>
          <w:szCs w:val="36"/>
        </w:rPr>
      </w:pPr>
      <w:r w:rsidRPr="00EB263A">
        <w:rPr>
          <w:rStyle w:val="Heading3Char"/>
          <w:rFonts w:ascii="Times New Roman" w:hAnsi="Times New Roman" w:cs="Times New Roman"/>
          <w:color w:val="auto"/>
          <w:sz w:val="28"/>
          <w:szCs w:val="28"/>
        </w:rPr>
        <w:t>6.8 Required Competencies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Learners should be able to:</w:t>
      </w:r>
    </w:p>
    <w:p w:rsidR="009D038E" w:rsidRPr="009D038E" w:rsidRDefault="009D038E" w:rsidP="003C3120">
      <w:pPr>
        <w:numPr>
          <w:ilvl w:val="0"/>
          <w:numId w:val="87"/>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explain periodic trends</w:t>
      </w:r>
    </w:p>
    <w:p w:rsidR="009D038E" w:rsidRPr="009D038E" w:rsidRDefault="009D038E" w:rsidP="003C3120">
      <w:pPr>
        <w:numPr>
          <w:ilvl w:val="0"/>
          <w:numId w:val="87"/>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relate electronic configuration to position in the periodic table</w:t>
      </w:r>
    </w:p>
    <w:p w:rsidR="009D038E" w:rsidRPr="009D038E" w:rsidRDefault="009D038E" w:rsidP="003C3120">
      <w:pPr>
        <w:numPr>
          <w:ilvl w:val="0"/>
          <w:numId w:val="87"/>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lastRenderedPageBreak/>
        <w:t>compare properties of Group I and Group II elements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5" style="width:0;height:1.5pt" o:hralign="center" o:hrstd="t" o:hr="t" fillcolor="#a0a0a0" stroked="f"/>
        </w:pict>
      </w:r>
      <w:r w:rsidR="009D038E" w:rsidRPr="009D038E">
        <w:rPr>
          <w:rFonts w:ascii="Times New Roman" w:eastAsia="Times New Roman" w:hAnsi="Times New Roman" w:cs="Times New Roman"/>
          <w:sz w:val="24"/>
          <w:szCs w:val="24"/>
        </w:rPr>
        <w:t>.</w:t>
      </w:r>
    </w:p>
    <w:p w:rsidR="009D038E" w:rsidRDefault="009D038E" w:rsidP="003C3120">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9D038E" w:rsidRPr="006C0397" w:rsidRDefault="006C0397" w:rsidP="003C3120">
      <w:pPr>
        <w:pStyle w:val="Heading2"/>
        <w:spacing w:line="360" w:lineRule="auto"/>
        <w:rPr>
          <w:rFonts w:ascii="Times New Roman" w:hAnsi="Times New Roman" w:cs="Times New Roman"/>
        </w:rPr>
      </w:pPr>
      <w:r w:rsidRPr="006C0397">
        <w:rPr>
          <w:rFonts w:ascii="Times New Roman" w:hAnsi="Times New Roman" w:cs="Times New Roman"/>
          <w:color w:val="auto"/>
          <w:sz w:val="32"/>
        </w:rPr>
        <w:t>TOPIC 7:</w:t>
      </w:r>
      <w:r w:rsidR="009D038E" w:rsidRPr="006C0397">
        <w:rPr>
          <w:rFonts w:ascii="Times New Roman" w:hAnsi="Times New Roman" w:cs="Times New Roman"/>
          <w:color w:val="auto"/>
          <w:sz w:val="32"/>
        </w:rPr>
        <w:t xml:space="preserve"> TRANSITION ELEMENTS AND THEIR COMPOUNDS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6"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7.1 Introduction to Transition Elements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Transition elements are elements that form at least one ion with a partially filled d-subshell. They are found in the d-block of the periodic table, between the s-block and p-block elements.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7"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7.2 General Characteristics of Transition Elements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Transition elements exhibit several distinctive properties due to the presence of partially filled d-orbitals.</w: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Variable Oxidation States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Transition elements can exhibit more than one oxidation state. This is because both the s and d electrons can participate in bonding.</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8"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 xml:space="preserve">Formation of </w:t>
      </w:r>
      <w:proofErr w:type="spellStart"/>
      <w:r w:rsidRPr="009D038E">
        <w:rPr>
          <w:rFonts w:ascii="Times New Roman" w:eastAsia="Times New Roman" w:hAnsi="Times New Roman" w:cs="Times New Roman"/>
          <w:b/>
          <w:bCs/>
          <w:sz w:val="27"/>
          <w:szCs w:val="27"/>
        </w:rPr>
        <w:t>Coloured</w:t>
      </w:r>
      <w:proofErr w:type="spellEnd"/>
      <w:r w:rsidRPr="009D038E">
        <w:rPr>
          <w:rFonts w:ascii="Times New Roman" w:eastAsia="Times New Roman" w:hAnsi="Times New Roman" w:cs="Times New Roman"/>
          <w:b/>
          <w:bCs/>
          <w:sz w:val="27"/>
          <w:szCs w:val="27"/>
        </w:rPr>
        <w:t xml:space="preserve"> Compounds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 xml:space="preserve">Many transition metal compounds are </w:t>
      </w:r>
      <w:proofErr w:type="spellStart"/>
      <w:r w:rsidRPr="009D038E">
        <w:rPr>
          <w:rFonts w:ascii="Times New Roman" w:eastAsia="Times New Roman" w:hAnsi="Times New Roman" w:cs="Times New Roman"/>
          <w:sz w:val="24"/>
          <w:szCs w:val="24"/>
        </w:rPr>
        <w:t>coloured</w:t>
      </w:r>
      <w:proofErr w:type="spellEnd"/>
      <w:r w:rsidRPr="009D038E">
        <w:rPr>
          <w:rFonts w:ascii="Times New Roman" w:eastAsia="Times New Roman" w:hAnsi="Times New Roman" w:cs="Times New Roman"/>
          <w:sz w:val="24"/>
          <w:szCs w:val="24"/>
        </w:rPr>
        <w:t xml:space="preserve"> due to d–d electronic transitions when light is absorbed.</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9"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Complex Formation</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lastRenderedPageBreak/>
        <w:t>Transition metals readily form complex ions with ligands such as water, ammonia, and cyanide ions.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0"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Catalytic Properties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Transition metals and their compounds often act as catalysts because they can change oxidation states and form intermediate complexes.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1"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Magnetic Properties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 xml:space="preserve">Some transition metals exhibit </w:t>
      </w:r>
      <w:proofErr w:type="spellStart"/>
      <w:r w:rsidRPr="009D038E">
        <w:rPr>
          <w:rFonts w:ascii="Times New Roman" w:eastAsia="Times New Roman" w:hAnsi="Times New Roman" w:cs="Times New Roman"/>
          <w:sz w:val="24"/>
          <w:szCs w:val="24"/>
        </w:rPr>
        <w:t>paramagnetism</w:t>
      </w:r>
      <w:proofErr w:type="spellEnd"/>
      <w:r w:rsidRPr="009D038E">
        <w:rPr>
          <w:rFonts w:ascii="Times New Roman" w:eastAsia="Times New Roman" w:hAnsi="Times New Roman" w:cs="Times New Roman"/>
          <w:sz w:val="24"/>
          <w:szCs w:val="24"/>
        </w:rPr>
        <w:t xml:space="preserve"> due to the presence of unpaired d-electrons, while others are diamagnetic.</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2"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7.3 Physical Properties of Transition Elements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Transition elements generally:</w:t>
      </w:r>
    </w:p>
    <w:p w:rsidR="009D038E" w:rsidRPr="009D038E" w:rsidRDefault="009D038E" w:rsidP="003C3120">
      <w:pPr>
        <w:numPr>
          <w:ilvl w:val="0"/>
          <w:numId w:val="88"/>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have high melting and boiling points</w:t>
      </w:r>
    </w:p>
    <w:p w:rsidR="009D038E" w:rsidRPr="009D038E" w:rsidRDefault="009D038E" w:rsidP="003C3120">
      <w:pPr>
        <w:numPr>
          <w:ilvl w:val="0"/>
          <w:numId w:val="88"/>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are good conductors of heat and electricity</w:t>
      </w:r>
    </w:p>
    <w:p w:rsidR="009D038E" w:rsidRPr="009D038E" w:rsidRDefault="009D038E" w:rsidP="003C3120">
      <w:pPr>
        <w:numPr>
          <w:ilvl w:val="0"/>
          <w:numId w:val="88"/>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are hard and dense metals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3"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7.4 Chemical Properties of Transition Elements</w: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Reactivity</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Transition elements are less reactive than Group I and II metals. Their reactivity varies depending on their position in the series.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4"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lastRenderedPageBreak/>
        <w:t>Formation of Ions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They form positive ions by losing electrons and commonly form stable complex ions in solution.</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5"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Important Transition Elements and Their Compounds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6"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Iron and Its Compounds</w:t>
      </w:r>
    </w:p>
    <w:p w:rsidR="009D038E" w:rsidRPr="009D038E" w:rsidRDefault="009D038E"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9D038E">
        <w:rPr>
          <w:rFonts w:ascii="Times New Roman" w:eastAsia="Times New Roman" w:hAnsi="Times New Roman" w:cs="Times New Roman"/>
          <w:b/>
          <w:bCs/>
          <w:sz w:val="24"/>
          <w:szCs w:val="24"/>
        </w:rPr>
        <w:t>Occurrence</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 xml:space="preserve">Iron occurs naturally in ores such as </w:t>
      </w:r>
      <w:proofErr w:type="spellStart"/>
      <w:r w:rsidRPr="009D038E">
        <w:rPr>
          <w:rFonts w:ascii="Times New Roman" w:eastAsia="Times New Roman" w:hAnsi="Times New Roman" w:cs="Times New Roman"/>
          <w:sz w:val="24"/>
          <w:szCs w:val="24"/>
        </w:rPr>
        <w:t>haematite</w:t>
      </w:r>
      <w:proofErr w:type="spellEnd"/>
      <w:r w:rsidRPr="009D038E">
        <w:rPr>
          <w:rFonts w:ascii="Times New Roman" w:eastAsia="Times New Roman" w:hAnsi="Times New Roman" w:cs="Times New Roman"/>
          <w:sz w:val="24"/>
          <w:szCs w:val="24"/>
        </w:rPr>
        <w:t xml:space="preserve"> and magnetite.</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7" style="width:0;height:1.5pt" o:hralign="center" o:hrstd="t" o:hr="t" fillcolor="#a0a0a0" stroked="f"/>
        </w:pict>
      </w:r>
    </w:p>
    <w:p w:rsidR="009D038E" w:rsidRPr="009D038E" w:rsidRDefault="009D038E"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9D038E">
        <w:rPr>
          <w:rFonts w:ascii="Times New Roman" w:eastAsia="Times New Roman" w:hAnsi="Times New Roman" w:cs="Times New Roman"/>
          <w:b/>
          <w:bCs/>
          <w:sz w:val="24"/>
          <w:szCs w:val="24"/>
        </w:rPr>
        <w:t>Oxidation States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Iron commonly exists in the +2 and +3 oxidation states.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8" style="width:0;height:1.5pt" o:hralign="center" o:hrstd="t" o:hr="t" fillcolor="#a0a0a0" stroked="f"/>
        </w:pict>
      </w:r>
    </w:p>
    <w:p w:rsidR="009D038E" w:rsidRPr="009D038E" w:rsidRDefault="009D038E"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9D038E">
        <w:rPr>
          <w:rFonts w:ascii="Times New Roman" w:eastAsia="Times New Roman" w:hAnsi="Times New Roman" w:cs="Times New Roman"/>
          <w:b/>
          <w:bCs/>
          <w:sz w:val="24"/>
          <w:szCs w:val="24"/>
        </w:rPr>
        <w:t>Compounds of Iron</w:t>
      </w:r>
    </w:p>
    <w:p w:rsidR="009D038E" w:rsidRPr="009D038E" w:rsidRDefault="009D038E" w:rsidP="003C3120">
      <w:pPr>
        <w:numPr>
          <w:ilvl w:val="0"/>
          <w:numId w:val="89"/>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 xml:space="preserve">Iron(II) </w:t>
      </w:r>
      <w:proofErr w:type="spellStart"/>
      <w:r w:rsidRPr="009D038E">
        <w:rPr>
          <w:rFonts w:ascii="Times New Roman" w:eastAsia="Times New Roman" w:hAnsi="Times New Roman" w:cs="Times New Roman"/>
          <w:sz w:val="24"/>
          <w:szCs w:val="24"/>
        </w:rPr>
        <w:t>sulphate</w:t>
      </w:r>
      <w:proofErr w:type="spellEnd"/>
    </w:p>
    <w:p w:rsidR="009D038E" w:rsidRPr="009D038E" w:rsidRDefault="009D038E" w:rsidP="003C3120">
      <w:pPr>
        <w:numPr>
          <w:ilvl w:val="0"/>
          <w:numId w:val="89"/>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Iron(III) chloride</w:t>
      </w:r>
    </w:p>
    <w:p w:rsidR="009D038E" w:rsidRPr="009D038E" w:rsidRDefault="009D038E" w:rsidP="003C3120">
      <w:pPr>
        <w:numPr>
          <w:ilvl w:val="0"/>
          <w:numId w:val="89"/>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Iron oxides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9" style="width:0;height:1.5pt" o:hralign="center" o:hrstd="t" o:hr="t" fillcolor="#a0a0a0" stroked="f"/>
        </w:pict>
      </w:r>
    </w:p>
    <w:p w:rsidR="009D038E" w:rsidRPr="009D038E" w:rsidRDefault="009D038E"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9D038E">
        <w:rPr>
          <w:rFonts w:ascii="Times New Roman" w:eastAsia="Times New Roman" w:hAnsi="Times New Roman" w:cs="Times New Roman"/>
          <w:b/>
          <w:bCs/>
          <w:sz w:val="24"/>
          <w:szCs w:val="24"/>
        </w:rPr>
        <w:t>Uses of Iron</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Iron is used in:</w:t>
      </w:r>
    </w:p>
    <w:p w:rsidR="009D038E" w:rsidRPr="009D038E" w:rsidRDefault="009D038E" w:rsidP="003C3120">
      <w:pPr>
        <w:numPr>
          <w:ilvl w:val="0"/>
          <w:numId w:val="90"/>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construction (steel production)</w:t>
      </w:r>
    </w:p>
    <w:p w:rsidR="009D038E" w:rsidRPr="009D038E" w:rsidRDefault="009D038E" w:rsidP="003C3120">
      <w:pPr>
        <w:numPr>
          <w:ilvl w:val="0"/>
          <w:numId w:val="90"/>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lastRenderedPageBreak/>
        <w:t>machinery</w:t>
      </w:r>
    </w:p>
    <w:p w:rsidR="009D038E" w:rsidRPr="009D038E" w:rsidRDefault="009D038E" w:rsidP="003C3120">
      <w:pPr>
        <w:numPr>
          <w:ilvl w:val="0"/>
          <w:numId w:val="90"/>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transport industries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0"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t>Copper and Its Compounds</w:t>
      </w:r>
    </w:p>
    <w:p w:rsidR="009D038E" w:rsidRPr="009D038E" w:rsidRDefault="009D038E"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9D038E">
        <w:rPr>
          <w:rFonts w:ascii="Times New Roman" w:eastAsia="Times New Roman" w:hAnsi="Times New Roman" w:cs="Times New Roman"/>
          <w:b/>
          <w:bCs/>
          <w:sz w:val="24"/>
          <w:szCs w:val="24"/>
        </w:rPr>
        <w:t>Occurrence</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Copper occurs as native copper and in ores such as chalcopyrite.</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1" style="width:0;height:1.5pt" o:hralign="center" o:hrstd="t" o:hr="t" fillcolor="#a0a0a0" stroked="f"/>
        </w:pict>
      </w:r>
    </w:p>
    <w:p w:rsidR="009D038E" w:rsidRPr="009D038E" w:rsidRDefault="009D038E"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9D038E">
        <w:rPr>
          <w:rFonts w:ascii="Times New Roman" w:eastAsia="Times New Roman" w:hAnsi="Times New Roman" w:cs="Times New Roman"/>
          <w:b/>
          <w:bCs/>
          <w:sz w:val="24"/>
          <w:szCs w:val="24"/>
        </w:rPr>
        <w:t>Oxidation States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Copper commonly exhibits +1 and +2 oxidation states.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2" style="width:0;height:1.5pt" o:hralign="center" o:hrstd="t" o:hr="t" fillcolor="#a0a0a0" stroked="f"/>
        </w:pict>
      </w:r>
    </w:p>
    <w:p w:rsidR="009D038E" w:rsidRPr="009D038E" w:rsidRDefault="009D038E"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9D038E">
        <w:rPr>
          <w:rFonts w:ascii="Times New Roman" w:eastAsia="Times New Roman" w:hAnsi="Times New Roman" w:cs="Times New Roman"/>
          <w:b/>
          <w:bCs/>
          <w:sz w:val="24"/>
          <w:szCs w:val="24"/>
        </w:rPr>
        <w:t>Compounds of Copper</w:t>
      </w:r>
    </w:p>
    <w:p w:rsidR="009D038E" w:rsidRPr="009D038E" w:rsidRDefault="009D038E" w:rsidP="003C3120">
      <w:pPr>
        <w:numPr>
          <w:ilvl w:val="0"/>
          <w:numId w:val="91"/>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 xml:space="preserve">Copper(II) </w:t>
      </w:r>
      <w:proofErr w:type="spellStart"/>
      <w:r w:rsidRPr="009D038E">
        <w:rPr>
          <w:rFonts w:ascii="Times New Roman" w:eastAsia="Times New Roman" w:hAnsi="Times New Roman" w:cs="Times New Roman"/>
          <w:sz w:val="24"/>
          <w:szCs w:val="24"/>
        </w:rPr>
        <w:t>sulphate</w:t>
      </w:r>
      <w:proofErr w:type="spellEnd"/>
    </w:p>
    <w:p w:rsidR="009D038E" w:rsidRPr="009D038E" w:rsidRDefault="009D038E" w:rsidP="003C3120">
      <w:pPr>
        <w:numPr>
          <w:ilvl w:val="0"/>
          <w:numId w:val="91"/>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Copper(I) oxide</w:t>
      </w:r>
    </w:p>
    <w:p w:rsidR="009D038E" w:rsidRPr="009D038E" w:rsidRDefault="009D038E" w:rsidP="003C3120">
      <w:pPr>
        <w:numPr>
          <w:ilvl w:val="0"/>
          <w:numId w:val="91"/>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Copper(II) oxide</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3" style="width:0;height:1.5pt" o:hralign="center" o:hrstd="t" o:hr="t" fillcolor="#a0a0a0" stroked="f"/>
        </w:pict>
      </w:r>
    </w:p>
    <w:p w:rsidR="009D038E" w:rsidRPr="009D038E" w:rsidRDefault="009D038E"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9D038E">
        <w:rPr>
          <w:rFonts w:ascii="Times New Roman" w:eastAsia="Times New Roman" w:hAnsi="Times New Roman" w:cs="Times New Roman"/>
          <w:b/>
          <w:bCs/>
          <w:sz w:val="24"/>
          <w:szCs w:val="24"/>
        </w:rPr>
        <w:t>Uses of Copper</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Copper is used in:</w:t>
      </w:r>
    </w:p>
    <w:p w:rsidR="009D038E" w:rsidRPr="009D038E" w:rsidRDefault="009D038E" w:rsidP="003C3120">
      <w:pPr>
        <w:numPr>
          <w:ilvl w:val="0"/>
          <w:numId w:val="92"/>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electrical wiring</w:t>
      </w:r>
    </w:p>
    <w:p w:rsidR="009D038E" w:rsidRPr="009D038E" w:rsidRDefault="009D038E" w:rsidP="003C3120">
      <w:pPr>
        <w:numPr>
          <w:ilvl w:val="0"/>
          <w:numId w:val="92"/>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alloys such as brass and bronze</w:t>
      </w:r>
    </w:p>
    <w:p w:rsidR="009D038E" w:rsidRPr="009D038E" w:rsidRDefault="009D038E" w:rsidP="003C3120">
      <w:pPr>
        <w:numPr>
          <w:ilvl w:val="0"/>
          <w:numId w:val="92"/>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coinage</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4" style="width:0;height:1.5pt" o:hralign="center" o:hrstd="t" o:hr="t" fillcolor="#a0a0a0" stroked="f"/>
        </w:pict>
      </w:r>
    </w:p>
    <w:p w:rsidR="009D038E" w:rsidRPr="009D038E" w:rsidRDefault="009D038E"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9D038E">
        <w:rPr>
          <w:rFonts w:ascii="Times New Roman" w:eastAsia="Times New Roman" w:hAnsi="Times New Roman" w:cs="Times New Roman"/>
          <w:b/>
          <w:bCs/>
          <w:sz w:val="27"/>
          <w:szCs w:val="27"/>
        </w:rPr>
        <w:lastRenderedPageBreak/>
        <w:t>Chromium and Its Compounds</w:t>
      </w:r>
    </w:p>
    <w:p w:rsidR="009D038E" w:rsidRPr="009D038E" w:rsidRDefault="009D038E"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9D038E">
        <w:rPr>
          <w:rFonts w:ascii="Times New Roman" w:eastAsia="Times New Roman" w:hAnsi="Times New Roman" w:cs="Times New Roman"/>
          <w:b/>
          <w:bCs/>
          <w:sz w:val="24"/>
          <w:szCs w:val="24"/>
        </w:rPr>
        <w:t>Oxidation States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Chromium exhibits several oxidation states, including +2, +3 and +6.</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5" style="width:0;height:1.5pt" o:hralign="center" o:hrstd="t" o:hr="t" fillcolor="#a0a0a0" stroked="f"/>
        </w:pict>
      </w:r>
    </w:p>
    <w:p w:rsidR="009D038E" w:rsidRPr="009D038E" w:rsidRDefault="009D038E"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9D038E">
        <w:rPr>
          <w:rFonts w:ascii="Times New Roman" w:eastAsia="Times New Roman" w:hAnsi="Times New Roman" w:cs="Times New Roman"/>
          <w:b/>
          <w:bCs/>
          <w:sz w:val="24"/>
          <w:szCs w:val="24"/>
        </w:rPr>
        <w:t>Compounds of Chromium</w:t>
      </w:r>
    </w:p>
    <w:p w:rsidR="009D038E" w:rsidRPr="009D038E" w:rsidRDefault="009D038E" w:rsidP="003C3120">
      <w:pPr>
        <w:numPr>
          <w:ilvl w:val="0"/>
          <w:numId w:val="93"/>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Potassium dichromate</w:t>
      </w:r>
    </w:p>
    <w:p w:rsidR="009D038E" w:rsidRPr="009D038E" w:rsidRDefault="009D038E" w:rsidP="003C3120">
      <w:pPr>
        <w:numPr>
          <w:ilvl w:val="0"/>
          <w:numId w:val="93"/>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Chromium(III) oxide</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6" style="width:0;height:1.5pt" o:hralign="center" o:hrstd="t" o:hr="t" fillcolor="#a0a0a0" stroked="f"/>
        </w:pict>
      </w:r>
    </w:p>
    <w:p w:rsidR="009D038E" w:rsidRPr="009D038E" w:rsidRDefault="009D038E"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9D038E">
        <w:rPr>
          <w:rFonts w:ascii="Times New Roman" w:eastAsia="Times New Roman" w:hAnsi="Times New Roman" w:cs="Times New Roman"/>
          <w:b/>
          <w:bCs/>
          <w:sz w:val="24"/>
          <w:szCs w:val="24"/>
        </w:rPr>
        <w:t>Uses of Chromium</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Chromium is used in:</w:t>
      </w:r>
    </w:p>
    <w:p w:rsidR="009D038E" w:rsidRPr="009D038E" w:rsidRDefault="009D038E" w:rsidP="003C3120">
      <w:pPr>
        <w:numPr>
          <w:ilvl w:val="0"/>
          <w:numId w:val="94"/>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stainless steel production</w:t>
      </w:r>
    </w:p>
    <w:p w:rsidR="009D038E" w:rsidRPr="009D038E" w:rsidRDefault="009D038E" w:rsidP="003C3120">
      <w:pPr>
        <w:numPr>
          <w:ilvl w:val="0"/>
          <w:numId w:val="94"/>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electroplating</w:t>
      </w:r>
    </w:p>
    <w:p w:rsidR="009D038E" w:rsidRPr="009D038E" w:rsidRDefault="009D038E" w:rsidP="003C3120">
      <w:pPr>
        <w:numPr>
          <w:ilvl w:val="0"/>
          <w:numId w:val="94"/>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pigments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7"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7.6 Catalysis by Transition Metals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Transition metals act as catalysts in both homogeneous and heterogeneous reactions.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Examples include:</w:t>
      </w:r>
    </w:p>
    <w:p w:rsidR="009D038E" w:rsidRPr="009D038E" w:rsidRDefault="009D038E" w:rsidP="003C3120">
      <w:pPr>
        <w:numPr>
          <w:ilvl w:val="0"/>
          <w:numId w:val="95"/>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iron in the Haber process</w:t>
      </w:r>
    </w:p>
    <w:p w:rsidR="009D038E" w:rsidRPr="009D038E" w:rsidRDefault="009D038E" w:rsidP="003C3120">
      <w:pPr>
        <w:numPr>
          <w:ilvl w:val="0"/>
          <w:numId w:val="95"/>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vanadium(V) oxide in the Contact process</w:t>
      </w:r>
    </w:p>
    <w:p w:rsidR="009D038E" w:rsidRPr="009D038E" w:rsidRDefault="009D038E" w:rsidP="003C3120">
      <w:pPr>
        <w:numPr>
          <w:ilvl w:val="0"/>
          <w:numId w:val="95"/>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nickel in hydrogenation reactions</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8"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lastRenderedPageBreak/>
        <w:t>7.7 Environmental and Biological Importance</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Some transition elements are essential in small amounts:</w:t>
      </w:r>
    </w:p>
    <w:p w:rsidR="009D038E" w:rsidRPr="009D038E" w:rsidRDefault="009D038E" w:rsidP="003C3120">
      <w:pPr>
        <w:numPr>
          <w:ilvl w:val="0"/>
          <w:numId w:val="96"/>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 xml:space="preserve">iron in </w:t>
      </w:r>
      <w:proofErr w:type="spellStart"/>
      <w:r w:rsidRPr="009D038E">
        <w:rPr>
          <w:rFonts w:ascii="Times New Roman" w:eastAsia="Times New Roman" w:hAnsi="Times New Roman" w:cs="Times New Roman"/>
          <w:sz w:val="24"/>
          <w:szCs w:val="24"/>
        </w:rPr>
        <w:t>haemoglobin</w:t>
      </w:r>
      <w:proofErr w:type="spellEnd"/>
    </w:p>
    <w:p w:rsidR="009D038E" w:rsidRPr="009D038E" w:rsidRDefault="009D038E" w:rsidP="003C3120">
      <w:pPr>
        <w:numPr>
          <w:ilvl w:val="0"/>
          <w:numId w:val="96"/>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copper in enzymes</w:t>
      </w:r>
    </w:p>
    <w:p w:rsidR="009D038E" w:rsidRPr="009D038E" w:rsidRDefault="009D038E" w:rsidP="003C3120">
      <w:pPr>
        <w:numPr>
          <w:ilvl w:val="0"/>
          <w:numId w:val="96"/>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cobalt in vitamin B₁₂</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Excessive amounts may be toxic.</w:t>
      </w:r>
    </w:p>
    <w:p w:rsidR="009D038E" w:rsidRPr="009D038E"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9" style="width:0;height:1.5pt" o:hralign="center" o:hrstd="t" o:hr="t" fillcolor="#a0a0a0" stroked="f"/>
        </w:pict>
      </w:r>
    </w:p>
    <w:p w:rsidR="009D038E" w:rsidRPr="00EB263A" w:rsidRDefault="009D038E"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7.8 Required Competencies</w:t>
      </w:r>
    </w:p>
    <w:p w:rsidR="009D038E" w:rsidRPr="009D038E" w:rsidRDefault="009D038E" w:rsidP="003C3120">
      <w:p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Learners should be able to:</w:t>
      </w:r>
    </w:p>
    <w:p w:rsidR="009D038E" w:rsidRPr="009D038E" w:rsidRDefault="009D038E" w:rsidP="003C3120">
      <w:pPr>
        <w:numPr>
          <w:ilvl w:val="0"/>
          <w:numId w:val="97"/>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explain the properties of transition elements</w:t>
      </w:r>
    </w:p>
    <w:p w:rsidR="009D038E" w:rsidRPr="009D038E" w:rsidRDefault="009D038E" w:rsidP="003C3120">
      <w:pPr>
        <w:numPr>
          <w:ilvl w:val="0"/>
          <w:numId w:val="97"/>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account for variable oxidation states</w:t>
      </w:r>
    </w:p>
    <w:p w:rsidR="009D038E" w:rsidRPr="009D038E" w:rsidRDefault="009D038E" w:rsidP="003C3120">
      <w:pPr>
        <w:numPr>
          <w:ilvl w:val="0"/>
          <w:numId w:val="97"/>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describe the uses of important transition metals and their compounds</w:t>
      </w:r>
    </w:p>
    <w:p w:rsidR="009D038E" w:rsidRPr="009D038E" w:rsidRDefault="009D038E" w:rsidP="003C3120">
      <w:pPr>
        <w:numPr>
          <w:ilvl w:val="0"/>
          <w:numId w:val="97"/>
        </w:numPr>
        <w:spacing w:before="100" w:beforeAutospacing="1" w:after="100" w:afterAutospacing="1" w:line="360" w:lineRule="auto"/>
        <w:rPr>
          <w:rFonts w:ascii="Times New Roman" w:eastAsia="Times New Roman" w:hAnsi="Times New Roman" w:cs="Times New Roman"/>
          <w:sz w:val="24"/>
          <w:szCs w:val="24"/>
        </w:rPr>
      </w:pPr>
      <w:r w:rsidRPr="009D038E">
        <w:rPr>
          <w:rFonts w:ascii="Times New Roman" w:eastAsia="Times New Roman" w:hAnsi="Times New Roman" w:cs="Times New Roman"/>
          <w:sz w:val="24"/>
          <w:szCs w:val="24"/>
        </w:rPr>
        <w:t>explain catalytic action of transition metals</w:t>
      </w:r>
    </w:p>
    <w:p w:rsidR="00F56C22" w:rsidRPr="00F56C22"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0" style="width:0;height:1.5pt" o:hralign="center" o:hrstd="t" o:hr="t" fillcolor="#a0a0a0" stroked="f"/>
        </w:pict>
      </w:r>
    </w:p>
    <w:p w:rsidR="00B2161A" w:rsidRDefault="00B2161A" w:rsidP="003C3120">
      <w:pPr>
        <w:spacing w:before="100" w:beforeAutospacing="1" w:after="100" w:afterAutospacing="1" w:line="360" w:lineRule="auto"/>
        <w:outlineLvl w:val="0"/>
        <w:rPr>
          <w:rFonts w:ascii="Times New Roman" w:eastAsia="Times New Roman" w:hAnsi="Times New Roman" w:cs="Times New Roman"/>
          <w:b/>
          <w:bCs/>
          <w:kern w:val="36"/>
          <w:sz w:val="48"/>
          <w:szCs w:val="48"/>
        </w:rPr>
      </w:pPr>
    </w:p>
    <w:p w:rsidR="00632DFF" w:rsidRPr="006C0397" w:rsidRDefault="00632DFF" w:rsidP="003C3120">
      <w:pPr>
        <w:pStyle w:val="Heading2"/>
        <w:spacing w:line="360" w:lineRule="auto"/>
        <w:rPr>
          <w:rFonts w:ascii="Times New Roman" w:hAnsi="Times New Roman" w:cs="Times New Roman"/>
          <w:color w:val="auto"/>
          <w:sz w:val="32"/>
        </w:rPr>
      </w:pPr>
      <w:r w:rsidRPr="006C0397">
        <w:rPr>
          <w:rFonts w:ascii="Times New Roman" w:hAnsi="Times New Roman" w:cs="Times New Roman"/>
          <w:color w:val="auto"/>
          <w:sz w:val="32"/>
        </w:rPr>
        <w:t>TOPIC 9: DESCRIPTIVE INORGANIC CHEMISTRY II</w:t>
      </w:r>
    </w:p>
    <w:p w:rsidR="00632DFF" w:rsidRPr="00EB263A" w:rsidRDefault="00AC58C7" w:rsidP="003C3120">
      <w:pPr>
        <w:pStyle w:val="Heading3"/>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 xml:space="preserve">9.1 Halogens (Group </w:t>
      </w:r>
      <w:r w:rsidR="00632DFF" w:rsidRPr="00EB263A">
        <w:rPr>
          <w:rFonts w:ascii="Times New Roman" w:hAnsi="Times New Roman" w:cs="Times New Roman"/>
          <w:color w:val="auto"/>
          <w:sz w:val="28"/>
          <w:szCs w:val="28"/>
        </w:rPr>
        <w:t>17)</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Overview</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The halogens are a group of highly reactive non-metals consisting of fluorine, chlorine, bromine and iodine. Their chemistry is dominated by redox reactions, variable oxidation states and trends down the group.</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lastRenderedPageBreak/>
        <w:t>Elements in the Group</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Fluorine (F), Chlorine (</w:t>
      </w:r>
      <w:proofErr w:type="spellStart"/>
      <w:r w:rsidRPr="00632DFF">
        <w:rPr>
          <w:rFonts w:ascii="Times New Roman" w:eastAsia="Times New Roman" w:hAnsi="Times New Roman" w:cs="Times New Roman"/>
          <w:sz w:val="24"/>
          <w:szCs w:val="24"/>
        </w:rPr>
        <w:t>Cl</w:t>
      </w:r>
      <w:proofErr w:type="spellEnd"/>
      <w:r w:rsidRPr="00632DFF">
        <w:rPr>
          <w:rFonts w:ascii="Times New Roman" w:eastAsia="Times New Roman" w:hAnsi="Times New Roman" w:cs="Times New Roman"/>
          <w:sz w:val="24"/>
          <w:szCs w:val="24"/>
        </w:rPr>
        <w:t>), Bromine (Br), Iodine (I)</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Atomic and Molecular Structure</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Halogens exist as diatomic molecules (X₂). Bond strength decreases down the group due to increasing atomic size.</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Physical Properties</w:t>
      </w:r>
    </w:p>
    <w:p w:rsidR="00632DFF" w:rsidRPr="00632DFF" w:rsidRDefault="00632DFF" w:rsidP="003C3120">
      <w:pPr>
        <w:numPr>
          <w:ilvl w:val="0"/>
          <w:numId w:val="7"/>
        </w:numPr>
        <w:spacing w:before="100" w:beforeAutospacing="1" w:after="100" w:afterAutospacing="1" w:line="360" w:lineRule="auto"/>
        <w:rPr>
          <w:rFonts w:ascii="Times New Roman" w:eastAsia="Times New Roman" w:hAnsi="Times New Roman" w:cs="Times New Roman"/>
          <w:sz w:val="24"/>
          <w:szCs w:val="24"/>
        </w:rPr>
      </w:pPr>
      <w:proofErr w:type="spellStart"/>
      <w:r w:rsidRPr="00632DFF">
        <w:rPr>
          <w:rFonts w:ascii="Times New Roman" w:eastAsia="Times New Roman" w:hAnsi="Times New Roman" w:cs="Times New Roman"/>
          <w:sz w:val="24"/>
          <w:szCs w:val="24"/>
        </w:rPr>
        <w:t>Colour</w:t>
      </w:r>
      <w:proofErr w:type="spellEnd"/>
      <w:r w:rsidRPr="00632DFF">
        <w:rPr>
          <w:rFonts w:ascii="Times New Roman" w:eastAsia="Times New Roman" w:hAnsi="Times New Roman" w:cs="Times New Roman"/>
          <w:sz w:val="24"/>
          <w:szCs w:val="24"/>
        </w:rPr>
        <w:t xml:space="preserve"> deepens from F₂ (pale yellow) to I₂ (dark grey)</w:t>
      </w:r>
    </w:p>
    <w:p w:rsidR="00632DFF" w:rsidRPr="00632DFF" w:rsidRDefault="00632DFF" w:rsidP="003C3120">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Melting and boiling points increase down the group</w:t>
      </w:r>
    </w:p>
    <w:p w:rsidR="00632DFF" w:rsidRPr="00632DFF" w:rsidRDefault="00632DFF" w:rsidP="003C3120">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Volatility decreases down the group</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Chemical Properties</w:t>
      </w:r>
    </w:p>
    <w:p w:rsidR="00632DFF" w:rsidRPr="00632DFF" w:rsidRDefault="00632DFF" w:rsidP="003C3120">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 xml:space="preserve">Strong </w:t>
      </w:r>
      <w:proofErr w:type="spellStart"/>
      <w:r w:rsidRPr="00632DFF">
        <w:rPr>
          <w:rFonts w:ascii="Times New Roman" w:eastAsia="Times New Roman" w:hAnsi="Times New Roman" w:cs="Times New Roman"/>
          <w:sz w:val="24"/>
          <w:szCs w:val="24"/>
        </w:rPr>
        <w:t>oxidising</w:t>
      </w:r>
      <w:proofErr w:type="spellEnd"/>
      <w:r w:rsidRPr="00632DFF">
        <w:rPr>
          <w:rFonts w:ascii="Times New Roman" w:eastAsia="Times New Roman" w:hAnsi="Times New Roman" w:cs="Times New Roman"/>
          <w:sz w:val="24"/>
          <w:szCs w:val="24"/>
        </w:rPr>
        <w:t xml:space="preserve"> agents (</w:t>
      </w:r>
      <w:proofErr w:type="spellStart"/>
      <w:r w:rsidRPr="00632DFF">
        <w:rPr>
          <w:rFonts w:ascii="Times New Roman" w:eastAsia="Times New Roman" w:hAnsi="Times New Roman" w:cs="Times New Roman"/>
          <w:sz w:val="24"/>
          <w:szCs w:val="24"/>
        </w:rPr>
        <w:t>oxidising</w:t>
      </w:r>
      <w:proofErr w:type="spellEnd"/>
      <w:r w:rsidRPr="00632DFF">
        <w:rPr>
          <w:rFonts w:ascii="Times New Roman" w:eastAsia="Times New Roman" w:hAnsi="Times New Roman" w:cs="Times New Roman"/>
          <w:sz w:val="24"/>
          <w:szCs w:val="24"/>
        </w:rPr>
        <w:t xml:space="preserve"> power decreases down the group)</w:t>
      </w:r>
    </w:p>
    <w:p w:rsidR="00632DFF" w:rsidRPr="00632DFF" w:rsidRDefault="00632DFF" w:rsidP="003C3120">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Participate in displacement reactions</w:t>
      </w:r>
    </w:p>
    <w:p w:rsidR="00632DFF" w:rsidRPr="00632DFF" w:rsidRDefault="00632DFF" w:rsidP="003C3120">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Show disproportionation reactions (except fluorine)</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Oxidation States</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Common oxidation states include −1, +1, +3, +5, +7 (fluorine only −1)</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Key Reactions</w:t>
      </w:r>
    </w:p>
    <w:p w:rsidR="00632DFF" w:rsidRPr="00632DFF" w:rsidRDefault="00632DFF" w:rsidP="003C3120">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 xml:space="preserve">Displacement: </w:t>
      </w:r>
      <w:proofErr w:type="spellStart"/>
      <w:r w:rsidRPr="00632DFF">
        <w:rPr>
          <w:rFonts w:ascii="Times New Roman" w:eastAsia="Times New Roman" w:hAnsi="Times New Roman" w:cs="Times New Roman"/>
          <w:sz w:val="24"/>
          <w:szCs w:val="24"/>
        </w:rPr>
        <w:t>Cl</w:t>
      </w:r>
      <w:proofErr w:type="spellEnd"/>
      <w:r w:rsidRPr="00632DFF">
        <w:rPr>
          <w:rFonts w:ascii="Times New Roman" w:eastAsia="Times New Roman" w:hAnsi="Times New Roman" w:cs="Times New Roman"/>
          <w:sz w:val="24"/>
          <w:szCs w:val="24"/>
        </w:rPr>
        <w:t>₂ + 2Br⁻ → 2Cl⁻ + Br₂</w:t>
      </w:r>
    </w:p>
    <w:p w:rsidR="00632DFF" w:rsidRPr="00632DFF" w:rsidRDefault="00632DFF" w:rsidP="003C3120">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 xml:space="preserve">Disproportionation: </w:t>
      </w:r>
      <w:proofErr w:type="spellStart"/>
      <w:r w:rsidRPr="00632DFF">
        <w:rPr>
          <w:rFonts w:ascii="Times New Roman" w:eastAsia="Times New Roman" w:hAnsi="Times New Roman" w:cs="Times New Roman"/>
          <w:sz w:val="24"/>
          <w:szCs w:val="24"/>
        </w:rPr>
        <w:t>Cl</w:t>
      </w:r>
      <w:proofErr w:type="spellEnd"/>
      <w:r w:rsidRPr="00632DFF">
        <w:rPr>
          <w:rFonts w:ascii="Times New Roman" w:eastAsia="Times New Roman" w:hAnsi="Times New Roman" w:cs="Times New Roman"/>
          <w:sz w:val="24"/>
          <w:szCs w:val="24"/>
        </w:rPr>
        <w:t xml:space="preserve">₂ + OH⁻ → </w:t>
      </w:r>
      <w:proofErr w:type="spellStart"/>
      <w:r w:rsidRPr="00632DFF">
        <w:rPr>
          <w:rFonts w:ascii="Times New Roman" w:eastAsia="Times New Roman" w:hAnsi="Times New Roman" w:cs="Times New Roman"/>
          <w:sz w:val="24"/>
          <w:szCs w:val="24"/>
        </w:rPr>
        <w:t>Cl</w:t>
      </w:r>
      <w:proofErr w:type="spellEnd"/>
      <w:r w:rsidRPr="00632DFF">
        <w:rPr>
          <w:rFonts w:ascii="Times New Roman" w:eastAsia="Times New Roman" w:hAnsi="Times New Roman" w:cs="Times New Roman"/>
          <w:sz w:val="24"/>
          <w:szCs w:val="24"/>
        </w:rPr>
        <w:t xml:space="preserve">⁻ + </w:t>
      </w:r>
      <w:proofErr w:type="spellStart"/>
      <w:r w:rsidRPr="00632DFF">
        <w:rPr>
          <w:rFonts w:ascii="Times New Roman" w:eastAsia="Times New Roman" w:hAnsi="Times New Roman" w:cs="Times New Roman"/>
          <w:sz w:val="24"/>
          <w:szCs w:val="24"/>
        </w:rPr>
        <w:t>ClO</w:t>
      </w:r>
      <w:proofErr w:type="spellEnd"/>
      <w:r w:rsidRPr="00632DFF">
        <w:rPr>
          <w:rFonts w:ascii="Times New Roman" w:eastAsia="Times New Roman" w:hAnsi="Times New Roman" w:cs="Times New Roman"/>
          <w:sz w:val="24"/>
          <w:szCs w:val="24"/>
        </w:rPr>
        <w:t>⁻ + H₂O</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Hydrogen Halides</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 xml:space="preserve">Acidity increases from HF to HI. HF shows anomalous </w:t>
      </w:r>
      <w:proofErr w:type="spellStart"/>
      <w:r w:rsidRPr="00632DFF">
        <w:rPr>
          <w:rFonts w:ascii="Times New Roman" w:eastAsia="Times New Roman" w:hAnsi="Times New Roman" w:cs="Times New Roman"/>
          <w:sz w:val="24"/>
          <w:szCs w:val="24"/>
        </w:rPr>
        <w:t>behaviour</w:t>
      </w:r>
      <w:proofErr w:type="spellEnd"/>
      <w:r w:rsidRPr="00632DFF">
        <w:rPr>
          <w:rFonts w:ascii="Times New Roman" w:eastAsia="Times New Roman" w:hAnsi="Times New Roman" w:cs="Times New Roman"/>
          <w:sz w:val="24"/>
          <w:szCs w:val="24"/>
        </w:rPr>
        <w:t xml:space="preserve"> due to hydrogen bonding.</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Uses</w:t>
      </w:r>
    </w:p>
    <w:p w:rsidR="00632DFF" w:rsidRPr="00632DFF" w:rsidRDefault="00632DFF" w:rsidP="003C3120">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lastRenderedPageBreak/>
        <w:t>Water purification (chlorine)</w:t>
      </w:r>
    </w:p>
    <w:p w:rsidR="00632DFF" w:rsidRPr="00632DFF" w:rsidRDefault="00632DFF" w:rsidP="003C3120">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Bleaching agents</w:t>
      </w:r>
    </w:p>
    <w:p w:rsidR="00632DFF" w:rsidRPr="00632DFF" w:rsidRDefault="00632DFF" w:rsidP="003C3120">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Pharmaceuticals</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Safety</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Halogens are toxic and corrosive; reactions must be carried out in a fume cupboard.</w:t>
      </w:r>
    </w:p>
    <w:p w:rsidR="00632DFF" w:rsidRPr="00632DFF"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1" style="width:0;height:1.5pt" o:hralign="center" o:hrstd="t" o:hr="t" fillcolor="#a0a0a0" stroked="f"/>
        </w:pict>
      </w:r>
    </w:p>
    <w:p w:rsidR="00632DFF" w:rsidRPr="00EB263A" w:rsidRDefault="00632DFF"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9.2 Group IV (14): Carbon to Lead</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Elements</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Carbon (C), Silicon (Si), Germanium (</w:t>
      </w:r>
      <w:proofErr w:type="spellStart"/>
      <w:r w:rsidRPr="00632DFF">
        <w:rPr>
          <w:rFonts w:ascii="Times New Roman" w:eastAsia="Times New Roman" w:hAnsi="Times New Roman" w:cs="Times New Roman"/>
          <w:sz w:val="24"/>
          <w:szCs w:val="24"/>
        </w:rPr>
        <w:t>Ge</w:t>
      </w:r>
      <w:proofErr w:type="spellEnd"/>
      <w:r w:rsidRPr="00632DFF">
        <w:rPr>
          <w:rFonts w:ascii="Times New Roman" w:eastAsia="Times New Roman" w:hAnsi="Times New Roman" w:cs="Times New Roman"/>
          <w:sz w:val="24"/>
          <w:szCs w:val="24"/>
        </w:rPr>
        <w:t>), Tin (</w:t>
      </w:r>
      <w:proofErr w:type="spellStart"/>
      <w:r w:rsidRPr="00632DFF">
        <w:rPr>
          <w:rFonts w:ascii="Times New Roman" w:eastAsia="Times New Roman" w:hAnsi="Times New Roman" w:cs="Times New Roman"/>
          <w:sz w:val="24"/>
          <w:szCs w:val="24"/>
        </w:rPr>
        <w:t>Sn</w:t>
      </w:r>
      <w:proofErr w:type="spellEnd"/>
      <w:r w:rsidRPr="00632DFF">
        <w:rPr>
          <w:rFonts w:ascii="Times New Roman" w:eastAsia="Times New Roman" w:hAnsi="Times New Roman" w:cs="Times New Roman"/>
          <w:sz w:val="24"/>
          <w:szCs w:val="24"/>
        </w:rPr>
        <w:t>), Lead (</w:t>
      </w:r>
      <w:proofErr w:type="spellStart"/>
      <w:r w:rsidRPr="00632DFF">
        <w:rPr>
          <w:rFonts w:ascii="Times New Roman" w:eastAsia="Times New Roman" w:hAnsi="Times New Roman" w:cs="Times New Roman"/>
          <w:sz w:val="24"/>
          <w:szCs w:val="24"/>
        </w:rPr>
        <w:t>Pb</w:t>
      </w:r>
      <w:proofErr w:type="spellEnd"/>
      <w:r w:rsidRPr="00632DFF">
        <w:rPr>
          <w:rFonts w:ascii="Times New Roman" w:eastAsia="Times New Roman" w:hAnsi="Times New Roman" w:cs="Times New Roman"/>
          <w:sz w:val="24"/>
          <w:szCs w:val="24"/>
        </w:rPr>
        <w:t>)</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Trends in Physical Properties</w:t>
      </w:r>
    </w:p>
    <w:p w:rsidR="00632DFF" w:rsidRPr="00632DFF" w:rsidRDefault="00632DFF" w:rsidP="003C3120">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Metallic character increases down the group</w:t>
      </w:r>
    </w:p>
    <w:p w:rsidR="00632DFF" w:rsidRPr="00632DFF" w:rsidRDefault="00632DFF" w:rsidP="003C3120">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Carbon is a non-metal, lead is metallic</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Special Concepts</w:t>
      </w:r>
    </w:p>
    <w:p w:rsidR="00632DFF" w:rsidRPr="00632DFF" w:rsidRDefault="00632DFF" w:rsidP="003C3120">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b/>
          <w:bCs/>
          <w:sz w:val="24"/>
          <w:szCs w:val="24"/>
        </w:rPr>
        <w:t>Allotropy:</w:t>
      </w:r>
      <w:r w:rsidRPr="00632DFF">
        <w:rPr>
          <w:rFonts w:ascii="Times New Roman" w:eastAsia="Times New Roman" w:hAnsi="Times New Roman" w:cs="Times New Roman"/>
          <w:sz w:val="24"/>
          <w:szCs w:val="24"/>
        </w:rPr>
        <w:t xml:space="preserve"> Carbon exists as diamond and graphite</w:t>
      </w:r>
    </w:p>
    <w:p w:rsidR="00632DFF" w:rsidRPr="00632DFF" w:rsidRDefault="00632DFF" w:rsidP="003C3120">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b/>
          <w:bCs/>
          <w:sz w:val="24"/>
          <w:szCs w:val="24"/>
        </w:rPr>
        <w:t>Catenation:</w:t>
      </w:r>
      <w:r w:rsidRPr="00632DFF">
        <w:rPr>
          <w:rFonts w:ascii="Times New Roman" w:eastAsia="Times New Roman" w:hAnsi="Times New Roman" w:cs="Times New Roman"/>
          <w:sz w:val="24"/>
          <w:szCs w:val="24"/>
        </w:rPr>
        <w:t xml:space="preserve"> Strong ability of carbon to form chains</w:t>
      </w:r>
    </w:p>
    <w:p w:rsidR="00632DFF" w:rsidRPr="00632DFF" w:rsidRDefault="00632DFF" w:rsidP="003C3120">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b/>
          <w:bCs/>
          <w:sz w:val="24"/>
          <w:szCs w:val="24"/>
        </w:rPr>
        <w:t>Inert Pair Effect:</w:t>
      </w:r>
      <w:r w:rsidRPr="00632DFF">
        <w:rPr>
          <w:rFonts w:ascii="Times New Roman" w:eastAsia="Times New Roman" w:hAnsi="Times New Roman" w:cs="Times New Roman"/>
          <w:sz w:val="24"/>
          <w:szCs w:val="24"/>
        </w:rPr>
        <w:t xml:space="preserve"> Stability of +2 oxidation state increases down the group</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Chemical Reactivity Trends</w:t>
      </w:r>
    </w:p>
    <w:p w:rsidR="00632DFF" w:rsidRPr="00632DFF" w:rsidRDefault="00632DFF" w:rsidP="003C3120">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Reactivity increases down the group for metals</w:t>
      </w:r>
    </w:p>
    <w:p w:rsidR="00632DFF" w:rsidRPr="00632DFF" w:rsidRDefault="00632DFF" w:rsidP="003C3120">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Carbon forms stable covalent compounds</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Compounds of Group IV</w:t>
      </w:r>
    </w:p>
    <w:p w:rsidR="00632DFF" w:rsidRPr="00632DFF" w:rsidRDefault="00632DFF"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632DFF">
        <w:rPr>
          <w:rFonts w:ascii="Times New Roman" w:eastAsia="Times New Roman" w:hAnsi="Times New Roman" w:cs="Times New Roman"/>
          <w:b/>
          <w:bCs/>
          <w:sz w:val="24"/>
          <w:szCs w:val="24"/>
        </w:rPr>
        <w:t>Oxides</w:t>
      </w:r>
    </w:p>
    <w:p w:rsidR="00632DFF" w:rsidRPr="00632DFF" w:rsidRDefault="00632DFF" w:rsidP="003C3120">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lastRenderedPageBreak/>
        <w:t>CO₂: acidic</w:t>
      </w:r>
    </w:p>
    <w:p w:rsidR="00632DFF" w:rsidRPr="00632DFF" w:rsidRDefault="00632DFF" w:rsidP="003C3120">
      <w:pPr>
        <w:numPr>
          <w:ilvl w:val="0"/>
          <w:numId w:val="14"/>
        </w:numPr>
        <w:spacing w:before="100" w:beforeAutospacing="1" w:after="100" w:afterAutospacing="1" w:line="360" w:lineRule="auto"/>
        <w:rPr>
          <w:rFonts w:ascii="Times New Roman" w:eastAsia="Times New Roman" w:hAnsi="Times New Roman" w:cs="Times New Roman"/>
          <w:sz w:val="24"/>
          <w:szCs w:val="24"/>
        </w:rPr>
      </w:pPr>
      <w:proofErr w:type="spellStart"/>
      <w:r w:rsidRPr="00632DFF">
        <w:rPr>
          <w:rFonts w:ascii="Times New Roman" w:eastAsia="Times New Roman" w:hAnsi="Times New Roman" w:cs="Times New Roman"/>
          <w:sz w:val="24"/>
          <w:szCs w:val="24"/>
        </w:rPr>
        <w:t>SnO</w:t>
      </w:r>
      <w:proofErr w:type="spellEnd"/>
      <w:r w:rsidRPr="00632DFF">
        <w:rPr>
          <w:rFonts w:ascii="Times New Roman" w:eastAsia="Times New Roman" w:hAnsi="Times New Roman" w:cs="Times New Roman"/>
          <w:sz w:val="24"/>
          <w:szCs w:val="24"/>
        </w:rPr>
        <w:t xml:space="preserve">₂, </w:t>
      </w:r>
      <w:proofErr w:type="spellStart"/>
      <w:r w:rsidRPr="00632DFF">
        <w:rPr>
          <w:rFonts w:ascii="Times New Roman" w:eastAsia="Times New Roman" w:hAnsi="Times New Roman" w:cs="Times New Roman"/>
          <w:sz w:val="24"/>
          <w:szCs w:val="24"/>
        </w:rPr>
        <w:t>PbO</w:t>
      </w:r>
      <w:proofErr w:type="spellEnd"/>
      <w:r w:rsidRPr="00632DFF">
        <w:rPr>
          <w:rFonts w:ascii="Times New Roman" w:eastAsia="Times New Roman" w:hAnsi="Times New Roman" w:cs="Times New Roman"/>
          <w:sz w:val="24"/>
          <w:szCs w:val="24"/>
        </w:rPr>
        <w:t>: amphoteric</w:t>
      </w:r>
    </w:p>
    <w:p w:rsidR="00632DFF" w:rsidRPr="00632DFF" w:rsidRDefault="00632DFF"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632DFF">
        <w:rPr>
          <w:rFonts w:ascii="Times New Roman" w:eastAsia="Times New Roman" w:hAnsi="Times New Roman" w:cs="Times New Roman"/>
          <w:b/>
          <w:bCs/>
          <w:sz w:val="24"/>
          <w:szCs w:val="24"/>
        </w:rPr>
        <w:t>Chlorides</w:t>
      </w:r>
    </w:p>
    <w:p w:rsidR="00632DFF" w:rsidRPr="00632DFF" w:rsidRDefault="00632DFF" w:rsidP="003C3120">
      <w:pPr>
        <w:numPr>
          <w:ilvl w:val="0"/>
          <w:numId w:val="15"/>
        </w:numPr>
        <w:spacing w:before="100" w:beforeAutospacing="1" w:after="100" w:afterAutospacing="1" w:line="360" w:lineRule="auto"/>
        <w:rPr>
          <w:rFonts w:ascii="Times New Roman" w:eastAsia="Times New Roman" w:hAnsi="Times New Roman" w:cs="Times New Roman"/>
          <w:sz w:val="24"/>
          <w:szCs w:val="24"/>
        </w:rPr>
      </w:pPr>
      <w:proofErr w:type="spellStart"/>
      <w:r w:rsidRPr="00632DFF">
        <w:rPr>
          <w:rFonts w:ascii="Times New Roman" w:eastAsia="Times New Roman" w:hAnsi="Times New Roman" w:cs="Times New Roman"/>
          <w:sz w:val="24"/>
          <w:szCs w:val="24"/>
        </w:rPr>
        <w:t>CCl</w:t>
      </w:r>
      <w:proofErr w:type="spellEnd"/>
      <w:r w:rsidRPr="00632DFF">
        <w:rPr>
          <w:rFonts w:ascii="Times New Roman" w:eastAsia="Times New Roman" w:hAnsi="Times New Roman" w:cs="Times New Roman"/>
          <w:sz w:val="24"/>
          <w:szCs w:val="24"/>
        </w:rPr>
        <w:t>₄: covalent, non-</w:t>
      </w:r>
      <w:proofErr w:type="spellStart"/>
      <w:r w:rsidRPr="00632DFF">
        <w:rPr>
          <w:rFonts w:ascii="Times New Roman" w:eastAsia="Times New Roman" w:hAnsi="Times New Roman" w:cs="Times New Roman"/>
          <w:sz w:val="24"/>
          <w:szCs w:val="24"/>
        </w:rPr>
        <w:t>hydrolysing</w:t>
      </w:r>
      <w:proofErr w:type="spellEnd"/>
    </w:p>
    <w:p w:rsidR="00632DFF" w:rsidRPr="00632DFF" w:rsidRDefault="00632DFF" w:rsidP="003C3120">
      <w:pPr>
        <w:numPr>
          <w:ilvl w:val="0"/>
          <w:numId w:val="15"/>
        </w:numPr>
        <w:spacing w:before="100" w:beforeAutospacing="1" w:after="100" w:afterAutospacing="1" w:line="360" w:lineRule="auto"/>
        <w:rPr>
          <w:rFonts w:ascii="Times New Roman" w:eastAsia="Times New Roman" w:hAnsi="Times New Roman" w:cs="Times New Roman"/>
          <w:sz w:val="24"/>
          <w:szCs w:val="24"/>
        </w:rPr>
      </w:pPr>
      <w:proofErr w:type="spellStart"/>
      <w:r w:rsidRPr="00632DFF">
        <w:rPr>
          <w:rFonts w:ascii="Times New Roman" w:eastAsia="Times New Roman" w:hAnsi="Times New Roman" w:cs="Times New Roman"/>
          <w:sz w:val="24"/>
          <w:szCs w:val="24"/>
        </w:rPr>
        <w:t>PbCl</w:t>
      </w:r>
      <w:proofErr w:type="spellEnd"/>
      <w:r w:rsidRPr="00632DFF">
        <w:rPr>
          <w:rFonts w:ascii="Times New Roman" w:eastAsia="Times New Roman" w:hAnsi="Times New Roman" w:cs="Times New Roman"/>
          <w:sz w:val="24"/>
          <w:szCs w:val="24"/>
        </w:rPr>
        <w:t>₂: ionic, hydrolyses</w:t>
      </w:r>
    </w:p>
    <w:p w:rsidR="00632DFF" w:rsidRPr="00632DFF" w:rsidRDefault="00632DFF"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632DFF">
        <w:rPr>
          <w:rFonts w:ascii="Times New Roman" w:eastAsia="Times New Roman" w:hAnsi="Times New Roman" w:cs="Times New Roman"/>
          <w:b/>
          <w:bCs/>
          <w:sz w:val="24"/>
          <w:szCs w:val="24"/>
        </w:rPr>
        <w:t>Hydrides</w:t>
      </w:r>
    </w:p>
    <w:p w:rsidR="00632DFF" w:rsidRPr="00632DFF" w:rsidRDefault="00632DFF" w:rsidP="003C3120">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Stability decreases down the group</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Uses</w:t>
      </w:r>
    </w:p>
    <w:p w:rsidR="00632DFF" w:rsidRPr="00632DFF" w:rsidRDefault="00632DFF" w:rsidP="003C3120">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Carbon: fuels, polymers</w:t>
      </w:r>
    </w:p>
    <w:p w:rsidR="00632DFF" w:rsidRPr="00632DFF" w:rsidRDefault="00632DFF" w:rsidP="003C3120">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Silicon: semiconductors</w:t>
      </w:r>
    </w:p>
    <w:p w:rsidR="00632DFF" w:rsidRPr="00632DFF" w:rsidRDefault="00632DFF" w:rsidP="003C3120">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Lead: batteries</w:t>
      </w:r>
    </w:p>
    <w:p w:rsidR="00632DFF" w:rsidRPr="00632DFF"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2" style="width:0;height:1.5pt" o:hralign="center" o:hrstd="t" o:hr="t" fillcolor="#a0a0a0" stroked="f"/>
        </w:pict>
      </w:r>
    </w:p>
    <w:p w:rsidR="00632DFF" w:rsidRPr="00EB263A" w:rsidRDefault="00632DFF" w:rsidP="003C3120">
      <w:pPr>
        <w:pStyle w:val="Heading3"/>
        <w:spacing w:line="360" w:lineRule="auto"/>
        <w:rPr>
          <w:rFonts w:ascii="Times New Roman" w:hAnsi="Times New Roman" w:cs="Times New Roman"/>
          <w:color w:val="auto"/>
          <w:sz w:val="28"/>
          <w:szCs w:val="28"/>
        </w:rPr>
      </w:pPr>
      <w:r w:rsidRPr="00EB263A">
        <w:rPr>
          <w:rFonts w:ascii="Times New Roman" w:hAnsi="Times New Roman" w:cs="Times New Roman"/>
          <w:color w:val="auto"/>
          <w:sz w:val="28"/>
          <w:szCs w:val="28"/>
        </w:rPr>
        <w:t>9.3 d-Block Elements (Transition Metals)</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Definition</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Transition metals are d-block elements that form at least one ion with a partially filled d-orbital.</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First Transition Series</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Scandium (</w:t>
      </w:r>
      <w:proofErr w:type="spellStart"/>
      <w:r w:rsidRPr="00632DFF">
        <w:rPr>
          <w:rFonts w:ascii="Times New Roman" w:eastAsia="Times New Roman" w:hAnsi="Times New Roman" w:cs="Times New Roman"/>
          <w:sz w:val="24"/>
          <w:szCs w:val="24"/>
        </w:rPr>
        <w:t>Sc</w:t>
      </w:r>
      <w:proofErr w:type="spellEnd"/>
      <w:r w:rsidRPr="00632DFF">
        <w:rPr>
          <w:rFonts w:ascii="Times New Roman" w:eastAsia="Times New Roman" w:hAnsi="Times New Roman" w:cs="Times New Roman"/>
          <w:sz w:val="24"/>
          <w:szCs w:val="24"/>
        </w:rPr>
        <w:t>) to Copper (Cu)</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Physical Properties</w:t>
      </w:r>
    </w:p>
    <w:p w:rsidR="00632DFF" w:rsidRPr="00632DFF" w:rsidRDefault="00632DFF" w:rsidP="003C3120">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High melting points</w:t>
      </w:r>
    </w:p>
    <w:p w:rsidR="00632DFF" w:rsidRPr="00632DFF" w:rsidRDefault="00632DFF" w:rsidP="003C3120">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Variable oxidation states</w:t>
      </w:r>
    </w:p>
    <w:p w:rsidR="00632DFF" w:rsidRPr="00632DFF" w:rsidRDefault="00632DFF" w:rsidP="003C3120">
      <w:pPr>
        <w:numPr>
          <w:ilvl w:val="0"/>
          <w:numId w:val="18"/>
        </w:numPr>
        <w:spacing w:before="100" w:beforeAutospacing="1" w:after="100" w:afterAutospacing="1" w:line="360" w:lineRule="auto"/>
        <w:rPr>
          <w:rFonts w:ascii="Times New Roman" w:eastAsia="Times New Roman" w:hAnsi="Times New Roman" w:cs="Times New Roman"/>
          <w:sz w:val="24"/>
          <w:szCs w:val="24"/>
        </w:rPr>
      </w:pPr>
      <w:proofErr w:type="spellStart"/>
      <w:r w:rsidRPr="00632DFF">
        <w:rPr>
          <w:rFonts w:ascii="Times New Roman" w:eastAsia="Times New Roman" w:hAnsi="Times New Roman" w:cs="Times New Roman"/>
          <w:sz w:val="24"/>
          <w:szCs w:val="24"/>
        </w:rPr>
        <w:t>Coloured</w:t>
      </w:r>
      <w:proofErr w:type="spellEnd"/>
      <w:r w:rsidRPr="00632DFF">
        <w:rPr>
          <w:rFonts w:ascii="Times New Roman" w:eastAsia="Times New Roman" w:hAnsi="Times New Roman" w:cs="Times New Roman"/>
          <w:sz w:val="24"/>
          <w:szCs w:val="24"/>
        </w:rPr>
        <w:t xml:space="preserve"> compounds</w:t>
      </w:r>
    </w:p>
    <w:p w:rsidR="00632DFF" w:rsidRPr="00632DFF" w:rsidRDefault="00632DFF" w:rsidP="003C3120">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lastRenderedPageBreak/>
        <w:t>Good conductors of heat and electricity</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Variable Oxidation States</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Result from similar energies of 4s and 3d orbitals</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Complex Compounds</w:t>
      </w:r>
    </w:p>
    <w:p w:rsidR="00632DFF" w:rsidRPr="00632DFF" w:rsidRDefault="00632DFF" w:rsidP="003C3120">
      <w:pPr>
        <w:spacing w:before="100" w:beforeAutospacing="1" w:after="100" w:afterAutospacing="1" w:line="360" w:lineRule="auto"/>
        <w:outlineLvl w:val="3"/>
        <w:rPr>
          <w:rFonts w:ascii="Times New Roman" w:eastAsia="Times New Roman" w:hAnsi="Times New Roman" w:cs="Times New Roman"/>
          <w:b/>
          <w:bCs/>
          <w:sz w:val="24"/>
          <w:szCs w:val="24"/>
        </w:rPr>
      </w:pPr>
      <w:r w:rsidRPr="00632DFF">
        <w:rPr>
          <w:rFonts w:ascii="Times New Roman" w:eastAsia="Times New Roman" w:hAnsi="Times New Roman" w:cs="Times New Roman"/>
          <w:b/>
          <w:bCs/>
          <w:sz w:val="24"/>
          <w:szCs w:val="24"/>
        </w:rPr>
        <w:t>Definitions</w:t>
      </w:r>
    </w:p>
    <w:p w:rsidR="00632DFF" w:rsidRPr="00632DFF" w:rsidRDefault="00632DFF" w:rsidP="003C3120">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b/>
          <w:bCs/>
          <w:sz w:val="24"/>
          <w:szCs w:val="24"/>
        </w:rPr>
        <w:t>Complex ion:</w:t>
      </w:r>
      <w:r w:rsidRPr="00632DFF">
        <w:rPr>
          <w:rFonts w:ascii="Times New Roman" w:eastAsia="Times New Roman" w:hAnsi="Times New Roman" w:cs="Times New Roman"/>
          <w:sz w:val="24"/>
          <w:szCs w:val="24"/>
        </w:rPr>
        <w:t xml:space="preserve"> Central metal ion surrounded by ligands</w:t>
      </w:r>
    </w:p>
    <w:p w:rsidR="00632DFF" w:rsidRPr="00632DFF" w:rsidRDefault="00632DFF" w:rsidP="003C3120">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b/>
          <w:bCs/>
          <w:sz w:val="24"/>
          <w:szCs w:val="24"/>
        </w:rPr>
        <w:t>Ligand:</w:t>
      </w:r>
      <w:r w:rsidRPr="00632DFF">
        <w:rPr>
          <w:rFonts w:ascii="Times New Roman" w:eastAsia="Times New Roman" w:hAnsi="Times New Roman" w:cs="Times New Roman"/>
          <w:sz w:val="24"/>
          <w:szCs w:val="24"/>
        </w:rPr>
        <w:t xml:space="preserve"> Species donating lone pair</w:t>
      </w:r>
    </w:p>
    <w:p w:rsidR="00632DFF" w:rsidRPr="00632DFF" w:rsidRDefault="00632DFF" w:rsidP="003C3120">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b/>
          <w:bCs/>
          <w:sz w:val="24"/>
          <w:szCs w:val="24"/>
        </w:rPr>
        <w:t>Coordination number:</w:t>
      </w:r>
      <w:r w:rsidRPr="00632DFF">
        <w:rPr>
          <w:rFonts w:ascii="Times New Roman" w:eastAsia="Times New Roman" w:hAnsi="Times New Roman" w:cs="Times New Roman"/>
          <w:sz w:val="24"/>
          <w:szCs w:val="24"/>
        </w:rPr>
        <w:t xml:space="preserve"> Number of coordinate bonds</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Example: [</w:t>
      </w:r>
      <w:proofErr w:type="gramStart"/>
      <w:r w:rsidRPr="00632DFF">
        <w:rPr>
          <w:rFonts w:ascii="Times New Roman" w:eastAsia="Times New Roman" w:hAnsi="Times New Roman" w:cs="Times New Roman"/>
          <w:sz w:val="24"/>
          <w:szCs w:val="24"/>
        </w:rPr>
        <w:t>Co(</w:t>
      </w:r>
      <w:proofErr w:type="gramEnd"/>
      <w:r w:rsidRPr="00632DFF">
        <w:rPr>
          <w:rFonts w:ascii="Times New Roman" w:eastAsia="Times New Roman" w:hAnsi="Times New Roman" w:cs="Times New Roman"/>
          <w:sz w:val="24"/>
          <w:szCs w:val="24"/>
        </w:rPr>
        <w:t>NH₃)₆]³⁺</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Isomerism</w:t>
      </w:r>
    </w:p>
    <w:p w:rsidR="00632DFF" w:rsidRPr="00632DFF" w:rsidRDefault="00632DFF" w:rsidP="003C3120">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Geometrical</w:t>
      </w:r>
    </w:p>
    <w:p w:rsidR="00632DFF" w:rsidRPr="00632DFF" w:rsidRDefault="00632DFF" w:rsidP="003C3120">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Optical</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Catalytic Properties</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Transition metals act as industrial catalysts (Fe in Haber process, V₂O₅ in Contact process)</w:t>
      </w:r>
    </w:p>
    <w:p w:rsidR="00632DFF" w:rsidRPr="00632DFF"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3" style="width:0;height:1.5pt" o:hralign="center" o:hrstd="t" o:hr="t" fillcolor="#a0a0a0" stroked="f"/>
        </w:pict>
      </w:r>
    </w:p>
    <w:p w:rsidR="00632DFF" w:rsidRPr="006C0397" w:rsidRDefault="00632DFF" w:rsidP="003C3120">
      <w:pPr>
        <w:pStyle w:val="Heading2"/>
        <w:spacing w:line="360" w:lineRule="auto"/>
        <w:rPr>
          <w:rFonts w:ascii="Times New Roman" w:hAnsi="Times New Roman" w:cs="Times New Roman"/>
          <w:color w:val="auto"/>
          <w:sz w:val="32"/>
        </w:rPr>
      </w:pPr>
      <w:r w:rsidRPr="006C0397">
        <w:rPr>
          <w:rFonts w:ascii="Times New Roman" w:hAnsi="Times New Roman" w:cs="Times New Roman"/>
          <w:color w:val="auto"/>
          <w:sz w:val="32"/>
        </w:rPr>
        <w:t>TOPIC 10: REACTION KINETICS</w:t>
      </w:r>
    </w:p>
    <w:p w:rsidR="00632DFF" w:rsidRPr="00EC5ED7" w:rsidRDefault="00EC5ED7" w:rsidP="003C3120">
      <w:pPr>
        <w:pStyle w:val="Heading3"/>
        <w:spacing w:line="360" w:lineRule="auto"/>
        <w:rPr>
          <w:rFonts w:ascii="Times New Roman" w:hAnsi="Times New Roman" w:cs="Times New Roman"/>
          <w:color w:val="auto"/>
          <w:sz w:val="28"/>
        </w:rPr>
      </w:pPr>
      <w:r w:rsidRPr="00EC5ED7">
        <w:rPr>
          <w:rFonts w:ascii="Times New Roman" w:hAnsi="Times New Roman" w:cs="Times New Roman"/>
          <w:color w:val="auto"/>
          <w:sz w:val="28"/>
        </w:rPr>
        <w:t xml:space="preserve">10.1 </w:t>
      </w:r>
      <w:r w:rsidR="00632DFF" w:rsidRPr="00EC5ED7">
        <w:rPr>
          <w:rFonts w:ascii="Times New Roman" w:hAnsi="Times New Roman" w:cs="Times New Roman"/>
          <w:color w:val="auto"/>
          <w:sz w:val="28"/>
        </w:rPr>
        <w:t>Overview</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Chemical kinetics is the study of reaction rates and the factors affecting them.</w:t>
      </w:r>
    </w:p>
    <w:p w:rsidR="00632DFF" w:rsidRPr="00EC5ED7" w:rsidRDefault="00EC5ED7" w:rsidP="003C3120">
      <w:pPr>
        <w:pStyle w:val="Heading3"/>
        <w:spacing w:line="360" w:lineRule="auto"/>
        <w:rPr>
          <w:rFonts w:ascii="Times New Roman" w:hAnsi="Times New Roman" w:cs="Times New Roman"/>
          <w:sz w:val="36"/>
        </w:rPr>
      </w:pPr>
      <w:r w:rsidRPr="00EC5ED7">
        <w:rPr>
          <w:rFonts w:ascii="Times New Roman" w:hAnsi="Times New Roman" w:cs="Times New Roman"/>
          <w:color w:val="auto"/>
          <w:sz w:val="28"/>
        </w:rPr>
        <w:t xml:space="preserve">10.2 </w:t>
      </w:r>
      <w:r w:rsidR="00632DFF" w:rsidRPr="00EC5ED7">
        <w:rPr>
          <w:rFonts w:ascii="Times New Roman" w:hAnsi="Times New Roman" w:cs="Times New Roman"/>
          <w:color w:val="auto"/>
          <w:sz w:val="28"/>
        </w:rPr>
        <w:t>Definition of Rate of Reaction</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Change in concentration of reactants or products per unit time.</w:t>
      </w:r>
    </w:p>
    <w:p w:rsidR="00632DFF" w:rsidRPr="00EC5ED7" w:rsidRDefault="00EC5ED7" w:rsidP="003C3120">
      <w:pPr>
        <w:pStyle w:val="Heading3"/>
        <w:spacing w:line="360" w:lineRule="auto"/>
        <w:rPr>
          <w:rFonts w:ascii="Times New Roman" w:hAnsi="Times New Roman" w:cs="Times New Roman"/>
          <w:color w:val="auto"/>
          <w:sz w:val="28"/>
        </w:rPr>
      </w:pPr>
      <w:r w:rsidRPr="00EC5ED7">
        <w:rPr>
          <w:rFonts w:ascii="Times New Roman" w:hAnsi="Times New Roman" w:cs="Times New Roman"/>
          <w:color w:val="auto"/>
          <w:sz w:val="28"/>
        </w:rPr>
        <w:lastRenderedPageBreak/>
        <w:t xml:space="preserve">10.3 </w:t>
      </w:r>
      <w:r w:rsidR="00632DFF" w:rsidRPr="00EC5ED7">
        <w:rPr>
          <w:rFonts w:ascii="Times New Roman" w:hAnsi="Times New Roman" w:cs="Times New Roman"/>
          <w:color w:val="auto"/>
          <w:sz w:val="28"/>
        </w:rPr>
        <w:t>Factors Affecting Rate</w:t>
      </w:r>
    </w:p>
    <w:p w:rsidR="00632DFF" w:rsidRPr="00632DFF" w:rsidRDefault="00632DFF" w:rsidP="003C3120">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Concentration</w:t>
      </w:r>
    </w:p>
    <w:p w:rsidR="00632DFF" w:rsidRPr="00632DFF" w:rsidRDefault="00632DFF" w:rsidP="003C3120">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Temperature</w:t>
      </w:r>
    </w:p>
    <w:p w:rsidR="00632DFF" w:rsidRPr="00632DFF" w:rsidRDefault="00632DFF" w:rsidP="003C3120">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Pressure (gases)</w:t>
      </w:r>
    </w:p>
    <w:p w:rsidR="00632DFF" w:rsidRPr="00632DFF" w:rsidRDefault="00632DFF" w:rsidP="003C3120">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Surface area</w:t>
      </w:r>
    </w:p>
    <w:p w:rsidR="00632DFF" w:rsidRPr="00632DFF" w:rsidRDefault="00632DFF" w:rsidP="003C3120">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Catalyst</w:t>
      </w:r>
    </w:p>
    <w:p w:rsidR="00632DFF" w:rsidRPr="00EC5ED7" w:rsidRDefault="00EC5ED7" w:rsidP="003C3120">
      <w:pPr>
        <w:pStyle w:val="Heading3"/>
        <w:spacing w:line="360" w:lineRule="auto"/>
        <w:rPr>
          <w:rFonts w:ascii="Times New Roman" w:hAnsi="Times New Roman" w:cs="Times New Roman"/>
          <w:color w:val="auto"/>
          <w:sz w:val="28"/>
        </w:rPr>
      </w:pPr>
      <w:r>
        <w:rPr>
          <w:rFonts w:ascii="Times New Roman" w:hAnsi="Times New Roman" w:cs="Times New Roman"/>
          <w:color w:val="auto"/>
          <w:sz w:val="28"/>
        </w:rPr>
        <w:t xml:space="preserve">10.4 </w:t>
      </w:r>
      <w:r w:rsidR="00632DFF" w:rsidRPr="00EC5ED7">
        <w:rPr>
          <w:rFonts w:ascii="Times New Roman" w:hAnsi="Times New Roman" w:cs="Times New Roman"/>
          <w:color w:val="auto"/>
          <w:sz w:val="28"/>
        </w:rPr>
        <w:t>Rate Determination Methods</w:t>
      </w:r>
    </w:p>
    <w:p w:rsidR="00632DFF" w:rsidRPr="00632DFF" w:rsidRDefault="00632DFF" w:rsidP="003C3120">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Gas volume measurement</w:t>
      </w:r>
    </w:p>
    <w:p w:rsidR="00632DFF" w:rsidRPr="00632DFF" w:rsidRDefault="00632DFF" w:rsidP="003C3120">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Titrimetric methods</w:t>
      </w:r>
    </w:p>
    <w:p w:rsidR="00632DFF" w:rsidRPr="00632DFF" w:rsidRDefault="00632DFF" w:rsidP="003C3120">
      <w:pPr>
        <w:numPr>
          <w:ilvl w:val="0"/>
          <w:numId w:val="22"/>
        </w:numPr>
        <w:spacing w:before="100" w:beforeAutospacing="1" w:after="100" w:afterAutospacing="1" w:line="360" w:lineRule="auto"/>
        <w:rPr>
          <w:rFonts w:ascii="Times New Roman" w:eastAsia="Times New Roman" w:hAnsi="Times New Roman" w:cs="Times New Roman"/>
          <w:sz w:val="24"/>
          <w:szCs w:val="24"/>
        </w:rPr>
      </w:pPr>
      <w:proofErr w:type="spellStart"/>
      <w:r w:rsidRPr="00632DFF">
        <w:rPr>
          <w:rFonts w:ascii="Times New Roman" w:eastAsia="Times New Roman" w:hAnsi="Times New Roman" w:cs="Times New Roman"/>
          <w:sz w:val="24"/>
          <w:szCs w:val="24"/>
        </w:rPr>
        <w:t>Colorimetry</w:t>
      </w:r>
      <w:proofErr w:type="spellEnd"/>
    </w:p>
    <w:p w:rsidR="00632DFF" w:rsidRPr="00632DFF" w:rsidRDefault="00632DFF" w:rsidP="003C3120">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Electrical conductivity</w:t>
      </w:r>
    </w:p>
    <w:p w:rsidR="00632DFF" w:rsidRPr="00EC5ED7" w:rsidRDefault="00EC5ED7" w:rsidP="003C3120">
      <w:pPr>
        <w:pStyle w:val="Heading3"/>
        <w:spacing w:line="360" w:lineRule="auto"/>
        <w:rPr>
          <w:rFonts w:ascii="Times New Roman" w:hAnsi="Times New Roman" w:cs="Times New Roman"/>
          <w:color w:val="auto"/>
          <w:sz w:val="28"/>
        </w:rPr>
      </w:pPr>
      <w:r>
        <w:rPr>
          <w:rFonts w:ascii="Times New Roman" w:hAnsi="Times New Roman" w:cs="Times New Roman"/>
          <w:color w:val="auto"/>
          <w:sz w:val="28"/>
        </w:rPr>
        <w:t xml:space="preserve">10.5 </w:t>
      </w:r>
      <w:r w:rsidR="00632DFF" w:rsidRPr="00EC5ED7">
        <w:rPr>
          <w:rFonts w:ascii="Times New Roman" w:hAnsi="Times New Roman" w:cs="Times New Roman"/>
          <w:color w:val="auto"/>
          <w:sz w:val="28"/>
        </w:rPr>
        <w:t>Order of Reaction</w:t>
      </w:r>
    </w:p>
    <w:p w:rsidR="00632DFF" w:rsidRPr="00632DFF" w:rsidRDefault="00632DFF" w:rsidP="003C3120">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Zero order</w:t>
      </w:r>
    </w:p>
    <w:p w:rsidR="00632DFF" w:rsidRPr="00632DFF" w:rsidRDefault="00632DFF" w:rsidP="003C3120">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First order</w:t>
      </w:r>
    </w:p>
    <w:p w:rsidR="00632DFF" w:rsidRPr="00632DFF" w:rsidRDefault="00632DFF" w:rsidP="003C3120">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Second order</w:t>
      </w:r>
    </w:p>
    <w:p w:rsidR="00632DFF" w:rsidRPr="00EC5ED7" w:rsidRDefault="00EC5ED7" w:rsidP="003C3120">
      <w:pPr>
        <w:pStyle w:val="Heading3"/>
        <w:spacing w:line="360" w:lineRule="auto"/>
        <w:rPr>
          <w:rFonts w:ascii="Times New Roman" w:hAnsi="Times New Roman" w:cs="Times New Roman"/>
          <w:color w:val="auto"/>
          <w:sz w:val="28"/>
        </w:rPr>
      </w:pPr>
      <w:r w:rsidRPr="00EC5ED7">
        <w:rPr>
          <w:rFonts w:ascii="Times New Roman" w:hAnsi="Times New Roman" w:cs="Times New Roman"/>
          <w:color w:val="auto"/>
          <w:sz w:val="28"/>
        </w:rPr>
        <w:t xml:space="preserve">10.6 </w:t>
      </w:r>
      <w:r w:rsidR="00632DFF" w:rsidRPr="00EC5ED7">
        <w:rPr>
          <w:rFonts w:ascii="Times New Roman" w:hAnsi="Times New Roman" w:cs="Times New Roman"/>
          <w:color w:val="auto"/>
          <w:sz w:val="28"/>
        </w:rPr>
        <w:t>Half-Life</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proofErr w:type="gramStart"/>
      <w:r w:rsidRPr="00632DFF">
        <w:rPr>
          <w:rFonts w:ascii="Times New Roman" w:eastAsia="Times New Roman" w:hAnsi="Times New Roman" w:cs="Times New Roman"/>
          <w:sz w:val="24"/>
          <w:szCs w:val="24"/>
        </w:rPr>
        <w:t>Defined for first-order reactions only.</w:t>
      </w:r>
      <w:proofErr w:type="gramEnd"/>
    </w:p>
    <w:p w:rsidR="00632DFF" w:rsidRPr="00EC5ED7" w:rsidRDefault="00EC5ED7" w:rsidP="003C3120">
      <w:pPr>
        <w:pStyle w:val="Heading3"/>
        <w:spacing w:line="360" w:lineRule="auto"/>
        <w:rPr>
          <w:rFonts w:ascii="Times New Roman" w:hAnsi="Times New Roman" w:cs="Times New Roman"/>
          <w:color w:val="auto"/>
          <w:sz w:val="28"/>
        </w:rPr>
      </w:pPr>
      <w:r>
        <w:rPr>
          <w:rFonts w:ascii="Times New Roman" w:hAnsi="Times New Roman" w:cs="Times New Roman"/>
          <w:color w:val="auto"/>
          <w:sz w:val="28"/>
        </w:rPr>
        <w:t xml:space="preserve">10.7 </w:t>
      </w:r>
      <w:r w:rsidR="00632DFF" w:rsidRPr="00EC5ED7">
        <w:rPr>
          <w:rFonts w:ascii="Times New Roman" w:hAnsi="Times New Roman" w:cs="Times New Roman"/>
          <w:color w:val="auto"/>
          <w:sz w:val="28"/>
        </w:rPr>
        <w:t>Energy Factor</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Activation Energy</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Minimum energy required for reaction to occur.</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Arrhenius Equation</w:t>
      </w:r>
    </w:p>
    <w:p w:rsidR="00632DFF" w:rsidRPr="00EC5ED7" w:rsidRDefault="00EC5ED7" w:rsidP="003C3120">
      <w:pPr>
        <w:spacing w:before="100" w:beforeAutospacing="1" w:after="100" w:afterAutospacing="1" w:line="360" w:lineRule="auto"/>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 xml:space="preserve">k=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Ae</m:t>
              </m:r>
            </m:e>
            <m:sup>
              <m:r>
                <w:rPr>
                  <w:rFonts w:ascii="Cambria Math" w:eastAsia="Times New Roman" w:hAnsi="Cambria Math" w:cs="Times New Roman"/>
                  <w:sz w:val="24"/>
                  <w:szCs w:val="24"/>
                </w:rPr>
                <m:t>(-Ea/RT)</m:t>
              </m:r>
            </m:sup>
          </m:sSup>
          <m:r>
            <w:rPr>
              <w:rFonts w:ascii="Cambria Math" w:eastAsia="Times New Roman" w:hAnsi="Cambria Math" w:cs="Times New Roman"/>
              <w:sz w:val="24"/>
              <w:szCs w:val="24"/>
            </w:rPr>
            <m:t>k</m:t>
          </m:r>
        </m:oMath>
      </m:oMathPara>
    </w:p>
    <w:p w:rsidR="00632DFF" w:rsidRPr="00EC5ED7" w:rsidRDefault="00EC5ED7" w:rsidP="003C3120">
      <w:pPr>
        <w:pStyle w:val="Heading3"/>
        <w:spacing w:line="360" w:lineRule="auto"/>
        <w:rPr>
          <w:rFonts w:ascii="Times New Roman" w:eastAsia="Times New Roman" w:hAnsi="Times New Roman" w:cs="Times New Roman"/>
          <w:b w:val="0"/>
          <w:color w:val="auto"/>
          <w:sz w:val="28"/>
          <w:szCs w:val="28"/>
        </w:rPr>
      </w:pPr>
      <w:r w:rsidRPr="00EC5ED7">
        <w:rPr>
          <w:rFonts w:ascii="Times New Roman" w:eastAsia="Times New Roman" w:hAnsi="Times New Roman" w:cs="Times New Roman"/>
          <w:b w:val="0"/>
          <w:color w:val="auto"/>
          <w:sz w:val="28"/>
          <w:szCs w:val="28"/>
        </w:rPr>
        <w:lastRenderedPageBreak/>
        <w:t>1</w:t>
      </w:r>
      <w:r w:rsidRPr="00EC5ED7">
        <w:rPr>
          <w:rStyle w:val="Heading3Char"/>
          <w:rFonts w:ascii="Times New Roman" w:hAnsi="Times New Roman" w:cs="Times New Roman"/>
          <w:b/>
          <w:color w:val="auto"/>
          <w:sz w:val="28"/>
          <w:szCs w:val="28"/>
        </w:rPr>
        <w:t xml:space="preserve">0.8 </w:t>
      </w:r>
      <w:r w:rsidR="00632DFF" w:rsidRPr="00EC5ED7">
        <w:rPr>
          <w:rStyle w:val="Heading3Char"/>
          <w:rFonts w:ascii="Times New Roman" w:hAnsi="Times New Roman" w:cs="Times New Roman"/>
          <w:b/>
          <w:color w:val="auto"/>
          <w:sz w:val="28"/>
          <w:szCs w:val="28"/>
        </w:rPr>
        <w:t>Theories of Reaction Rates</w:t>
      </w:r>
    </w:p>
    <w:p w:rsidR="00632DFF" w:rsidRPr="00632DFF" w:rsidRDefault="00632DFF" w:rsidP="003C3120">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Collision theory</w:t>
      </w:r>
    </w:p>
    <w:p w:rsidR="00632DFF" w:rsidRPr="00632DFF" w:rsidRDefault="00632DFF" w:rsidP="003C3120">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Transition state theory</w:t>
      </w:r>
    </w:p>
    <w:p w:rsidR="00632DFF" w:rsidRPr="00EC5ED7" w:rsidRDefault="00EC5ED7" w:rsidP="003C3120">
      <w:pPr>
        <w:pStyle w:val="Heading3"/>
        <w:spacing w:line="360" w:lineRule="auto"/>
        <w:rPr>
          <w:rFonts w:ascii="Times New Roman" w:hAnsi="Times New Roman" w:cs="Times New Roman"/>
          <w:color w:val="auto"/>
          <w:sz w:val="28"/>
        </w:rPr>
      </w:pPr>
      <w:r w:rsidRPr="00EC5ED7">
        <w:rPr>
          <w:rFonts w:ascii="Times New Roman" w:hAnsi="Times New Roman" w:cs="Times New Roman"/>
          <w:color w:val="auto"/>
          <w:sz w:val="28"/>
        </w:rPr>
        <w:t xml:space="preserve">10.9 </w:t>
      </w:r>
      <w:r w:rsidR="00632DFF" w:rsidRPr="00EC5ED7">
        <w:rPr>
          <w:rFonts w:ascii="Times New Roman" w:hAnsi="Times New Roman" w:cs="Times New Roman"/>
          <w:color w:val="auto"/>
          <w:sz w:val="28"/>
        </w:rPr>
        <w:t>Catalysis</w:t>
      </w:r>
    </w:p>
    <w:p w:rsidR="00632DFF" w:rsidRPr="00632DFF" w:rsidRDefault="00632DFF" w:rsidP="003C3120">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Homogeneous</w:t>
      </w:r>
    </w:p>
    <w:p w:rsidR="00632DFF" w:rsidRPr="00632DFF" w:rsidRDefault="00632DFF" w:rsidP="003C3120">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Heterogeneous</w:t>
      </w:r>
    </w:p>
    <w:p w:rsidR="00632DFF" w:rsidRPr="00632DFF" w:rsidRDefault="00632DFF" w:rsidP="003C3120">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Enzymatic catalysis</w:t>
      </w:r>
    </w:p>
    <w:p w:rsidR="00632DFF" w:rsidRPr="00632DFF"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4" style="width:0;height:1.5pt" o:hralign="center" o:hrstd="t" o:hr="t" fillcolor="#a0a0a0" stroked="f"/>
        </w:pict>
      </w:r>
    </w:p>
    <w:p w:rsidR="00632DFF" w:rsidRPr="003C3120" w:rsidRDefault="00632DFF" w:rsidP="003C3120">
      <w:pPr>
        <w:pStyle w:val="Heading2"/>
        <w:spacing w:line="360" w:lineRule="auto"/>
        <w:rPr>
          <w:rFonts w:ascii="Times New Roman" w:hAnsi="Times New Roman" w:cs="Times New Roman"/>
          <w:color w:val="auto"/>
          <w:sz w:val="36"/>
        </w:rPr>
      </w:pPr>
      <w:r w:rsidRPr="003C3120">
        <w:rPr>
          <w:rFonts w:ascii="Times New Roman" w:hAnsi="Times New Roman" w:cs="Times New Roman"/>
          <w:color w:val="auto"/>
          <w:sz w:val="36"/>
        </w:rPr>
        <w:t>TOPIC 11: ORGANIC CHEMISTRY II</w:t>
      </w:r>
    </w:p>
    <w:p w:rsidR="00632DFF" w:rsidRPr="003C3120" w:rsidRDefault="003C3120" w:rsidP="003C3120">
      <w:pPr>
        <w:pStyle w:val="Heading3"/>
        <w:spacing w:line="360" w:lineRule="auto"/>
        <w:rPr>
          <w:rFonts w:ascii="Times New Roman" w:hAnsi="Times New Roman" w:cs="Times New Roman"/>
          <w:color w:val="auto"/>
          <w:sz w:val="28"/>
        </w:rPr>
      </w:pPr>
      <w:r w:rsidRPr="003C3120">
        <w:rPr>
          <w:rFonts w:ascii="Times New Roman" w:hAnsi="Times New Roman" w:cs="Times New Roman"/>
          <w:color w:val="auto"/>
          <w:sz w:val="28"/>
        </w:rPr>
        <w:t xml:space="preserve">11.1 </w:t>
      </w:r>
      <w:r w:rsidR="00632DFF" w:rsidRPr="003C3120">
        <w:rPr>
          <w:rFonts w:ascii="Times New Roman" w:hAnsi="Times New Roman" w:cs="Times New Roman"/>
          <w:color w:val="auto"/>
          <w:sz w:val="28"/>
        </w:rPr>
        <w:t>Overview</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 xml:space="preserve">This topic focuses on the chemistry of major functional groups, their preparation, reactions, identification and </w:t>
      </w:r>
      <w:proofErr w:type="spellStart"/>
      <w:r w:rsidRPr="00632DFF">
        <w:rPr>
          <w:rFonts w:ascii="Times New Roman" w:eastAsia="Times New Roman" w:hAnsi="Times New Roman" w:cs="Times New Roman"/>
          <w:sz w:val="24"/>
          <w:szCs w:val="24"/>
        </w:rPr>
        <w:t>interconversion</w:t>
      </w:r>
      <w:proofErr w:type="spellEnd"/>
      <w:r w:rsidRPr="00632DFF">
        <w:rPr>
          <w:rFonts w:ascii="Times New Roman" w:eastAsia="Times New Roman" w:hAnsi="Times New Roman" w:cs="Times New Roman"/>
          <w:sz w:val="24"/>
          <w:szCs w:val="24"/>
        </w:rPr>
        <w:t>.</w:t>
      </w:r>
    </w:p>
    <w:p w:rsidR="00632DFF" w:rsidRPr="003C3120" w:rsidRDefault="003C3120" w:rsidP="003C3120">
      <w:pPr>
        <w:pStyle w:val="Heading3"/>
        <w:spacing w:line="360" w:lineRule="auto"/>
        <w:rPr>
          <w:rFonts w:ascii="Times New Roman" w:hAnsi="Times New Roman" w:cs="Times New Roman"/>
          <w:color w:val="auto"/>
          <w:sz w:val="28"/>
        </w:rPr>
      </w:pPr>
      <w:r w:rsidRPr="003C3120">
        <w:rPr>
          <w:rFonts w:ascii="Times New Roman" w:hAnsi="Times New Roman" w:cs="Times New Roman"/>
          <w:color w:val="auto"/>
          <w:sz w:val="28"/>
        </w:rPr>
        <w:t xml:space="preserve">11.2 </w:t>
      </w:r>
      <w:r w:rsidR="00632DFF" w:rsidRPr="003C3120">
        <w:rPr>
          <w:rFonts w:ascii="Times New Roman" w:hAnsi="Times New Roman" w:cs="Times New Roman"/>
          <w:color w:val="auto"/>
          <w:sz w:val="28"/>
        </w:rPr>
        <w:t>Functional Groups Covered</w:t>
      </w:r>
    </w:p>
    <w:p w:rsidR="00632DFF" w:rsidRPr="00632DFF" w:rsidRDefault="00632DFF" w:rsidP="003C3120">
      <w:pPr>
        <w:numPr>
          <w:ilvl w:val="0"/>
          <w:numId w:val="26"/>
        </w:numPr>
        <w:spacing w:before="100" w:beforeAutospacing="1" w:after="100" w:afterAutospacing="1" w:line="360" w:lineRule="auto"/>
        <w:rPr>
          <w:rFonts w:ascii="Times New Roman" w:eastAsia="Times New Roman" w:hAnsi="Times New Roman" w:cs="Times New Roman"/>
          <w:sz w:val="24"/>
          <w:szCs w:val="24"/>
        </w:rPr>
      </w:pPr>
      <w:proofErr w:type="spellStart"/>
      <w:r w:rsidRPr="00632DFF">
        <w:rPr>
          <w:rFonts w:ascii="Times New Roman" w:eastAsia="Times New Roman" w:hAnsi="Times New Roman" w:cs="Times New Roman"/>
          <w:sz w:val="24"/>
          <w:szCs w:val="24"/>
        </w:rPr>
        <w:t>Halogenoalkanes</w:t>
      </w:r>
      <w:proofErr w:type="spellEnd"/>
    </w:p>
    <w:p w:rsidR="00632DFF" w:rsidRPr="00632DFF" w:rsidRDefault="00632DFF" w:rsidP="003C3120">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Alcohols and phenols</w:t>
      </w:r>
    </w:p>
    <w:p w:rsidR="00632DFF" w:rsidRPr="00632DFF" w:rsidRDefault="00632DFF" w:rsidP="003C3120">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Aldehydes and ketones</w:t>
      </w:r>
    </w:p>
    <w:p w:rsidR="00632DFF" w:rsidRPr="00632DFF" w:rsidRDefault="00632DFF" w:rsidP="003C3120">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Carboxylic acids and derivatives</w:t>
      </w:r>
    </w:p>
    <w:p w:rsidR="00632DFF" w:rsidRPr="00632DFF" w:rsidRDefault="00632DFF" w:rsidP="003C3120">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Amines and amino acids</w:t>
      </w:r>
    </w:p>
    <w:p w:rsidR="00632DFF" w:rsidRPr="003C3120" w:rsidRDefault="003C3120" w:rsidP="003C3120">
      <w:pPr>
        <w:pStyle w:val="Heading3"/>
        <w:spacing w:line="360" w:lineRule="auto"/>
        <w:rPr>
          <w:rFonts w:ascii="Times New Roman" w:hAnsi="Times New Roman" w:cs="Times New Roman"/>
          <w:color w:val="auto"/>
          <w:sz w:val="28"/>
        </w:rPr>
      </w:pPr>
      <w:r w:rsidRPr="003C3120">
        <w:rPr>
          <w:rFonts w:ascii="Times New Roman" w:hAnsi="Times New Roman" w:cs="Times New Roman"/>
          <w:color w:val="auto"/>
          <w:sz w:val="28"/>
        </w:rPr>
        <w:t xml:space="preserve">11.3 </w:t>
      </w:r>
      <w:proofErr w:type="spellStart"/>
      <w:r w:rsidR="00632DFF" w:rsidRPr="003C3120">
        <w:rPr>
          <w:rFonts w:ascii="Times New Roman" w:hAnsi="Times New Roman" w:cs="Times New Roman"/>
          <w:color w:val="auto"/>
          <w:sz w:val="28"/>
        </w:rPr>
        <w:t>Halogenoalkanes</w:t>
      </w:r>
      <w:proofErr w:type="spellEnd"/>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Classification</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Primary, Secondary, Tertiary</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lastRenderedPageBreak/>
        <w:t>Reactions</w:t>
      </w:r>
    </w:p>
    <w:p w:rsidR="00632DFF" w:rsidRPr="00632DFF" w:rsidRDefault="00632DFF" w:rsidP="003C3120">
      <w:pPr>
        <w:numPr>
          <w:ilvl w:val="0"/>
          <w:numId w:val="27"/>
        </w:numPr>
        <w:spacing w:before="100" w:beforeAutospacing="1" w:after="100" w:afterAutospacing="1" w:line="360" w:lineRule="auto"/>
        <w:rPr>
          <w:rFonts w:ascii="Times New Roman" w:eastAsia="Times New Roman" w:hAnsi="Times New Roman" w:cs="Times New Roman"/>
          <w:sz w:val="24"/>
          <w:szCs w:val="24"/>
        </w:rPr>
      </w:pPr>
      <w:proofErr w:type="spellStart"/>
      <w:r w:rsidRPr="00632DFF">
        <w:rPr>
          <w:rFonts w:ascii="Times New Roman" w:eastAsia="Times New Roman" w:hAnsi="Times New Roman" w:cs="Times New Roman"/>
          <w:sz w:val="24"/>
          <w:szCs w:val="24"/>
        </w:rPr>
        <w:t>Nucleophilic</w:t>
      </w:r>
      <w:proofErr w:type="spellEnd"/>
      <w:r w:rsidRPr="00632DFF">
        <w:rPr>
          <w:rFonts w:ascii="Times New Roman" w:eastAsia="Times New Roman" w:hAnsi="Times New Roman" w:cs="Times New Roman"/>
          <w:sz w:val="24"/>
          <w:szCs w:val="24"/>
        </w:rPr>
        <w:t xml:space="preserve"> substitution</w:t>
      </w:r>
    </w:p>
    <w:p w:rsidR="00632DFF" w:rsidRPr="00632DFF" w:rsidRDefault="00632DFF" w:rsidP="003C3120">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Elimination</w:t>
      </w:r>
    </w:p>
    <w:p w:rsidR="00632DFF" w:rsidRPr="003C3120" w:rsidRDefault="003C3120" w:rsidP="003C3120">
      <w:pPr>
        <w:pStyle w:val="Heading3"/>
        <w:spacing w:line="360" w:lineRule="auto"/>
        <w:rPr>
          <w:rFonts w:ascii="Times New Roman" w:hAnsi="Times New Roman" w:cs="Times New Roman"/>
          <w:color w:val="auto"/>
          <w:sz w:val="28"/>
        </w:rPr>
      </w:pPr>
      <w:r w:rsidRPr="003C3120">
        <w:rPr>
          <w:rFonts w:ascii="Times New Roman" w:hAnsi="Times New Roman" w:cs="Times New Roman"/>
          <w:color w:val="auto"/>
          <w:sz w:val="28"/>
        </w:rPr>
        <w:t xml:space="preserve">11.4 </w:t>
      </w:r>
      <w:r w:rsidR="00632DFF" w:rsidRPr="003C3120">
        <w:rPr>
          <w:rFonts w:ascii="Times New Roman" w:hAnsi="Times New Roman" w:cs="Times New Roman"/>
          <w:color w:val="auto"/>
          <w:sz w:val="28"/>
        </w:rPr>
        <w:t>Alcohols</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Classification</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Primary, Secondary, Tertiary</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Oxidation</w:t>
      </w:r>
    </w:p>
    <w:p w:rsidR="00632DFF" w:rsidRPr="00632DFF" w:rsidRDefault="00632DFF" w:rsidP="003C3120">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Primary → Aldehyde → Acid</w:t>
      </w:r>
    </w:p>
    <w:p w:rsidR="00632DFF" w:rsidRPr="00632DFF" w:rsidRDefault="00632DFF" w:rsidP="003C3120">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Secondary → Ketone</w:t>
      </w:r>
    </w:p>
    <w:p w:rsidR="00632DFF" w:rsidRPr="003C3120" w:rsidRDefault="003C3120" w:rsidP="003C3120">
      <w:pPr>
        <w:pStyle w:val="Heading3"/>
        <w:spacing w:line="360" w:lineRule="auto"/>
        <w:rPr>
          <w:rFonts w:ascii="Times New Roman" w:hAnsi="Times New Roman" w:cs="Times New Roman"/>
          <w:color w:val="auto"/>
          <w:sz w:val="28"/>
        </w:rPr>
      </w:pPr>
      <w:r w:rsidRPr="003C3120">
        <w:rPr>
          <w:rFonts w:ascii="Times New Roman" w:hAnsi="Times New Roman" w:cs="Times New Roman"/>
          <w:color w:val="auto"/>
          <w:sz w:val="28"/>
        </w:rPr>
        <w:t xml:space="preserve">11.5 </w:t>
      </w:r>
      <w:r w:rsidR="00632DFF" w:rsidRPr="003C3120">
        <w:rPr>
          <w:rFonts w:ascii="Times New Roman" w:hAnsi="Times New Roman" w:cs="Times New Roman"/>
          <w:color w:val="auto"/>
          <w:sz w:val="28"/>
        </w:rPr>
        <w:t>Carbonyl Compounds</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Aldehydes and Ketones</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 xml:space="preserve">Undergo </w:t>
      </w:r>
      <w:proofErr w:type="spellStart"/>
      <w:r w:rsidRPr="00632DFF">
        <w:rPr>
          <w:rFonts w:ascii="Times New Roman" w:eastAsia="Times New Roman" w:hAnsi="Times New Roman" w:cs="Times New Roman"/>
          <w:sz w:val="24"/>
          <w:szCs w:val="24"/>
        </w:rPr>
        <w:t>nucleophilic</w:t>
      </w:r>
      <w:proofErr w:type="spellEnd"/>
      <w:r w:rsidRPr="00632DFF">
        <w:rPr>
          <w:rFonts w:ascii="Times New Roman" w:eastAsia="Times New Roman" w:hAnsi="Times New Roman" w:cs="Times New Roman"/>
          <w:sz w:val="24"/>
          <w:szCs w:val="24"/>
        </w:rPr>
        <w:t xml:space="preserve"> addition reactions.</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Tests</w:t>
      </w:r>
    </w:p>
    <w:p w:rsidR="00632DFF" w:rsidRPr="00632DFF" w:rsidRDefault="00632DFF" w:rsidP="003C3120">
      <w:pPr>
        <w:numPr>
          <w:ilvl w:val="0"/>
          <w:numId w:val="29"/>
        </w:numPr>
        <w:spacing w:before="100" w:beforeAutospacing="1" w:after="100" w:afterAutospacing="1" w:line="360" w:lineRule="auto"/>
        <w:rPr>
          <w:rFonts w:ascii="Times New Roman" w:eastAsia="Times New Roman" w:hAnsi="Times New Roman" w:cs="Times New Roman"/>
          <w:sz w:val="24"/>
          <w:szCs w:val="24"/>
        </w:rPr>
      </w:pPr>
      <w:proofErr w:type="spellStart"/>
      <w:r w:rsidRPr="00632DFF">
        <w:rPr>
          <w:rFonts w:ascii="Times New Roman" w:eastAsia="Times New Roman" w:hAnsi="Times New Roman" w:cs="Times New Roman"/>
          <w:sz w:val="24"/>
          <w:szCs w:val="24"/>
        </w:rPr>
        <w:t>Tollens</w:t>
      </w:r>
      <w:proofErr w:type="spellEnd"/>
      <w:r w:rsidRPr="00632DFF">
        <w:rPr>
          <w:rFonts w:ascii="Times New Roman" w:eastAsia="Times New Roman" w:hAnsi="Times New Roman" w:cs="Times New Roman"/>
          <w:sz w:val="24"/>
          <w:szCs w:val="24"/>
        </w:rPr>
        <w:t>’ test</w:t>
      </w:r>
    </w:p>
    <w:p w:rsidR="00632DFF" w:rsidRPr="00632DFF" w:rsidRDefault="00632DFF" w:rsidP="003C3120">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Fehling’s solution</w:t>
      </w:r>
    </w:p>
    <w:p w:rsidR="00632DFF" w:rsidRPr="003C3120" w:rsidRDefault="003C3120" w:rsidP="003C3120">
      <w:pPr>
        <w:pStyle w:val="Heading3"/>
        <w:spacing w:line="360" w:lineRule="auto"/>
        <w:rPr>
          <w:rFonts w:ascii="Times New Roman" w:hAnsi="Times New Roman" w:cs="Times New Roman"/>
          <w:color w:val="auto"/>
          <w:sz w:val="28"/>
        </w:rPr>
      </w:pPr>
      <w:r w:rsidRPr="003C3120">
        <w:rPr>
          <w:rFonts w:ascii="Times New Roman" w:hAnsi="Times New Roman" w:cs="Times New Roman"/>
          <w:color w:val="auto"/>
          <w:sz w:val="28"/>
        </w:rPr>
        <w:t xml:space="preserve">11.6 </w:t>
      </w:r>
      <w:r w:rsidR="00632DFF" w:rsidRPr="003C3120">
        <w:rPr>
          <w:rFonts w:ascii="Times New Roman" w:hAnsi="Times New Roman" w:cs="Times New Roman"/>
          <w:color w:val="auto"/>
          <w:sz w:val="28"/>
        </w:rPr>
        <w:t>Carboxylic Acids and Derivatives</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Reactions</w:t>
      </w:r>
    </w:p>
    <w:p w:rsidR="00632DFF" w:rsidRPr="00632DFF" w:rsidRDefault="00632DFF" w:rsidP="003C3120">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Esterification</w:t>
      </w:r>
    </w:p>
    <w:p w:rsidR="00632DFF" w:rsidRPr="00632DFF" w:rsidRDefault="00632DFF" w:rsidP="003C3120">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Acylation</w:t>
      </w:r>
    </w:p>
    <w:p w:rsidR="00632DFF" w:rsidRPr="003C3120" w:rsidRDefault="003C3120" w:rsidP="003C3120">
      <w:pPr>
        <w:pStyle w:val="Heading3"/>
        <w:spacing w:line="360" w:lineRule="auto"/>
        <w:rPr>
          <w:rFonts w:ascii="Times New Roman" w:hAnsi="Times New Roman" w:cs="Times New Roman"/>
          <w:color w:val="auto"/>
          <w:sz w:val="28"/>
        </w:rPr>
      </w:pPr>
      <w:r w:rsidRPr="003C3120">
        <w:rPr>
          <w:rFonts w:ascii="Times New Roman" w:hAnsi="Times New Roman" w:cs="Times New Roman"/>
          <w:color w:val="auto"/>
          <w:sz w:val="28"/>
        </w:rPr>
        <w:lastRenderedPageBreak/>
        <w:t xml:space="preserve">11.7 </w:t>
      </w:r>
      <w:r w:rsidR="00632DFF" w:rsidRPr="003C3120">
        <w:rPr>
          <w:rFonts w:ascii="Times New Roman" w:hAnsi="Times New Roman" w:cs="Times New Roman"/>
          <w:color w:val="auto"/>
          <w:sz w:val="28"/>
        </w:rPr>
        <w:t>Nitrogen Compounds</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Amines</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Basicity decreases from aliphatic to aromatic amines.</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Amino Acids</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Exist as zwitterions; show buffering action.</w:t>
      </w:r>
    </w:p>
    <w:p w:rsidR="00632DFF" w:rsidRPr="003C3120" w:rsidRDefault="003C3120" w:rsidP="003C3120">
      <w:pPr>
        <w:pStyle w:val="Heading3"/>
        <w:spacing w:line="360" w:lineRule="auto"/>
        <w:rPr>
          <w:rFonts w:ascii="Times New Roman" w:hAnsi="Times New Roman" w:cs="Times New Roman"/>
          <w:color w:val="auto"/>
          <w:sz w:val="28"/>
        </w:rPr>
      </w:pPr>
      <w:r w:rsidRPr="003C3120">
        <w:rPr>
          <w:rFonts w:ascii="Times New Roman" w:hAnsi="Times New Roman" w:cs="Times New Roman"/>
          <w:color w:val="auto"/>
          <w:sz w:val="28"/>
        </w:rPr>
        <w:t xml:space="preserve">11.8 </w:t>
      </w:r>
      <w:r w:rsidR="00632DFF" w:rsidRPr="003C3120">
        <w:rPr>
          <w:rFonts w:ascii="Times New Roman" w:hAnsi="Times New Roman" w:cs="Times New Roman"/>
          <w:color w:val="auto"/>
          <w:sz w:val="28"/>
        </w:rPr>
        <w:t>Synthetic Routes</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proofErr w:type="gramStart"/>
      <w:r w:rsidRPr="00632DFF">
        <w:rPr>
          <w:rFonts w:ascii="Times New Roman" w:eastAsia="Times New Roman" w:hAnsi="Times New Roman" w:cs="Times New Roman"/>
          <w:sz w:val="24"/>
          <w:szCs w:val="24"/>
        </w:rPr>
        <w:t xml:space="preserve">Functional group </w:t>
      </w:r>
      <w:proofErr w:type="spellStart"/>
      <w:r w:rsidRPr="00632DFF">
        <w:rPr>
          <w:rFonts w:ascii="Times New Roman" w:eastAsia="Times New Roman" w:hAnsi="Times New Roman" w:cs="Times New Roman"/>
          <w:sz w:val="24"/>
          <w:szCs w:val="24"/>
        </w:rPr>
        <w:t>interconversion</w:t>
      </w:r>
      <w:proofErr w:type="spellEnd"/>
      <w:r w:rsidRPr="00632DFF">
        <w:rPr>
          <w:rFonts w:ascii="Times New Roman" w:eastAsia="Times New Roman" w:hAnsi="Times New Roman" w:cs="Times New Roman"/>
          <w:sz w:val="24"/>
          <w:szCs w:val="24"/>
        </w:rPr>
        <w:t xml:space="preserve"> using reagents and conditions.</w:t>
      </w:r>
      <w:proofErr w:type="gramEnd"/>
    </w:p>
    <w:p w:rsidR="00632DFF" w:rsidRPr="00632DFF"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5" style="width:0;height:1.5pt" o:hralign="center" o:hrstd="t" o:hr="t" fillcolor="#a0a0a0" stroked="f"/>
        </w:pict>
      </w:r>
    </w:p>
    <w:p w:rsidR="00632DFF" w:rsidRPr="003C3120" w:rsidRDefault="00632DFF" w:rsidP="003C3120">
      <w:pPr>
        <w:pStyle w:val="Heading2"/>
        <w:spacing w:line="360" w:lineRule="auto"/>
        <w:rPr>
          <w:rFonts w:ascii="Times New Roman" w:hAnsi="Times New Roman" w:cs="Times New Roman"/>
        </w:rPr>
      </w:pPr>
      <w:r w:rsidRPr="003C3120">
        <w:rPr>
          <w:rFonts w:ascii="Times New Roman" w:hAnsi="Times New Roman" w:cs="Times New Roman"/>
          <w:color w:val="auto"/>
          <w:sz w:val="36"/>
        </w:rPr>
        <w:t>TOPIC 12: ORGANIC CHEMISTRY III – REACTION MECHANISMS</w:t>
      </w:r>
    </w:p>
    <w:p w:rsidR="00632DFF" w:rsidRPr="003C3120" w:rsidRDefault="003C3120" w:rsidP="003C3120">
      <w:pPr>
        <w:pStyle w:val="Heading3"/>
        <w:spacing w:line="360" w:lineRule="auto"/>
        <w:rPr>
          <w:rFonts w:ascii="Times New Roman" w:hAnsi="Times New Roman" w:cs="Times New Roman"/>
          <w:sz w:val="36"/>
        </w:rPr>
      </w:pPr>
      <w:r>
        <w:rPr>
          <w:rFonts w:ascii="Times New Roman" w:hAnsi="Times New Roman" w:cs="Times New Roman"/>
          <w:color w:val="auto"/>
          <w:sz w:val="28"/>
        </w:rPr>
        <w:t xml:space="preserve">12.1 </w:t>
      </w:r>
      <w:r w:rsidR="00632DFF" w:rsidRPr="003C3120">
        <w:rPr>
          <w:rFonts w:ascii="Times New Roman" w:hAnsi="Times New Roman" w:cs="Times New Roman"/>
          <w:color w:val="auto"/>
          <w:sz w:val="28"/>
        </w:rPr>
        <w:t>Reaction Mechanism</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proofErr w:type="gramStart"/>
      <w:r w:rsidRPr="00632DFF">
        <w:rPr>
          <w:rFonts w:ascii="Times New Roman" w:eastAsia="Times New Roman" w:hAnsi="Times New Roman" w:cs="Times New Roman"/>
          <w:sz w:val="24"/>
          <w:szCs w:val="24"/>
        </w:rPr>
        <w:t>Step-by-step description of bond breaking and formation.</w:t>
      </w:r>
      <w:proofErr w:type="gramEnd"/>
    </w:p>
    <w:p w:rsidR="00632DFF" w:rsidRPr="003C3120" w:rsidRDefault="003C3120" w:rsidP="003C3120">
      <w:pPr>
        <w:pStyle w:val="Heading3"/>
        <w:spacing w:line="360" w:lineRule="auto"/>
        <w:rPr>
          <w:rFonts w:ascii="Times New Roman" w:hAnsi="Times New Roman" w:cs="Times New Roman"/>
          <w:color w:val="auto"/>
          <w:sz w:val="28"/>
        </w:rPr>
      </w:pPr>
      <w:r w:rsidRPr="003C3120">
        <w:rPr>
          <w:rFonts w:ascii="Times New Roman" w:hAnsi="Times New Roman" w:cs="Times New Roman"/>
          <w:color w:val="auto"/>
          <w:sz w:val="28"/>
        </w:rPr>
        <w:t xml:space="preserve">12.2 </w:t>
      </w:r>
      <w:r w:rsidR="00632DFF" w:rsidRPr="003C3120">
        <w:rPr>
          <w:rFonts w:ascii="Times New Roman" w:hAnsi="Times New Roman" w:cs="Times New Roman"/>
          <w:color w:val="auto"/>
          <w:sz w:val="28"/>
        </w:rPr>
        <w:t>Types of Mechanisms</w:t>
      </w:r>
    </w:p>
    <w:p w:rsidR="00632DFF" w:rsidRPr="00632DFF" w:rsidRDefault="00632DFF" w:rsidP="003C3120">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Free radical substitution</w:t>
      </w:r>
    </w:p>
    <w:p w:rsidR="00632DFF" w:rsidRPr="00632DFF" w:rsidRDefault="00632DFF" w:rsidP="003C3120">
      <w:pPr>
        <w:numPr>
          <w:ilvl w:val="0"/>
          <w:numId w:val="31"/>
        </w:numPr>
        <w:spacing w:before="100" w:beforeAutospacing="1" w:after="100" w:afterAutospacing="1" w:line="360" w:lineRule="auto"/>
        <w:rPr>
          <w:rFonts w:ascii="Times New Roman" w:eastAsia="Times New Roman" w:hAnsi="Times New Roman" w:cs="Times New Roman"/>
          <w:sz w:val="24"/>
          <w:szCs w:val="24"/>
        </w:rPr>
      </w:pPr>
      <w:proofErr w:type="spellStart"/>
      <w:r w:rsidRPr="00632DFF">
        <w:rPr>
          <w:rFonts w:ascii="Times New Roman" w:eastAsia="Times New Roman" w:hAnsi="Times New Roman" w:cs="Times New Roman"/>
          <w:sz w:val="24"/>
          <w:szCs w:val="24"/>
        </w:rPr>
        <w:t>Nucleophilic</w:t>
      </w:r>
      <w:proofErr w:type="spellEnd"/>
      <w:r w:rsidRPr="00632DFF">
        <w:rPr>
          <w:rFonts w:ascii="Times New Roman" w:eastAsia="Times New Roman" w:hAnsi="Times New Roman" w:cs="Times New Roman"/>
          <w:sz w:val="24"/>
          <w:szCs w:val="24"/>
        </w:rPr>
        <w:t xml:space="preserve"> substitution (SN1, SN2)</w:t>
      </w:r>
    </w:p>
    <w:p w:rsidR="00632DFF" w:rsidRPr="00632DFF" w:rsidRDefault="00632DFF" w:rsidP="003C3120">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Electrophilic substitution</w:t>
      </w:r>
    </w:p>
    <w:p w:rsidR="00632DFF" w:rsidRPr="00632DFF" w:rsidRDefault="00632DFF" w:rsidP="003C3120">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Addition reactions</w:t>
      </w:r>
    </w:p>
    <w:p w:rsidR="00632DFF" w:rsidRPr="00632DFF" w:rsidRDefault="00632DFF" w:rsidP="003C3120">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Elimination reactions</w:t>
      </w:r>
    </w:p>
    <w:p w:rsidR="00632DFF" w:rsidRPr="003C3120" w:rsidRDefault="003C3120" w:rsidP="003C3120">
      <w:pPr>
        <w:pStyle w:val="Heading3"/>
        <w:spacing w:line="360" w:lineRule="auto"/>
        <w:rPr>
          <w:rFonts w:ascii="Times New Roman" w:hAnsi="Times New Roman" w:cs="Times New Roman"/>
          <w:color w:val="auto"/>
          <w:sz w:val="28"/>
        </w:rPr>
      </w:pPr>
      <w:r w:rsidRPr="003C3120">
        <w:rPr>
          <w:rFonts w:ascii="Times New Roman" w:hAnsi="Times New Roman" w:cs="Times New Roman"/>
          <w:color w:val="auto"/>
          <w:sz w:val="28"/>
        </w:rPr>
        <w:t xml:space="preserve">12.3 </w:t>
      </w:r>
      <w:proofErr w:type="spellStart"/>
      <w:r w:rsidR="00632DFF" w:rsidRPr="003C3120">
        <w:rPr>
          <w:rFonts w:ascii="Times New Roman" w:hAnsi="Times New Roman" w:cs="Times New Roman"/>
          <w:color w:val="auto"/>
          <w:sz w:val="28"/>
        </w:rPr>
        <w:t>Polymerisation</w:t>
      </w:r>
      <w:proofErr w:type="spellEnd"/>
    </w:p>
    <w:p w:rsidR="00632DFF" w:rsidRPr="00632DFF" w:rsidRDefault="00632DFF" w:rsidP="003C3120">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 xml:space="preserve">Addition </w:t>
      </w:r>
      <w:proofErr w:type="spellStart"/>
      <w:r w:rsidRPr="00632DFF">
        <w:rPr>
          <w:rFonts w:ascii="Times New Roman" w:eastAsia="Times New Roman" w:hAnsi="Times New Roman" w:cs="Times New Roman"/>
          <w:sz w:val="24"/>
          <w:szCs w:val="24"/>
        </w:rPr>
        <w:t>polymerisation</w:t>
      </w:r>
      <w:proofErr w:type="spellEnd"/>
    </w:p>
    <w:p w:rsidR="00632DFF" w:rsidRPr="00632DFF" w:rsidRDefault="00632DFF" w:rsidP="003C3120">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lastRenderedPageBreak/>
        <w:t xml:space="preserve">Condensation </w:t>
      </w:r>
      <w:proofErr w:type="spellStart"/>
      <w:r w:rsidRPr="00632DFF">
        <w:rPr>
          <w:rFonts w:ascii="Times New Roman" w:eastAsia="Times New Roman" w:hAnsi="Times New Roman" w:cs="Times New Roman"/>
          <w:sz w:val="24"/>
          <w:szCs w:val="24"/>
        </w:rPr>
        <w:t>polymerisation</w:t>
      </w:r>
      <w:proofErr w:type="spellEnd"/>
    </w:p>
    <w:p w:rsidR="00632DFF" w:rsidRPr="00632DFF"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6" style="width:0;height:1.5pt" o:hralign="center" o:hrstd="t" o:hr="t" fillcolor="#a0a0a0" stroked="f"/>
        </w:pict>
      </w:r>
    </w:p>
    <w:p w:rsidR="00632DFF" w:rsidRPr="003C3120" w:rsidRDefault="00632DFF" w:rsidP="003C3120">
      <w:pPr>
        <w:pStyle w:val="Heading2"/>
        <w:spacing w:line="360" w:lineRule="auto"/>
        <w:rPr>
          <w:rFonts w:ascii="Times New Roman" w:hAnsi="Times New Roman" w:cs="Times New Roman"/>
          <w:color w:val="auto"/>
          <w:sz w:val="36"/>
        </w:rPr>
      </w:pPr>
      <w:r w:rsidRPr="003C3120">
        <w:rPr>
          <w:rFonts w:ascii="Times New Roman" w:hAnsi="Times New Roman" w:cs="Times New Roman"/>
          <w:color w:val="auto"/>
          <w:sz w:val="36"/>
        </w:rPr>
        <w:t>TOPIC 13: CHEMISTRY AND SOCIETY</w:t>
      </w:r>
    </w:p>
    <w:p w:rsidR="00632DFF" w:rsidRPr="003C3120" w:rsidRDefault="003C3120" w:rsidP="003C3120">
      <w:pPr>
        <w:pStyle w:val="Heading3"/>
        <w:spacing w:line="360" w:lineRule="auto"/>
        <w:rPr>
          <w:rFonts w:ascii="Times New Roman" w:hAnsi="Times New Roman" w:cs="Times New Roman"/>
        </w:rPr>
      </w:pPr>
      <w:r w:rsidRPr="003C3120">
        <w:rPr>
          <w:rFonts w:ascii="Times New Roman" w:hAnsi="Times New Roman" w:cs="Times New Roman"/>
          <w:color w:val="auto"/>
          <w:sz w:val="28"/>
        </w:rPr>
        <w:t xml:space="preserve">13.1 </w:t>
      </w:r>
      <w:proofErr w:type="spellStart"/>
      <w:r w:rsidR="00632DFF" w:rsidRPr="003C3120">
        <w:rPr>
          <w:rFonts w:ascii="Times New Roman" w:hAnsi="Times New Roman" w:cs="Times New Roman"/>
          <w:color w:val="auto"/>
          <w:sz w:val="28"/>
        </w:rPr>
        <w:t>Aluminium</w:t>
      </w:r>
      <w:proofErr w:type="spellEnd"/>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Extraction</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proofErr w:type="gramStart"/>
      <w:r w:rsidRPr="00632DFF">
        <w:rPr>
          <w:rFonts w:ascii="Times New Roman" w:eastAsia="Times New Roman" w:hAnsi="Times New Roman" w:cs="Times New Roman"/>
          <w:sz w:val="24"/>
          <w:szCs w:val="24"/>
        </w:rPr>
        <w:t xml:space="preserve">Electrolysis of alumina in molten </w:t>
      </w:r>
      <w:proofErr w:type="spellStart"/>
      <w:r w:rsidRPr="00632DFF">
        <w:rPr>
          <w:rFonts w:ascii="Times New Roman" w:eastAsia="Times New Roman" w:hAnsi="Times New Roman" w:cs="Times New Roman"/>
          <w:sz w:val="24"/>
          <w:szCs w:val="24"/>
        </w:rPr>
        <w:t>cryolite</w:t>
      </w:r>
      <w:proofErr w:type="spellEnd"/>
      <w:r w:rsidRPr="00632DFF">
        <w:rPr>
          <w:rFonts w:ascii="Times New Roman" w:eastAsia="Times New Roman" w:hAnsi="Times New Roman" w:cs="Times New Roman"/>
          <w:sz w:val="24"/>
          <w:szCs w:val="24"/>
        </w:rPr>
        <w:t>.</w:t>
      </w:r>
      <w:proofErr w:type="gramEnd"/>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Uses</w:t>
      </w:r>
    </w:p>
    <w:p w:rsidR="00632DFF" w:rsidRPr="00632DFF" w:rsidRDefault="00632DFF" w:rsidP="003C3120">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Aircraft construction</w:t>
      </w:r>
    </w:p>
    <w:p w:rsidR="00632DFF" w:rsidRPr="00632DFF" w:rsidRDefault="00632DFF" w:rsidP="003C3120">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Packaging</w:t>
      </w:r>
    </w:p>
    <w:p w:rsidR="00632DFF" w:rsidRPr="003C3120" w:rsidRDefault="003C3120" w:rsidP="003C3120">
      <w:pPr>
        <w:pStyle w:val="Heading3"/>
        <w:spacing w:line="360" w:lineRule="auto"/>
        <w:rPr>
          <w:rFonts w:ascii="Times New Roman" w:hAnsi="Times New Roman" w:cs="Times New Roman"/>
          <w:color w:val="auto"/>
          <w:sz w:val="28"/>
        </w:rPr>
      </w:pPr>
      <w:r w:rsidRPr="003C3120">
        <w:rPr>
          <w:rFonts w:ascii="Times New Roman" w:hAnsi="Times New Roman" w:cs="Times New Roman"/>
          <w:color w:val="auto"/>
          <w:sz w:val="28"/>
        </w:rPr>
        <w:t xml:space="preserve">13.2 </w:t>
      </w:r>
      <w:proofErr w:type="spellStart"/>
      <w:r w:rsidR="00632DFF" w:rsidRPr="003C3120">
        <w:rPr>
          <w:rFonts w:ascii="Times New Roman" w:hAnsi="Times New Roman" w:cs="Times New Roman"/>
          <w:color w:val="auto"/>
          <w:sz w:val="28"/>
        </w:rPr>
        <w:t>Sulphur</w:t>
      </w:r>
      <w:proofErr w:type="spellEnd"/>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Oxidation States</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−2 to +6</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Contact Process</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proofErr w:type="gramStart"/>
      <w:r w:rsidRPr="00632DFF">
        <w:rPr>
          <w:rFonts w:ascii="Times New Roman" w:eastAsia="Times New Roman" w:hAnsi="Times New Roman" w:cs="Times New Roman"/>
          <w:sz w:val="24"/>
          <w:szCs w:val="24"/>
        </w:rPr>
        <w:t xml:space="preserve">Industrial manufacture of </w:t>
      </w:r>
      <w:proofErr w:type="spellStart"/>
      <w:r w:rsidRPr="00632DFF">
        <w:rPr>
          <w:rFonts w:ascii="Times New Roman" w:eastAsia="Times New Roman" w:hAnsi="Times New Roman" w:cs="Times New Roman"/>
          <w:sz w:val="24"/>
          <w:szCs w:val="24"/>
        </w:rPr>
        <w:t>sulphuric</w:t>
      </w:r>
      <w:proofErr w:type="spellEnd"/>
      <w:r w:rsidRPr="00632DFF">
        <w:rPr>
          <w:rFonts w:ascii="Times New Roman" w:eastAsia="Times New Roman" w:hAnsi="Times New Roman" w:cs="Times New Roman"/>
          <w:sz w:val="24"/>
          <w:szCs w:val="24"/>
        </w:rPr>
        <w:t xml:space="preserve"> acid.</w:t>
      </w:r>
      <w:proofErr w:type="gramEnd"/>
    </w:p>
    <w:p w:rsidR="00632DFF" w:rsidRPr="003C3120" w:rsidRDefault="003C3120" w:rsidP="003C3120">
      <w:pPr>
        <w:pStyle w:val="Heading3"/>
        <w:spacing w:line="360" w:lineRule="auto"/>
        <w:rPr>
          <w:rFonts w:ascii="Times New Roman" w:hAnsi="Times New Roman" w:cs="Times New Roman"/>
          <w:color w:val="auto"/>
          <w:sz w:val="28"/>
        </w:rPr>
      </w:pPr>
      <w:r w:rsidRPr="003C3120">
        <w:rPr>
          <w:rFonts w:ascii="Times New Roman" w:hAnsi="Times New Roman" w:cs="Times New Roman"/>
          <w:color w:val="auto"/>
          <w:sz w:val="28"/>
        </w:rPr>
        <w:t xml:space="preserve">13.3 </w:t>
      </w:r>
      <w:r w:rsidR="00632DFF" w:rsidRPr="003C3120">
        <w:rPr>
          <w:rFonts w:ascii="Times New Roman" w:hAnsi="Times New Roman" w:cs="Times New Roman"/>
          <w:color w:val="auto"/>
          <w:sz w:val="28"/>
        </w:rPr>
        <w:t>Nitrogen</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 xml:space="preserve">Haber </w:t>
      </w:r>
      <w:proofErr w:type="gramStart"/>
      <w:r w:rsidRPr="00632DFF">
        <w:rPr>
          <w:rFonts w:ascii="Times New Roman" w:eastAsia="Times New Roman" w:hAnsi="Times New Roman" w:cs="Times New Roman"/>
          <w:b/>
          <w:bCs/>
          <w:sz w:val="27"/>
          <w:szCs w:val="27"/>
        </w:rPr>
        <w:t>Process</w:t>
      </w:r>
      <w:proofErr w:type="gramEnd"/>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Manufacture of ammonia.</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Fertilizers</w:t>
      </w:r>
    </w:p>
    <w:p w:rsidR="00632DFF" w:rsidRPr="00632DFF" w:rsidRDefault="00632DFF" w:rsidP="003C3120">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lastRenderedPageBreak/>
        <w:t>Nitrogenous</w:t>
      </w:r>
    </w:p>
    <w:p w:rsidR="00632DFF" w:rsidRPr="00632DFF" w:rsidRDefault="00632DFF" w:rsidP="003C3120">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Non-nitrogenous</w:t>
      </w:r>
    </w:p>
    <w:p w:rsidR="00632DFF" w:rsidRPr="00632DFF" w:rsidRDefault="00632DFF" w:rsidP="003C3120">
      <w:pPr>
        <w:spacing w:before="100" w:beforeAutospacing="1" w:after="100" w:afterAutospacing="1" w:line="360" w:lineRule="auto"/>
        <w:outlineLvl w:val="2"/>
        <w:rPr>
          <w:rFonts w:ascii="Times New Roman" w:eastAsia="Times New Roman" w:hAnsi="Times New Roman" w:cs="Times New Roman"/>
          <w:b/>
          <w:bCs/>
          <w:sz w:val="27"/>
          <w:szCs w:val="27"/>
        </w:rPr>
      </w:pPr>
      <w:r w:rsidRPr="00632DFF">
        <w:rPr>
          <w:rFonts w:ascii="Times New Roman" w:eastAsia="Times New Roman" w:hAnsi="Times New Roman" w:cs="Times New Roman"/>
          <w:b/>
          <w:bCs/>
          <w:sz w:val="27"/>
          <w:szCs w:val="27"/>
        </w:rPr>
        <w:t>Environmental Impact</w:t>
      </w:r>
    </w:p>
    <w:p w:rsidR="00632DFF" w:rsidRPr="00632DFF" w:rsidRDefault="00632DFF" w:rsidP="003C3120">
      <w:pPr>
        <w:spacing w:before="100" w:beforeAutospacing="1" w:after="100" w:afterAutospacing="1" w:line="360" w:lineRule="auto"/>
        <w:rPr>
          <w:rFonts w:ascii="Times New Roman" w:eastAsia="Times New Roman" w:hAnsi="Times New Roman" w:cs="Times New Roman"/>
          <w:sz w:val="24"/>
          <w:szCs w:val="24"/>
        </w:rPr>
      </w:pPr>
      <w:proofErr w:type="gramStart"/>
      <w:r w:rsidRPr="00632DFF">
        <w:rPr>
          <w:rFonts w:ascii="Times New Roman" w:eastAsia="Times New Roman" w:hAnsi="Times New Roman" w:cs="Times New Roman"/>
          <w:sz w:val="24"/>
          <w:szCs w:val="24"/>
        </w:rPr>
        <w:t>Eutrophication, acid rain, air pollution.</w:t>
      </w:r>
      <w:proofErr w:type="gramEnd"/>
    </w:p>
    <w:p w:rsidR="00632DFF" w:rsidRPr="00632DFF"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7" style="width:0;height:1.5pt" o:hralign="center" o:hrstd="t" o:hr="t" fillcolor="#a0a0a0" stroked="f"/>
        </w:pict>
      </w:r>
    </w:p>
    <w:p w:rsidR="003C3120" w:rsidRDefault="003C3120" w:rsidP="003C3120">
      <w:pPr>
        <w:pStyle w:val="Heading2"/>
        <w:spacing w:line="360" w:lineRule="auto"/>
        <w:rPr>
          <w:rFonts w:ascii="Times New Roman" w:hAnsi="Times New Roman" w:cs="Times New Roman"/>
          <w:color w:val="auto"/>
          <w:sz w:val="36"/>
        </w:rPr>
      </w:pPr>
    </w:p>
    <w:p w:rsidR="00632DFF" w:rsidRPr="003C3120" w:rsidRDefault="00632DFF" w:rsidP="003C3120">
      <w:pPr>
        <w:pStyle w:val="Heading2"/>
        <w:spacing w:line="360" w:lineRule="auto"/>
        <w:rPr>
          <w:rFonts w:ascii="Times New Roman" w:hAnsi="Times New Roman" w:cs="Times New Roman"/>
          <w:color w:val="auto"/>
          <w:sz w:val="36"/>
        </w:rPr>
      </w:pPr>
      <w:r w:rsidRPr="003C3120">
        <w:rPr>
          <w:rFonts w:ascii="Times New Roman" w:hAnsi="Times New Roman" w:cs="Times New Roman"/>
          <w:color w:val="auto"/>
          <w:sz w:val="36"/>
        </w:rPr>
        <w:t>PRACTICAL CHEMISTRY</w:t>
      </w:r>
    </w:p>
    <w:p w:rsidR="00632DFF" w:rsidRPr="003C3120" w:rsidRDefault="00632DFF" w:rsidP="003C3120">
      <w:pPr>
        <w:pStyle w:val="Heading3"/>
        <w:spacing w:line="360" w:lineRule="auto"/>
        <w:rPr>
          <w:rFonts w:ascii="Times New Roman" w:hAnsi="Times New Roman" w:cs="Times New Roman"/>
          <w:color w:val="auto"/>
          <w:sz w:val="28"/>
        </w:rPr>
      </w:pPr>
      <w:r w:rsidRPr="003C3120">
        <w:rPr>
          <w:rFonts w:ascii="Times New Roman" w:hAnsi="Times New Roman" w:cs="Times New Roman"/>
          <w:color w:val="auto"/>
          <w:sz w:val="28"/>
        </w:rPr>
        <w:t>Quantitative Analysis</w:t>
      </w:r>
    </w:p>
    <w:p w:rsidR="00632DFF" w:rsidRPr="00632DFF" w:rsidRDefault="00632DFF" w:rsidP="003C3120">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Acid-base titrations</w:t>
      </w:r>
    </w:p>
    <w:p w:rsidR="00632DFF" w:rsidRPr="00632DFF" w:rsidRDefault="00632DFF" w:rsidP="003C3120">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Redox titrations</w:t>
      </w:r>
    </w:p>
    <w:p w:rsidR="00632DFF" w:rsidRPr="00632DFF" w:rsidRDefault="00632DFF" w:rsidP="003C3120">
      <w:pPr>
        <w:numPr>
          <w:ilvl w:val="0"/>
          <w:numId w:val="35"/>
        </w:numPr>
        <w:spacing w:before="100" w:beforeAutospacing="1" w:after="100" w:afterAutospacing="1" w:line="360" w:lineRule="auto"/>
        <w:rPr>
          <w:rFonts w:ascii="Times New Roman" w:eastAsia="Times New Roman" w:hAnsi="Times New Roman" w:cs="Times New Roman"/>
          <w:sz w:val="24"/>
          <w:szCs w:val="24"/>
        </w:rPr>
      </w:pPr>
      <w:proofErr w:type="spellStart"/>
      <w:r w:rsidRPr="00632DFF">
        <w:rPr>
          <w:rFonts w:ascii="Times New Roman" w:eastAsia="Times New Roman" w:hAnsi="Times New Roman" w:cs="Times New Roman"/>
          <w:sz w:val="24"/>
          <w:szCs w:val="24"/>
        </w:rPr>
        <w:t>Complexometric</w:t>
      </w:r>
      <w:proofErr w:type="spellEnd"/>
      <w:r w:rsidRPr="00632DFF">
        <w:rPr>
          <w:rFonts w:ascii="Times New Roman" w:eastAsia="Times New Roman" w:hAnsi="Times New Roman" w:cs="Times New Roman"/>
          <w:sz w:val="24"/>
          <w:szCs w:val="24"/>
        </w:rPr>
        <w:t xml:space="preserve"> titrations</w:t>
      </w:r>
    </w:p>
    <w:p w:rsidR="00632DFF" w:rsidRPr="003C3120" w:rsidRDefault="00632DFF" w:rsidP="003C3120">
      <w:pPr>
        <w:pStyle w:val="Heading3"/>
        <w:spacing w:line="360" w:lineRule="auto"/>
        <w:rPr>
          <w:rFonts w:ascii="Times New Roman" w:hAnsi="Times New Roman" w:cs="Times New Roman"/>
          <w:color w:val="auto"/>
          <w:sz w:val="28"/>
        </w:rPr>
      </w:pPr>
      <w:r w:rsidRPr="003C3120">
        <w:rPr>
          <w:rFonts w:ascii="Times New Roman" w:hAnsi="Times New Roman" w:cs="Times New Roman"/>
          <w:color w:val="auto"/>
          <w:sz w:val="28"/>
        </w:rPr>
        <w:t>Qualitative Analysis</w:t>
      </w:r>
    </w:p>
    <w:p w:rsidR="00632DFF" w:rsidRPr="00632DFF" w:rsidRDefault="00632DFF" w:rsidP="003C3120">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Inorganic tests</w:t>
      </w:r>
    </w:p>
    <w:p w:rsidR="00632DFF" w:rsidRPr="00632DFF" w:rsidRDefault="00632DFF" w:rsidP="003C3120">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632DFF">
        <w:rPr>
          <w:rFonts w:ascii="Times New Roman" w:eastAsia="Times New Roman" w:hAnsi="Times New Roman" w:cs="Times New Roman"/>
          <w:sz w:val="24"/>
          <w:szCs w:val="24"/>
        </w:rPr>
        <w:t>Organic functional group tests</w:t>
      </w:r>
    </w:p>
    <w:p w:rsidR="00410803" w:rsidRPr="00F56C22" w:rsidRDefault="00CD543C" w:rsidP="003C312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8" style="width:0;height:1.5pt" o:hralign="center" o:hrstd="t" o:hr="t" fillcolor="#a0a0a0" stroked="f"/>
        </w:pict>
      </w:r>
      <w:r w:rsidR="00632DFF">
        <w:t xml:space="preserve">                                                                                                                                                                                         </w:t>
      </w:r>
    </w:p>
    <w:sectPr w:rsidR="00410803" w:rsidRPr="00F56C22" w:rsidSect="00632DFF">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6F56" w:rsidRDefault="001E6F56" w:rsidP="00632DFF">
      <w:pPr>
        <w:spacing w:after="0" w:line="240" w:lineRule="auto"/>
      </w:pPr>
      <w:r>
        <w:separator/>
      </w:r>
    </w:p>
  </w:endnote>
  <w:endnote w:type="continuationSeparator" w:id="0">
    <w:p w:rsidR="001E6F56" w:rsidRDefault="001E6F56" w:rsidP="00632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6F56" w:rsidRDefault="001E6F56" w:rsidP="00632DFF">
      <w:pPr>
        <w:spacing w:after="0" w:line="240" w:lineRule="auto"/>
      </w:pPr>
      <w:r>
        <w:separator/>
      </w:r>
    </w:p>
  </w:footnote>
  <w:footnote w:type="continuationSeparator" w:id="0">
    <w:p w:rsidR="001E6F56" w:rsidRDefault="001E6F56" w:rsidP="00632DF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1F53B96"/>
    <w:multiLevelType w:val="multilevel"/>
    <w:tmpl w:val="6E10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2A3501C"/>
    <w:multiLevelType w:val="multilevel"/>
    <w:tmpl w:val="085E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2F5127A"/>
    <w:multiLevelType w:val="multilevel"/>
    <w:tmpl w:val="F162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60E71A4"/>
    <w:multiLevelType w:val="multilevel"/>
    <w:tmpl w:val="074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6632DFD"/>
    <w:multiLevelType w:val="multilevel"/>
    <w:tmpl w:val="E08C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585D2C"/>
    <w:multiLevelType w:val="multilevel"/>
    <w:tmpl w:val="4854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6E7CD7"/>
    <w:multiLevelType w:val="multilevel"/>
    <w:tmpl w:val="1CA2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E050743"/>
    <w:multiLevelType w:val="multilevel"/>
    <w:tmpl w:val="7D8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E8712EB"/>
    <w:multiLevelType w:val="multilevel"/>
    <w:tmpl w:val="D6BE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F6426FB"/>
    <w:multiLevelType w:val="multilevel"/>
    <w:tmpl w:val="450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06C301D"/>
    <w:multiLevelType w:val="multilevel"/>
    <w:tmpl w:val="0A4A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24A43FD"/>
    <w:multiLevelType w:val="multilevel"/>
    <w:tmpl w:val="2BB8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25A33D6"/>
    <w:multiLevelType w:val="hybridMultilevel"/>
    <w:tmpl w:val="C1D21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3357EBF"/>
    <w:multiLevelType w:val="hybridMultilevel"/>
    <w:tmpl w:val="8F846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4FA7633"/>
    <w:multiLevelType w:val="multilevel"/>
    <w:tmpl w:val="AF52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68E0A9F"/>
    <w:multiLevelType w:val="multilevel"/>
    <w:tmpl w:val="502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83863FB"/>
    <w:multiLevelType w:val="multilevel"/>
    <w:tmpl w:val="9D64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93C51F9"/>
    <w:multiLevelType w:val="multilevel"/>
    <w:tmpl w:val="E53C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A41574A"/>
    <w:multiLevelType w:val="multilevel"/>
    <w:tmpl w:val="0C66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AF733A3"/>
    <w:multiLevelType w:val="multilevel"/>
    <w:tmpl w:val="5D22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C052F8B"/>
    <w:multiLevelType w:val="multilevel"/>
    <w:tmpl w:val="531C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C232CEF"/>
    <w:multiLevelType w:val="multilevel"/>
    <w:tmpl w:val="0484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C407E57"/>
    <w:multiLevelType w:val="multilevel"/>
    <w:tmpl w:val="49A6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DD77514"/>
    <w:multiLevelType w:val="multilevel"/>
    <w:tmpl w:val="C0C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EF379BE"/>
    <w:multiLevelType w:val="multilevel"/>
    <w:tmpl w:val="A1F0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1CA710D"/>
    <w:multiLevelType w:val="multilevel"/>
    <w:tmpl w:val="BF8E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22408A6"/>
    <w:multiLevelType w:val="multilevel"/>
    <w:tmpl w:val="17AA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6734FE3"/>
    <w:multiLevelType w:val="multilevel"/>
    <w:tmpl w:val="12B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8184891"/>
    <w:multiLevelType w:val="multilevel"/>
    <w:tmpl w:val="61E4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986254E"/>
    <w:multiLevelType w:val="multilevel"/>
    <w:tmpl w:val="D63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9A37B50"/>
    <w:multiLevelType w:val="multilevel"/>
    <w:tmpl w:val="0F8C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ABE7442"/>
    <w:multiLevelType w:val="multilevel"/>
    <w:tmpl w:val="9408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B0E6A1B"/>
    <w:multiLevelType w:val="multilevel"/>
    <w:tmpl w:val="C73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04C1A1A"/>
    <w:multiLevelType w:val="multilevel"/>
    <w:tmpl w:val="3000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07373DA"/>
    <w:multiLevelType w:val="multilevel"/>
    <w:tmpl w:val="A824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0D64384"/>
    <w:multiLevelType w:val="multilevel"/>
    <w:tmpl w:val="E0F2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28679D6"/>
    <w:multiLevelType w:val="multilevel"/>
    <w:tmpl w:val="A93A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4601157"/>
    <w:multiLevelType w:val="multilevel"/>
    <w:tmpl w:val="DB76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5357EEC"/>
    <w:multiLevelType w:val="multilevel"/>
    <w:tmpl w:val="096E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93A254E"/>
    <w:multiLevelType w:val="multilevel"/>
    <w:tmpl w:val="94F0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A0A3F9F"/>
    <w:multiLevelType w:val="multilevel"/>
    <w:tmpl w:val="CF02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AC41E9B"/>
    <w:multiLevelType w:val="multilevel"/>
    <w:tmpl w:val="BABC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DD97839"/>
    <w:multiLevelType w:val="multilevel"/>
    <w:tmpl w:val="CD8A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EE46E91"/>
    <w:multiLevelType w:val="multilevel"/>
    <w:tmpl w:val="F46E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00C5E94"/>
    <w:multiLevelType w:val="multilevel"/>
    <w:tmpl w:val="286E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03B45D6"/>
    <w:multiLevelType w:val="multilevel"/>
    <w:tmpl w:val="E8D2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0A115FC"/>
    <w:multiLevelType w:val="multilevel"/>
    <w:tmpl w:val="1F5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10E050D"/>
    <w:multiLevelType w:val="multilevel"/>
    <w:tmpl w:val="F24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1161C69"/>
    <w:multiLevelType w:val="multilevel"/>
    <w:tmpl w:val="430E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3426E1D"/>
    <w:multiLevelType w:val="multilevel"/>
    <w:tmpl w:val="4CD4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61D0164"/>
    <w:multiLevelType w:val="multilevel"/>
    <w:tmpl w:val="12E6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65E53E1"/>
    <w:multiLevelType w:val="multilevel"/>
    <w:tmpl w:val="5664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D0461C2"/>
    <w:multiLevelType w:val="multilevel"/>
    <w:tmpl w:val="169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00210B9"/>
    <w:multiLevelType w:val="multilevel"/>
    <w:tmpl w:val="6740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1A9743D"/>
    <w:multiLevelType w:val="multilevel"/>
    <w:tmpl w:val="2AA6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2333B94"/>
    <w:multiLevelType w:val="multilevel"/>
    <w:tmpl w:val="C9CA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2BE1438"/>
    <w:multiLevelType w:val="multilevel"/>
    <w:tmpl w:val="D72E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4E063BC"/>
    <w:multiLevelType w:val="multilevel"/>
    <w:tmpl w:val="EE6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96A74E2"/>
    <w:multiLevelType w:val="hybridMultilevel"/>
    <w:tmpl w:val="B7C6A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5A832061"/>
    <w:multiLevelType w:val="multilevel"/>
    <w:tmpl w:val="A3D2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C5A250A"/>
    <w:multiLevelType w:val="multilevel"/>
    <w:tmpl w:val="6542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D4C7169"/>
    <w:multiLevelType w:val="multilevel"/>
    <w:tmpl w:val="1CEA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EEA1282"/>
    <w:multiLevelType w:val="multilevel"/>
    <w:tmpl w:val="6CE4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F6C763F"/>
    <w:multiLevelType w:val="multilevel"/>
    <w:tmpl w:val="2B48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F7D02B6"/>
    <w:multiLevelType w:val="multilevel"/>
    <w:tmpl w:val="8480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138657E"/>
    <w:multiLevelType w:val="multilevel"/>
    <w:tmpl w:val="A662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1E31F38"/>
    <w:multiLevelType w:val="multilevel"/>
    <w:tmpl w:val="98D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23972DB"/>
    <w:multiLevelType w:val="multilevel"/>
    <w:tmpl w:val="FC8A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249693F"/>
    <w:multiLevelType w:val="multilevel"/>
    <w:tmpl w:val="E0C2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2C43228"/>
    <w:multiLevelType w:val="multilevel"/>
    <w:tmpl w:val="DB30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58973EA"/>
    <w:multiLevelType w:val="multilevel"/>
    <w:tmpl w:val="5E66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5AC35B4"/>
    <w:multiLevelType w:val="multilevel"/>
    <w:tmpl w:val="F6A2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5EA1536"/>
    <w:multiLevelType w:val="hybridMultilevel"/>
    <w:tmpl w:val="F0AA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670D1B37"/>
    <w:multiLevelType w:val="multilevel"/>
    <w:tmpl w:val="9FD4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AD07FB5"/>
    <w:multiLevelType w:val="multilevel"/>
    <w:tmpl w:val="428E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B130F01"/>
    <w:multiLevelType w:val="multilevel"/>
    <w:tmpl w:val="8CF8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EF160C8"/>
    <w:multiLevelType w:val="multilevel"/>
    <w:tmpl w:val="4FD2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FDE698B"/>
    <w:multiLevelType w:val="multilevel"/>
    <w:tmpl w:val="AC46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FFF612B"/>
    <w:multiLevelType w:val="hybridMultilevel"/>
    <w:tmpl w:val="EFD8D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70497A1D"/>
    <w:multiLevelType w:val="multilevel"/>
    <w:tmpl w:val="E00A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0A53EFE"/>
    <w:multiLevelType w:val="multilevel"/>
    <w:tmpl w:val="D07E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2446397"/>
    <w:multiLevelType w:val="multilevel"/>
    <w:tmpl w:val="DDDC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3B9588A"/>
    <w:multiLevelType w:val="multilevel"/>
    <w:tmpl w:val="D006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7071731"/>
    <w:multiLevelType w:val="multilevel"/>
    <w:tmpl w:val="DE70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7362DB2"/>
    <w:multiLevelType w:val="multilevel"/>
    <w:tmpl w:val="7D6A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949275E"/>
    <w:multiLevelType w:val="multilevel"/>
    <w:tmpl w:val="DCDC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9B15981"/>
    <w:multiLevelType w:val="multilevel"/>
    <w:tmpl w:val="C5A6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9B613B3"/>
    <w:multiLevelType w:val="multilevel"/>
    <w:tmpl w:val="F23C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A2B27D5"/>
    <w:multiLevelType w:val="multilevel"/>
    <w:tmpl w:val="8D42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A50335F"/>
    <w:multiLevelType w:val="multilevel"/>
    <w:tmpl w:val="194C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A51373C"/>
    <w:multiLevelType w:val="multilevel"/>
    <w:tmpl w:val="8F26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ADF1CA4"/>
    <w:multiLevelType w:val="multilevel"/>
    <w:tmpl w:val="F45A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DE04135"/>
    <w:multiLevelType w:val="multilevel"/>
    <w:tmpl w:val="91D2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DE04FAE"/>
    <w:multiLevelType w:val="multilevel"/>
    <w:tmpl w:val="120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E391CF9"/>
    <w:multiLevelType w:val="multilevel"/>
    <w:tmpl w:val="79E6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F8022FB"/>
    <w:multiLevelType w:val="multilevel"/>
    <w:tmpl w:val="678C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1"/>
  </w:num>
  <w:num w:numId="8">
    <w:abstractNumId w:val="49"/>
  </w:num>
  <w:num w:numId="9">
    <w:abstractNumId w:val="38"/>
  </w:num>
  <w:num w:numId="10">
    <w:abstractNumId w:val="44"/>
  </w:num>
  <w:num w:numId="11">
    <w:abstractNumId w:val="46"/>
  </w:num>
  <w:num w:numId="12">
    <w:abstractNumId w:val="12"/>
  </w:num>
  <w:num w:numId="13">
    <w:abstractNumId w:val="81"/>
  </w:num>
  <w:num w:numId="14">
    <w:abstractNumId w:val="37"/>
  </w:num>
  <w:num w:numId="15">
    <w:abstractNumId w:val="10"/>
  </w:num>
  <w:num w:numId="16">
    <w:abstractNumId w:val="62"/>
  </w:num>
  <w:num w:numId="17">
    <w:abstractNumId w:val="50"/>
  </w:num>
  <w:num w:numId="18">
    <w:abstractNumId w:val="11"/>
  </w:num>
  <w:num w:numId="19">
    <w:abstractNumId w:val="73"/>
  </w:num>
  <w:num w:numId="20">
    <w:abstractNumId w:val="43"/>
  </w:num>
  <w:num w:numId="21">
    <w:abstractNumId w:val="75"/>
  </w:num>
  <w:num w:numId="22">
    <w:abstractNumId w:val="86"/>
  </w:num>
  <w:num w:numId="23">
    <w:abstractNumId w:val="74"/>
  </w:num>
  <w:num w:numId="24">
    <w:abstractNumId w:val="82"/>
  </w:num>
  <w:num w:numId="25">
    <w:abstractNumId w:val="85"/>
  </w:num>
  <w:num w:numId="26">
    <w:abstractNumId w:val="65"/>
  </w:num>
  <w:num w:numId="27">
    <w:abstractNumId w:val="97"/>
  </w:num>
  <w:num w:numId="28">
    <w:abstractNumId w:val="20"/>
  </w:num>
  <w:num w:numId="29">
    <w:abstractNumId w:val="100"/>
  </w:num>
  <w:num w:numId="30">
    <w:abstractNumId w:val="71"/>
  </w:num>
  <w:num w:numId="31">
    <w:abstractNumId w:val="101"/>
  </w:num>
  <w:num w:numId="32">
    <w:abstractNumId w:val="66"/>
  </w:num>
  <w:num w:numId="33">
    <w:abstractNumId w:val="91"/>
  </w:num>
  <w:num w:numId="34">
    <w:abstractNumId w:val="23"/>
  </w:num>
  <w:num w:numId="35">
    <w:abstractNumId w:val="27"/>
  </w:num>
  <w:num w:numId="36">
    <w:abstractNumId w:val="57"/>
  </w:num>
  <w:num w:numId="37">
    <w:abstractNumId w:val="47"/>
  </w:num>
  <w:num w:numId="38">
    <w:abstractNumId w:val="77"/>
  </w:num>
  <w:num w:numId="39">
    <w:abstractNumId w:val="95"/>
  </w:num>
  <w:num w:numId="40">
    <w:abstractNumId w:val="89"/>
  </w:num>
  <w:num w:numId="41">
    <w:abstractNumId w:val="29"/>
  </w:num>
  <w:num w:numId="42">
    <w:abstractNumId w:val="9"/>
  </w:num>
  <w:num w:numId="43">
    <w:abstractNumId w:val="48"/>
  </w:num>
  <w:num w:numId="44">
    <w:abstractNumId w:val="63"/>
  </w:num>
  <w:num w:numId="45">
    <w:abstractNumId w:val="87"/>
  </w:num>
  <w:num w:numId="46">
    <w:abstractNumId w:val="93"/>
  </w:num>
  <w:num w:numId="47">
    <w:abstractNumId w:val="35"/>
  </w:num>
  <w:num w:numId="48">
    <w:abstractNumId w:val="15"/>
  </w:num>
  <w:num w:numId="49">
    <w:abstractNumId w:val="79"/>
  </w:num>
  <w:num w:numId="50">
    <w:abstractNumId w:val="60"/>
  </w:num>
  <w:num w:numId="51">
    <w:abstractNumId w:val="6"/>
  </w:num>
  <w:num w:numId="52">
    <w:abstractNumId w:val="61"/>
  </w:num>
  <w:num w:numId="53">
    <w:abstractNumId w:val="45"/>
  </w:num>
  <w:num w:numId="54">
    <w:abstractNumId w:val="30"/>
  </w:num>
  <w:num w:numId="55">
    <w:abstractNumId w:val="76"/>
  </w:num>
  <w:num w:numId="56">
    <w:abstractNumId w:val="33"/>
  </w:num>
  <w:num w:numId="57">
    <w:abstractNumId w:val="39"/>
  </w:num>
  <w:num w:numId="58">
    <w:abstractNumId w:val="58"/>
  </w:num>
  <w:num w:numId="59">
    <w:abstractNumId w:val="24"/>
  </w:num>
  <w:num w:numId="60">
    <w:abstractNumId w:val="99"/>
  </w:num>
  <w:num w:numId="61">
    <w:abstractNumId w:val="36"/>
  </w:num>
  <w:num w:numId="62">
    <w:abstractNumId w:val="14"/>
  </w:num>
  <w:num w:numId="63">
    <w:abstractNumId w:val="96"/>
  </w:num>
  <w:num w:numId="64">
    <w:abstractNumId w:val="98"/>
  </w:num>
  <w:num w:numId="65">
    <w:abstractNumId w:val="69"/>
  </w:num>
  <w:num w:numId="66">
    <w:abstractNumId w:val="32"/>
  </w:num>
  <w:num w:numId="67">
    <w:abstractNumId w:val="54"/>
  </w:num>
  <w:num w:numId="68">
    <w:abstractNumId w:val="59"/>
  </w:num>
  <w:num w:numId="69">
    <w:abstractNumId w:val="53"/>
  </w:num>
  <w:num w:numId="70">
    <w:abstractNumId w:val="16"/>
  </w:num>
  <w:num w:numId="71">
    <w:abstractNumId w:val="55"/>
  </w:num>
  <w:num w:numId="72">
    <w:abstractNumId w:val="25"/>
  </w:num>
  <w:num w:numId="73">
    <w:abstractNumId w:val="56"/>
  </w:num>
  <w:num w:numId="74">
    <w:abstractNumId w:val="94"/>
  </w:num>
  <w:num w:numId="75">
    <w:abstractNumId w:val="72"/>
  </w:num>
  <w:num w:numId="76">
    <w:abstractNumId w:val="40"/>
  </w:num>
  <w:num w:numId="77">
    <w:abstractNumId w:val="31"/>
  </w:num>
  <w:num w:numId="78">
    <w:abstractNumId w:val="42"/>
  </w:num>
  <w:num w:numId="79">
    <w:abstractNumId w:val="34"/>
  </w:num>
  <w:num w:numId="80">
    <w:abstractNumId w:val="22"/>
  </w:num>
  <w:num w:numId="81">
    <w:abstractNumId w:val="17"/>
  </w:num>
  <w:num w:numId="82">
    <w:abstractNumId w:val="51"/>
  </w:num>
  <w:num w:numId="83">
    <w:abstractNumId w:val="68"/>
  </w:num>
  <w:num w:numId="84">
    <w:abstractNumId w:val="67"/>
  </w:num>
  <w:num w:numId="85">
    <w:abstractNumId w:val="52"/>
  </w:num>
  <w:num w:numId="86">
    <w:abstractNumId w:val="80"/>
  </w:num>
  <w:num w:numId="87">
    <w:abstractNumId w:val="83"/>
  </w:num>
  <w:num w:numId="88">
    <w:abstractNumId w:val="92"/>
  </w:num>
  <w:num w:numId="89">
    <w:abstractNumId w:val="41"/>
  </w:num>
  <w:num w:numId="90">
    <w:abstractNumId w:val="8"/>
  </w:num>
  <w:num w:numId="91">
    <w:abstractNumId w:val="28"/>
  </w:num>
  <w:num w:numId="92">
    <w:abstractNumId w:val="88"/>
  </w:num>
  <w:num w:numId="93">
    <w:abstractNumId w:val="26"/>
  </w:num>
  <w:num w:numId="94">
    <w:abstractNumId w:val="13"/>
  </w:num>
  <w:num w:numId="95">
    <w:abstractNumId w:val="7"/>
  </w:num>
  <w:num w:numId="96">
    <w:abstractNumId w:val="70"/>
  </w:num>
  <w:num w:numId="97">
    <w:abstractNumId w:val="90"/>
  </w:num>
  <w:num w:numId="98">
    <w:abstractNumId w:val="18"/>
  </w:num>
  <w:num w:numId="99">
    <w:abstractNumId w:val="84"/>
  </w:num>
  <w:num w:numId="100">
    <w:abstractNumId w:val="19"/>
  </w:num>
  <w:num w:numId="101">
    <w:abstractNumId w:val="64"/>
  </w:num>
  <w:num w:numId="102">
    <w:abstractNumId w:val="78"/>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78F4"/>
    <w:rsid w:val="00034616"/>
    <w:rsid w:val="00034E69"/>
    <w:rsid w:val="00046847"/>
    <w:rsid w:val="0006063C"/>
    <w:rsid w:val="00084B21"/>
    <w:rsid w:val="000C2AFC"/>
    <w:rsid w:val="000D7FC9"/>
    <w:rsid w:val="00142E7A"/>
    <w:rsid w:val="0015074B"/>
    <w:rsid w:val="001B7DD0"/>
    <w:rsid w:val="001E6F56"/>
    <w:rsid w:val="002317FE"/>
    <w:rsid w:val="0026738E"/>
    <w:rsid w:val="0029639D"/>
    <w:rsid w:val="002C724A"/>
    <w:rsid w:val="00326F90"/>
    <w:rsid w:val="00366599"/>
    <w:rsid w:val="003C3120"/>
    <w:rsid w:val="003D71B5"/>
    <w:rsid w:val="00410803"/>
    <w:rsid w:val="004A5E6C"/>
    <w:rsid w:val="005368B1"/>
    <w:rsid w:val="0056668B"/>
    <w:rsid w:val="005E4163"/>
    <w:rsid w:val="006014B3"/>
    <w:rsid w:val="00632DFF"/>
    <w:rsid w:val="006B48AF"/>
    <w:rsid w:val="006C0397"/>
    <w:rsid w:val="006D5E0E"/>
    <w:rsid w:val="006F27AB"/>
    <w:rsid w:val="0071499F"/>
    <w:rsid w:val="009059C7"/>
    <w:rsid w:val="009D038E"/>
    <w:rsid w:val="00AA1D8D"/>
    <w:rsid w:val="00AC58C7"/>
    <w:rsid w:val="00AD65F4"/>
    <w:rsid w:val="00B07C39"/>
    <w:rsid w:val="00B2161A"/>
    <w:rsid w:val="00B47730"/>
    <w:rsid w:val="00BC6D1D"/>
    <w:rsid w:val="00BD1D56"/>
    <w:rsid w:val="00CB0664"/>
    <w:rsid w:val="00CD543C"/>
    <w:rsid w:val="00D13C71"/>
    <w:rsid w:val="00D47706"/>
    <w:rsid w:val="00D712E4"/>
    <w:rsid w:val="00DC1CEC"/>
    <w:rsid w:val="00EB263A"/>
    <w:rsid w:val="00EC5ED7"/>
    <w:rsid w:val="00EF5FEC"/>
    <w:rsid w:val="00F05BB3"/>
    <w:rsid w:val="00F56C22"/>
    <w:rsid w:val="00F9144B"/>
    <w:rsid w:val="00FC693F"/>
    <w:rsid w:val="00FD41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68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rd">
    <w:name w:val="mord"/>
    <w:basedOn w:val="DefaultParagraphFont"/>
    <w:rsid w:val="00F05BB3"/>
  </w:style>
  <w:style w:type="character" w:customStyle="1" w:styleId="mrel">
    <w:name w:val="mrel"/>
    <w:basedOn w:val="DefaultParagraphFont"/>
    <w:rsid w:val="00F05BB3"/>
  </w:style>
  <w:style w:type="character" w:customStyle="1" w:styleId="mbin">
    <w:name w:val="mbin"/>
    <w:basedOn w:val="DefaultParagraphFont"/>
    <w:rsid w:val="00F05BB3"/>
  </w:style>
  <w:style w:type="character" w:styleId="PlaceholderText">
    <w:name w:val="Placeholder Text"/>
    <w:basedOn w:val="DefaultParagraphFont"/>
    <w:uiPriority w:val="99"/>
    <w:semiHidden/>
    <w:rsid w:val="00EF5FEC"/>
    <w:rPr>
      <w:color w:val="808080"/>
    </w:rPr>
  </w:style>
  <w:style w:type="paragraph" w:styleId="BalloonText">
    <w:name w:val="Balloon Text"/>
    <w:basedOn w:val="Normal"/>
    <w:link w:val="BalloonTextChar"/>
    <w:uiPriority w:val="99"/>
    <w:semiHidden/>
    <w:unhideWhenUsed/>
    <w:rsid w:val="00EF5F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5FEC"/>
    <w:rPr>
      <w:rFonts w:ascii="Tahoma" w:hAnsi="Tahoma" w:cs="Tahoma"/>
      <w:sz w:val="16"/>
      <w:szCs w:val="16"/>
    </w:rPr>
  </w:style>
  <w:style w:type="paragraph" w:styleId="NormalWeb">
    <w:name w:val="Normal (Web)"/>
    <w:basedOn w:val="Normal"/>
    <w:uiPriority w:val="99"/>
    <w:unhideWhenUsed/>
    <w:rsid w:val="00D4770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68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rd">
    <w:name w:val="mord"/>
    <w:basedOn w:val="DefaultParagraphFont"/>
    <w:rsid w:val="00F05BB3"/>
  </w:style>
  <w:style w:type="character" w:customStyle="1" w:styleId="mrel">
    <w:name w:val="mrel"/>
    <w:basedOn w:val="DefaultParagraphFont"/>
    <w:rsid w:val="00F05BB3"/>
  </w:style>
  <w:style w:type="character" w:customStyle="1" w:styleId="mbin">
    <w:name w:val="mbin"/>
    <w:basedOn w:val="DefaultParagraphFont"/>
    <w:rsid w:val="00F05BB3"/>
  </w:style>
  <w:style w:type="character" w:styleId="PlaceholderText">
    <w:name w:val="Placeholder Text"/>
    <w:basedOn w:val="DefaultParagraphFont"/>
    <w:uiPriority w:val="99"/>
    <w:semiHidden/>
    <w:rsid w:val="00EF5FEC"/>
    <w:rPr>
      <w:color w:val="808080"/>
    </w:rPr>
  </w:style>
  <w:style w:type="paragraph" w:styleId="BalloonText">
    <w:name w:val="Balloon Text"/>
    <w:basedOn w:val="Normal"/>
    <w:link w:val="BalloonTextChar"/>
    <w:uiPriority w:val="99"/>
    <w:semiHidden/>
    <w:unhideWhenUsed/>
    <w:rsid w:val="00EF5F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5FEC"/>
    <w:rPr>
      <w:rFonts w:ascii="Tahoma" w:hAnsi="Tahoma" w:cs="Tahoma"/>
      <w:sz w:val="16"/>
      <w:szCs w:val="16"/>
    </w:rPr>
  </w:style>
  <w:style w:type="paragraph" w:styleId="NormalWeb">
    <w:name w:val="Normal (Web)"/>
    <w:basedOn w:val="Normal"/>
    <w:uiPriority w:val="99"/>
    <w:unhideWhenUsed/>
    <w:rsid w:val="00D477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96458">
      <w:bodyDiv w:val="1"/>
      <w:marLeft w:val="0"/>
      <w:marRight w:val="0"/>
      <w:marTop w:val="0"/>
      <w:marBottom w:val="0"/>
      <w:divBdr>
        <w:top w:val="none" w:sz="0" w:space="0" w:color="auto"/>
        <w:left w:val="none" w:sz="0" w:space="0" w:color="auto"/>
        <w:bottom w:val="none" w:sz="0" w:space="0" w:color="auto"/>
        <w:right w:val="none" w:sz="0" w:space="0" w:color="auto"/>
      </w:divBdr>
    </w:div>
    <w:div w:id="430204375">
      <w:bodyDiv w:val="1"/>
      <w:marLeft w:val="0"/>
      <w:marRight w:val="0"/>
      <w:marTop w:val="0"/>
      <w:marBottom w:val="0"/>
      <w:divBdr>
        <w:top w:val="none" w:sz="0" w:space="0" w:color="auto"/>
        <w:left w:val="none" w:sz="0" w:space="0" w:color="auto"/>
        <w:bottom w:val="none" w:sz="0" w:space="0" w:color="auto"/>
        <w:right w:val="none" w:sz="0" w:space="0" w:color="auto"/>
      </w:divBdr>
    </w:div>
    <w:div w:id="758017714">
      <w:bodyDiv w:val="1"/>
      <w:marLeft w:val="0"/>
      <w:marRight w:val="0"/>
      <w:marTop w:val="0"/>
      <w:marBottom w:val="0"/>
      <w:divBdr>
        <w:top w:val="none" w:sz="0" w:space="0" w:color="auto"/>
        <w:left w:val="none" w:sz="0" w:space="0" w:color="auto"/>
        <w:bottom w:val="none" w:sz="0" w:space="0" w:color="auto"/>
        <w:right w:val="none" w:sz="0" w:space="0" w:color="auto"/>
      </w:divBdr>
    </w:div>
    <w:div w:id="974020382">
      <w:bodyDiv w:val="1"/>
      <w:marLeft w:val="0"/>
      <w:marRight w:val="0"/>
      <w:marTop w:val="0"/>
      <w:marBottom w:val="0"/>
      <w:divBdr>
        <w:top w:val="none" w:sz="0" w:space="0" w:color="auto"/>
        <w:left w:val="none" w:sz="0" w:space="0" w:color="auto"/>
        <w:bottom w:val="none" w:sz="0" w:space="0" w:color="auto"/>
        <w:right w:val="none" w:sz="0" w:space="0" w:color="auto"/>
      </w:divBdr>
    </w:div>
    <w:div w:id="1034502546">
      <w:bodyDiv w:val="1"/>
      <w:marLeft w:val="0"/>
      <w:marRight w:val="0"/>
      <w:marTop w:val="0"/>
      <w:marBottom w:val="0"/>
      <w:divBdr>
        <w:top w:val="none" w:sz="0" w:space="0" w:color="auto"/>
        <w:left w:val="none" w:sz="0" w:space="0" w:color="auto"/>
        <w:bottom w:val="none" w:sz="0" w:space="0" w:color="auto"/>
        <w:right w:val="none" w:sz="0" w:space="0" w:color="auto"/>
      </w:divBdr>
    </w:div>
    <w:div w:id="1042826732">
      <w:bodyDiv w:val="1"/>
      <w:marLeft w:val="0"/>
      <w:marRight w:val="0"/>
      <w:marTop w:val="0"/>
      <w:marBottom w:val="0"/>
      <w:divBdr>
        <w:top w:val="none" w:sz="0" w:space="0" w:color="auto"/>
        <w:left w:val="none" w:sz="0" w:space="0" w:color="auto"/>
        <w:bottom w:val="none" w:sz="0" w:space="0" w:color="auto"/>
        <w:right w:val="none" w:sz="0" w:space="0" w:color="auto"/>
      </w:divBdr>
    </w:div>
    <w:div w:id="1264731410">
      <w:bodyDiv w:val="1"/>
      <w:marLeft w:val="0"/>
      <w:marRight w:val="0"/>
      <w:marTop w:val="0"/>
      <w:marBottom w:val="0"/>
      <w:divBdr>
        <w:top w:val="none" w:sz="0" w:space="0" w:color="auto"/>
        <w:left w:val="none" w:sz="0" w:space="0" w:color="auto"/>
        <w:bottom w:val="none" w:sz="0" w:space="0" w:color="auto"/>
        <w:right w:val="none" w:sz="0" w:space="0" w:color="auto"/>
      </w:divBdr>
    </w:div>
    <w:div w:id="1320647198">
      <w:bodyDiv w:val="1"/>
      <w:marLeft w:val="0"/>
      <w:marRight w:val="0"/>
      <w:marTop w:val="0"/>
      <w:marBottom w:val="0"/>
      <w:divBdr>
        <w:top w:val="none" w:sz="0" w:space="0" w:color="auto"/>
        <w:left w:val="none" w:sz="0" w:space="0" w:color="auto"/>
        <w:bottom w:val="none" w:sz="0" w:space="0" w:color="auto"/>
        <w:right w:val="none" w:sz="0" w:space="0" w:color="auto"/>
      </w:divBdr>
    </w:div>
    <w:div w:id="1323117491">
      <w:bodyDiv w:val="1"/>
      <w:marLeft w:val="0"/>
      <w:marRight w:val="0"/>
      <w:marTop w:val="0"/>
      <w:marBottom w:val="0"/>
      <w:divBdr>
        <w:top w:val="none" w:sz="0" w:space="0" w:color="auto"/>
        <w:left w:val="none" w:sz="0" w:space="0" w:color="auto"/>
        <w:bottom w:val="none" w:sz="0" w:space="0" w:color="auto"/>
        <w:right w:val="none" w:sz="0" w:space="0" w:color="auto"/>
      </w:divBdr>
    </w:div>
    <w:div w:id="1327594782">
      <w:bodyDiv w:val="1"/>
      <w:marLeft w:val="0"/>
      <w:marRight w:val="0"/>
      <w:marTop w:val="0"/>
      <w:marBottom w:val="0"/>
      <w:divBdr>
        <w:top w:val="none" w:sz="0" w:space="0" w:color="auto"/>
        <w:left w:val="none" w:sz="0" w:space="0" w:color="auto"/>
        <w:bottom w:val="none" w:sz="0" w:space="0" w:color="auto"/>
        <w:right w:val="none" w:sz="0" w:space="0" w:color="auto"/>
      </w:divBdr>
    </w:div>
    <w:div w:id="1333558995">
      <w:bodyDiv w:val="1"/>
      <w:marLeft w:val="0"/>
      <w:marRight w:val="0"/>
      <w:marTop w:val="0"/>
      <w:marBottom w:val="0"/>
      <w:divBdr>
        <w:top w:val="none" w:sz="0" w:space="0" w:color="auto"/>
        <w:left w:val="none" w:sz="0" w:space="0" w:color="auto"/>
        <w:bottom w:val="none" w:sz="0" w:space="0" w:color="auto"/>
        <w:right w:val="none" w:sz="0" w:space="0" w:color="auto"/>
      </w:divBdr>
    </w:div>
    <w:div w:id="1434594038">
      <w:bodyDiv w:val="1"/>
      <w:marLeft w:val="0"/>
      <w:marRight w:val="0"/>
      <w:marTop w:val="0"/>
      <w:marBottom w:val="0"/>
      <w:divBdr>
        <w:top w:val="none" w:sz="0" w:space="0" w:color="auto"/>
        <w:left w:val="none" w:sz="0" w:space="0" w:color="auto"/>
        <w:bottom w:val="none" w:sz="0" w:space="0" w:color="auto"/>
        <w:right w:val="none" w:sz="0" w:space="0" w:color="auto"/>
      </w:divBdr>
    </w:div>
    <w:div w:id="1482960365">
      <w:bodyDiv w:val="1"/>
      <w:marLeft w:val="0"/>
      <w:marRight w:val="0"/>
      <w:marTop w:val="0"/>
      <w:marBottom w:val="0"/>
      <w:divBdr>
        <w:top w:val="none" w:sz="0" w:space="0" w:color="auto"/>
        <w:left w:val="none" w:sz="0" w:space="0" w:color="auto"/>
        <w:bottom w:val="none" w:sz="0" w:space="0" w:color="auto"/>
        <w:right w:val="none" w:sz="0" w:space="0" w:color="auto"/>
      </w:divBdr>
      <w:divsChild>
        <w:div w:id="412047143">
          <w:blockQuote w:val="1"/>
          <w:marLeft w:val="720"/>
          <w:marRight w:val="720"/>
          <w:marTop w:val="100"/>
          <w:marBottom w:val="100"/>
          <w:divBdr>
            <w:top w:val="none" w:sz="0" w:space="0" w:color="auto"/>
            <w:left w:val="none" w:sz="0" w:space="0" w:color="auto"/>
            <w:bottom w:val="none" w:sz="0" w:space="0" w:color="auto"/>
            <w:right w:val="none" w:sz="0" w:space="0" w:color="auto"/>
          </w:divBdr>
        </w:div>
        <w:div w:id="59790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655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068218">
      <w:bodyDiv w:val="1"/>
      <w:marLeft w:val="0"/>
      <w:marRight w:val="0"/>
      <w:marTop w:val="0"/>
      <w:marBottom w:val="0"/>
      <w:divBdr>
        <w:top w:val="none" w:sz="0" w:space="0" w:color="auto"/>
        <w:left w:val="none" w:sz="0" w:space="0" w:color="auto"/>
        <w:bottom w:val="none" w:sz="0" w:space="0" w:color="auto"/>
        <w:right w:val="none" w:sz="0" w:space="0" w:color="auto"/>
      </w:divBdr>
    </w:div>
    <w:div w:id="1773668881">
      <w:bodyDiv w:val="1"/>
      <w:marLeft w:val="0"/>
      <w:marRight w:val="0"/>
      <w:marTop w:val="0"/>
      <w:marBottom w:val="0"/>
      <w:divBdr>
        <w:top w:val="none" w:sz="0" w:space="0" w:color="auto"/>
        <w:left w:val="none" w:sz="0" w:space="0" w:color="auto"/>
        <w:bottom w:val="none" w:sz="0" w:space="0" w:color="auto"/>
        <w:right w:val="none" w:sz="0" w:space="0" w:color="auto"/>
      </w:divBdr>
    </w:div>
    <w:div w:id="1806194609">
      <w:bodyDiv w:val="1"/>
      <w:marLeft w:val="0"/>
      <w:marRight w:val="0"/>
      <w:marTop w:val="0"/>
      <w:marBottom w:val="0"/>
      <w:divBdr>
        <w:top w:val="none" w:sz="0" w:space="0" w:color="auto"/>
        <w:left w:val="none" w:sz="0" w:space="0" w:color="auto"/>
        <w:bottom w:val="none" w:sz="0" w:space="0" w:color="auto"/>
        <w:right w:val="none" w:sz="0" w:space="0" w:color="auto"/>
      </w:divBdr>
    </w:div>
    <w:div w:id="1880891707">
      <w:bodyDiv w:val="1"/>
      <w:marLeft w:val="0"/>
      <w:marRight w:val="0"/>
      <w:marTop w:val="0"/>
      <w:marBottom w:val="0"/>
      <w:divBdr>
        <w:top w:val="none" w:sz="0" w:space="0" w:color="auto"/>
        <w:left w:val="none" w:sz="0" w:space="0" w:color="auto"/>
        <w:bottom w:val="none" w:sz="0" w:space="0" w:color="auto"/>
        <w:right w:val="none" w:sz="0" w:space="0" w:color="auto"/>
      </w:divBdr>
    </w:div>
    <w:div w:id="1974366706">
      <w:bodyDiv w:val="1"/>
      <w:marLeft w:val="0"/>
      <w:marRight w:val="0"/>
      <w:marTop w:val="0"/>
      <w:marBottom w:val="0"/>
      <w:divBdr>
        <w:top w:val="none" w:sz="0" w:space="0" w:color="auto"/>
        <w:left w:val="none" w:sz="0" w:space="0" w:color="auto"/>
        <w:bottom w:val="none" w:sz="0" w:space="0" w:color="auto"/>
        <w:right w:val="none" w:sz="0" w:space="0" w:color="auto"/>
      </w:divBdr>
    </w:div>
    <w:div w:id="20019316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0D7421-026E-4069-8577-A5655686F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TotalTime>
  <Pages>49</Pages>
  <Words>6341</Words>
  <Characters>36145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42402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6</cp:revision>
  <dcterms:created xsi:type="dcterms:W3CDTF">2013-12-23T23:15:00Z</dcterms:created>
  <dcterms:modified xsi:type="dcterms:W3CDTF">2026-02-09T11:20:00Z</dcterms:modified>
  <cp:category/>
</cp:coreProperties>
</file>