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8416" w14:textId="129D5577" w:rsidR="00D96A02" w:rsidRDefault="009A041B">
      <w:r w:rsidRPr="009A041B">
        <w:drawing>
          <wp:inline distT="0" distB="0" distL="0" distR="0" wp14:anchorId="43E64C6A" wp14:editId="750E4F0E">
            <wp:extent cx="5068007"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8007" cy="1619476"/>
                    </a:xfrm>
                    <a:prstGeom prst="rect">
                      <a:avLst/>
                    </a:prstGeom>
                  </pic:spPr>
                </pic:pic>
              </a:graphicData>
            </a:graphic>
          </wp:inline>
        </w:drawing>
      </w:r>
    </w:p>
    <w:p w14:paraId="38E463F0" w14:textId="4CF6197E" w:rsidR="009A041B" w:rsidRDefault="009A041B">
      <w:r>
        <w:t>A</w:t>
      </w:r>
      <w:r>
        <w:rPr>
          <w:rFonts w:hint="eastAsia"/>
        </w:rPr>
        <w:t>cl</w:t>
      </w:r>
      <w:r>
        <w:t>2021</w:t>
      </w:r>
    </w:p>
    <w:p w14:paraId="183CD45D" w14:textId="70ABA23D" w:rsidR="009A041B" w:rsidRDefault="009A041B"/>
    <w:p w14:paraId="037BEFAE" w14:textId="7DAED343" w:rsidR="009A041B" w:rsidRDefault="009A2604">
      <w:r w:rsidRPr="009A2604">
        <w:rPr>
          <w:rFonts w:hint="eastAsia"/>
        </w:rPr>
        <w:t>文本风格转换的目的是在保留内容的同时改变句子的风格</w:t>
      </w:r>
      <w:r w:rsidRPr="009A2604">
        <w:rPr>
          <w:rFonts w:hint="eastAsia"/>
        </w:rPr>
        <w:t>(</w:t>
      </w:r>
      <w:r w:rsidRPr="009A2604">
        <w:rPr>
          <w:rFonts w:hint="eastAsia"/>
        </w:rPr>
        <w:t>如情感</w:t>
      </w:r>
      <w:r w:rsidRPr="009A2604">
        <w:rPr>
          <w:rFonts w:hint="eastAsia"/>
        </w:rPr>
        <w:t>)</w:t>
      </w:r>
      <w:r w:rsidRPr="009A2604">
        <w:rPr>
          <w:rFonts w:hint="eastAsia"/>
        </w:rPr>
        <w:t>。一种常见的方法是将给定的句子映射到没有样式的内容表示，然后将内容表示提供给具有目标样式的解码器。以前的过滤样式的方法在标记级别完全删除带有样式的标记，这会导致内容信息的丢失。在本文中，我们建议通过反向注意隐式删除每个标记的样式信息来增强内容保存，从而保留内容。此外，我们在构建目标样式表示时融合了内容信息，使其相对于内容具有动态性。我们的方法不仅创建了与样式无关的内容表示，而且还在转移样式中创建了与内容相关的样式表示。实验结果表明，我们的方法在内容保存方面大大优于目前最先进的基线。此外，它在风格转换的准确性和流畅性方面也具有竞争力。</w:t>
      </w:r>
    </w:p>
    <w:p w14:paraId="36EBB8A9" w14:textId="0C180709" w:rsidR="009A2604" w:rsidRDefault="009A2604"/>
    <w:p w14:paraId="10D29D5E" w14:textId="0FE22935" w:rsidR="009A2604" w:rsidRDefault="009A2604">
      <w:r w:rsidRPr="009A2604">
        <w:rPr>
          <w:rFonts w:hint="eastAsia"/>
        </w:rPr>
        <w:t>风格转换是计算机视觉和自然语言处理中的一项热门任务。它的目的是将具有某种风格的输入</w:t>
      </w:r>
      <w:r w:rsidRPr="009A2604">
        <w:rPr>
          <w:rFonts w:hint="eastAsia"/>
        </w:rPr>
        <w:t>(</w:t>
      </w:r>
      <w:r w:rsidRPr="009A2604">
        <w:rPr>
          <w:rFonts w:hint="eastAsia"/>
        </w:rPr>
        <w:t>如情感、形式</w:t>
      </w:r>
      <w:r w:rsidRPr="009A2604">
        <w:rPr>
          <w:rFonts w:hint="eastAsia"/>
        </w:rPr>
        <w:t>)</w:t>
      </w:r>
      <w:r w:rsidRPr="009A2604">
        <w:rPr>
          <w:rFonts w:hint="eastAsia"/>
        </w:rPr>
        <w:t>转换为不同的风格，同时保留原始内容。</w:t>
      </w:r>
    </w:p>
    <w:p w14:paraId="725398DD" w14:textId="0C1C427C" w:rsidR="009A2604" w:rsidRDefault="009A2604"/>
    <w:p w14:paraId="332F4D9D" w14:textId="2889BD5D" w:rsidR="009A2604" w:rsidRDefault="009A2604">
      <w:r w:rsidRPr="009A2604">
        <w:rPr>
          <w:rFonts w:hint="eastAsia"/>
        </w:rPr>
        <w:t>本文提出了一种新颖的文本样式转换方法。一个关键的想法是利用标记通常同时拥有样式和内容信息这一事实。例如，单词“</w:t>
      </w:r>
      <w:r w:rsidRPr="009A2604">
        <w:rPr>
          <w:rFonts w:hint="eastAsia"/>
        </w:rPr>
        <w:t>delicious</w:t>
      </w:r>
      <w:r w:rsidRPr="009A2604">
        <w:rPr>
          <w:rFonts w:hint="eastAsia"/>
        </w:rPr>
        <w:t>”是一个带有强烈</w:t>
      </w:r>
      <w:r w:rsidRPr="009A2604">
        <w:rPr>
          <w:rFonts w:hint="eastAsia"/>
          <w:color w:val="FF0000"/>
        </w:rPr>
        <w:t>风格信息</w:t>
      </w:r>
      <w:r w:rsidRPr="009A2604">
        <w:rPr>
          <w:rFonts w:hint="eastAsia"/>
        </w:rPr>
        <w:t>的标记，但它也</w:t>
      </w:r>
      <w:r w:rsidRPr="009A2604">
        <w:rPr>
          <w:rFonts w:hint="eastAsia"/>
          <w:color w:val="FF0000"/>
        </w:rPr>
        <w:t>暗示主题是食物</w:t>
      </w:r>
      <w:r w:rsidRPr="009A2604">
        <w:rPr>
          <w:rFonts w:hint="eastAsia"/>
        </w:rPr>
        <w:t>。这些词在表现风格</w:t>
      </w:r>
      <w:r w:rsidRPr="009A2604">
        <w:rPr>
          <w:rFonts w:hint="eastAsia"/>
        </w:rPr>
        <w:t>(</w:t>
      </w:r>
      <w:r w:rsidRPr="009A2604">
        <w:rPr>
          <w:rFonts w:hint="eastAsia"/>
        </w:rPr>
        <w:t>如积极情绪</w:t>
      </w:r>
      <w:r w:rsidRPr="009A2604">
        <w:rPr>
          <w:rFonts w:hint="eastAsia"/>
        </w:rPr>
        <w:t>)</w:t>
      </w:r>
      <w:r w:rsidRPr="009A2604">
        <w:rPr>
          <w:rFonts w:hint="eastAsia"/>
        </w:rPr>
        <w:t>和暗示主题</w:t>
      </w:r>
      <w:r w:rsidRPr="009A2604">
        <w:rPr>
          <w:rFonts w:hint="eastAsia"/>
        </w:rPr>
        <w:t>/</w:t>
      </w:r>
      <w:r w:rsidRPr="009A2604">
        <w:rPr>
          <w:rFonts w:hint="eastAsia"/>
        </w:rPr>
        <w:t>内容</w:t>
      </w:r>
      <w:r w:rsidRPr="009A2604">
        <w:rPr>
          <w:rFonts w:hint="eastAsia"/>
        </w:rPr>
        <w:t>(</w:t>
      </w:r>
      <w:r w:rsidRPr="009A2604">
        <w:rPr>
          <w:rFonts w:hint="eastAsia"/>
        </w:rPr>
        <w:t>如食物</w:t>
      </w:r>
      <w:r w:rsidRPr="009A2604">
        <w:rPr>
          <w:rFonts w:hint="eastAsia"/>
        </w:rPr>
        <w:t>)</w:t>
      </w:r>
      <w:r w:rsidRPr="009A2604">
        <w:rPr>
          <w:rFonts w:hint="eastAsia"/>
        </w:rPr>
        <w:t>方面发挥着关键作用。完全删除这些标记会导致内容信息的丢失。</w:t>
      </w:r>
    </w:p>
    <w:p w14:paraId="47325D58" w14:textId="7233DA86" w:rsidR="007A76DF" w:rsidRDefault="007A76DF"/>
    <w:p w14:paraId="6E71DB8F" w14:textId="61EA1581" w:rsidR="00C92B99" w:rsidRDefault="00C92B99">
      <w:r>
        <w:rPr>
          <w:rFonts w:hint="eastAsia"/>
        </w:rPr>
        <w:t>关键点</w:t>
      </w:r>
      <w:r>
        <w:rPr>
          <w:rFonts w:hint="eastAsia"/>
        </w:rPr>
        <w:t>1</w:t>
      </w:r>
      <w:r>
        <w:rPr>
          <w:rFonts w:hint="eastAsia"/>
        </w:rPr>
        <w:t>：</w:t>
      </w:r>
    </w:p>
    <w:p w14:paraId="4A53338D" w14:textId="6C47D133" w:rsidR="007A76DF" w:rsidRDefault="007A76DF">
      <w:r w:rsidRPr="007A76DF">
        <w:rPr>
          <w:rFonts w:hint="eastAsia"/>
        </w:rPr>
        <w:t>在风格分类任务中，注意得分可以解释为标记具有风格属性的程度。如果我们能够确定哪些标记揭示了风格属性，以及在何种程度上揭示了风格属性，那么就有可能获得否定并接近标记中内容属性的数量。在本文中，我们称之为</w:t>
      </w:r>
      <w:r w:rsidRPr="00097AA5">
        <w:rPr>
          <w:rFonts w:hint="eastAsia"/>
          <w:color w:val="FF0000"/>
        </w:rPr>
        <w:t>反向注意</w:t>
      </w:r>
      <w:r w:rsidRPr="007A76DF">
        <w:rPr>
          <w:rFonts w:hint="eastAsia"/>
        </w:rPr>
        <w:t>。我们利用这样的分数来抑制标记的风格属性，充分捕捉内容属性。</w:t>
      </w:r>
    </w:p>
    <w:p w14:paraId="1A317B7B" w14:textId="775ACB29" w:rsidR="00C92B99" w:rsidRDefault="00C92B99"/>
    <w:p w14:paraId="7130EDE9" w14:textId="7648601E" w:rsidR="00C92B99" w:rsidRDefault="00C92B99">
      <w:r>
        <w:rPr>
          <w:rFonts w:hint="eastAsia"/>
        </w:rPr>
        <w:t>关键点</w:t>
      </w:r>
      <w:r>
        <w:rPr>
          <w:rFonts w:hint="eastAsia"/>
        </w:rPr>
        <w:t>2</w:t>
      </w:r>
      <w:r>
        <w:rPr>
          <w:rFonts w:hint="eastAsia"/>
        </w:rPr>
        <w:t>：</w:t>
      </w:r>
    </w:p>
    <w:p w14:paraId="519C65B2" w14:textId="3FC6F0E9" w:rsidR="00C92B99" w:rsidRDefault="00C92B99">
      <w:r w:rsidRPr="00C92B99">
        <w:rPr>
          <w:rFonts w:hint="eastAsia"/>
        </w:rPr>
        <w:t>本文在创建目标样式表示时，通过融合内容信息进一步增强内容保存。尽管在创建内容表示方面做了大量的努力，但之前的工作忽略了构建</w:t>
      </w:r>
      <w:r w:rsidRPr="00EC5F10">
        <w:rPr>
          <w:rFonts w:hint="eastAsia"/>
          <w:color w:val="FF0000"/>
        </w:rPr>
        <w:t>依赖于内容的样式</w:t>
      </w:r>
      <w:r w:rsidRPr="00C92B99">
        <w:rPr>
          <w:rFonts w:hint="eastAsia"/>
        </w:rPr>
        <w:t>表示。通常的方法是将目标样式投射到嵌入空间中，并将嵌入的样式作为输入共享给解码器。然而，我们的工作通过利用条件层归一化</w:t>
      </w:r>
      <w:r w:rsidRPr="00C92B99">
        <w:rPr>
          <w:rFonts w:hint="eastAsia"/>
        </w:rPr>
        <w:t>(CLN)</w:t>
      </w:r>
      <w:r w:rsidRPr="00C92B99">
        <w:rPr>
          <w:rFonts w:hint="eastAsia"/>
        </w:rPr>
        <w:t>来阐明构建内容相关的风格。我们的这个模块接受内容表示，并通过</w:t>
      </w:r>
      <w:r w:rsidRPr="00EC5F10">
        <w:rPr>
          <w:rFonts w:hint="eastAsia"/>
          <w:color w:val="FF0000"/>
        </w:rPr>
        <w:t>塑造内容变量以适应目标样式的分布</w:t>
      </w:r>
      <w:r w:rsidRPr="00C92B99">
        <w:rPr>
          <w:rFonts w:hint="eastAsia"/>
        </w:rPr>
        <w:t>来创建依赖于内容的样式表示。这样，即使目标样式相同，我们的样式表示也会根据输入序列的内容而变化。</w:t>
      </w:r>
    </w:p>
    <w:p w14:paraId="4E14E606" w14:textId="12C943AF" w:rsidR="00EC5F10" w:rsidRDefault="00EC5F10"/>
    <w:p w14:paraId="4E363956" w14:textId="3C49216B" w:rsidR="00EC5F10" w:rsidRDefault="00EC5F10">
      <w:r>
        <w:rPr>
          <w:rFonts w:hint="eastAsia"/>
        </w:rPr>
        <w:t>创新点：</w:t>
      </w:r>
    </w:p>
    <w:p w14:paraId="41EB32E0" w14:textId="3F910459" w:rsidR="00EC5F10" w:rsidRDefault="00EC5F10" w:rsidP="00EC5F10">
      <w:pPr>
        <w:pStyle w:val="ListParagraph"/>
        <w:numPr>
          <w:ilvl w:val="0"/>
          <w:numId w:val="1"/>
        </w:numPr>
        <w:ind w:firstLineChars="0"/>
      </w:pPr>
      <w:r w:rsidRPr="00EC5F10">
        <w:rPr>
          <w:rFonts w:hint="eastAsia"/>
        </w:rPr>
        <w:t>我们引入反向注意，作为在构建输入的内容表示时，在保留内容信息的同时抑制样式信</w:t>
      </w:r>
      <w:r w:rsidRPr="00EC5F10">
        <w:rPr>
          <w:rFonts w:hint="eastAsia"/>
        </w:rPr>
        <w:lastRenderedPageBreak/>
        <w:t>息的一种方法。</w:t>
      </w:r>
    </w:p>
    <w:p w14:paraId="5C93E76D" w14:textId="2E379FCA" w:rsidR="00EC5F10" w:rsidRDefault="00EC5F10" w:rsidP="00EC5F10">
      <w:pPr>
        <w:pStyle w:val="ListParagraph"/>
        <w:numPr>
          <w:ilvl w:val="0"/>
          <w:numId w:val="1"/>
        </w:numPr>
        <w:ind w:firstLineChars="0"/>
      </w:pPr>
      <w:r w:rsidRPr="00EC5F10">
        <w:rPr>
          <w:rFonts w:hint="eastAsia"/>
        </w:rPr>
        <w:t>除了构建与样式无关的内容表示，我们的方法利用条件层规范化来构建与内容相关的样式表示。</w:t>
      </w:r>
    </w:p>
    <w:p w14:paraId="2057444B" w14:textId="579B26B6" w:rsidR="00EC5F10" w:rsidRPr="00EC5F10" w:rsidRDefault="00EC5F10" w:rsidP="00EC5F10">
      <w:pPr>
        <w:pStyle w:val="ListParagraph"/>
        <w:numPr>
          <w:ilvl w:val="0"/>
          <w:numId w:val="1"/>
        </w:numPr>
        <w:ind w:firstLineChars="0"/>
        <w:rPr>
          <w:rFonts w:hint="eastAsia"/>
        </w:rPr>
      </w:pPr>
      <w:r>
        <w:rPr>
          <w:rFonts w:hint="eastAsia"/>
        </w:rPr>
        <w:t>模型</w:t>
      </w:r>
      <w:r w:rsidRPr="00EC5F10">
        <w:rPr>
          <w:rFonts w:hint="eastAsia"/>
        </w:rPr>
        <w:t>在内容保存方面</w:t>
      </w:r>
      <w:r>
        <w:rPr>
          <w:rFonts w:hint="eastAsia"/>
        </w:rPr>
        <w:t>获得了最佳性能</w:t>
      </w:r>
      <w:r w:rsidRPr="00EC5F10">
        <w:rPr>
          <w:rFonts w:hint="eastAsia"/>
        </w:rPr>
        <w:t>，在</w:t>
      </w:r>
      <w:r w:rsidRPr="00EC5F10">
        <w:rPr>
          <w:rFonts w:hint="eastAsia"/>
        </w:rPr>
        <w:t>Yelp</w:t>
      </w:r>
      <w:r w:rsidRPr="00EC5F10">
        <w:rPr>
          <w:rFonts w:hint="eastAsia"/>
        </w:rPr>
        <w:t>数据集</w:t>
      </w:r>
      <w:r>
        <w:rPr>
          <w:rFonts w:hint="eastAsia"/>
        </w:rPr>
        <w:t>上</w:t>
      </w:r>
      <w:r>
        <w:rPr>
          <w:rFonts w:hint="eastAsia"/>
        </w:rPr>
        <w:t>B</w:t>
      </w:r>
      <w:r>
        <w:t>LEU</w:t>
      </w:r>
      <w:r>
        <w:rPr>
          <w:rFonts w:hint="eastAsia"/>
        </w:rPr>
        <w:t>有</w:t>
      </w:r>
      <w:r w:rsidRPr="00EC5F10">
        <w:rPr>
          <w:rFonts w:hint="eastAsia"/>
        </w:rPr>
        <w:t>4</w:t>
      </w:r>
      <w:r w:rsidRPr="00EC5F10">
        <w:rPr>
          <w:rFonts w:hint="eastAsia"/>
        </w:rPr>
        <w:t>分以上，并显示在其他指标的竞争力。</w:t>
      </w:r>
    </w:p>
    <w:p w14:paraId="26F9C65A" w14:textId="2C33DA6D" w:rsidR="00EC5F10" w:rsidRDefault="00EC5F10" w:rsidP="00EC5F10"/>
    <w:p w14:paraId="5C4F44E3" w14:textId="07676399" w:rsidR="00EC5F10" w:rsidRDefault="002E01CD" w:rsidP="00EC5F10">
      <w:r>
        <w:rPr>
          <w:rFonts w:hint="eastAsia"/>
        </w:rPr>
        <w:t>形式化定义：</w:t>
      </w:r>
    </w:p>
    <w:p w14:paraId="24649151" w14:textId="0380FB71" w:rsidR="002E01CD" w:rsidRDefault="0046336E" w:rsidP="00EC5F10">
      <m:oMath>
        <m:r>
          <w:rPr>
            <w:rFonts w:ascii="Cambria Math" w:hAnsi="Cambria Math" w:hint="eastAsia"/>
          </w:rPr>
          <m:t>D={</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s</m:t>
                    </m:r>
                  </m:e>
                  <m:sub>
                    <m:r>
                      <w:rPr>
                        <w:rFonts w:ascii="Cambria Math" w:hAnsi="Cambria Math" w:hint="eastAsia"/>
                      </w:rPr>
                      <m:t>i</m:t>
                    </m:r>
                  </m:sub>
                </m:sSub>
              </m:e>
            </m:d>
          </m:e>
          <m:sub>
            <m:r>
              <w:rPr>
                <w:rFonts w:ascii="Cambria Math" w:hAnsi="Cambria Math" w:hint="eastAsia"/>
              </w:rPr>
              <m:t>N</m:t>
            </m:r>
            <m:ctrlPr>
              <w:rPr>
                <w:rFonts w:ascii="Cambria Math" w:hAnsi="Cambria Math" w:hint="eastAsia"/>
                <w:i/>
              </w:rPr>
            </m:ctrlPr>
          </m:sub>
          <m:sup>
            <m:r>
              <w:rPr>
                <w:rFonts w:ascii="Cambria Math" w:hAnsi="Cambria Math" w:hint="eastAsia"/>
              </w:rPr>
              <m:t>i</m:t>
            </m:r>
            <m:r>
              <w:rPr>
                <w:rFonts w:ascii="Cambria Math" w:hAnsi="Cambria Math"/>
              </w:rPr>
              <m:t>=1</m:t>
            </m:r>
          </m:sup>
        </m:sSubSup>
        <m:r>
          <w:rPr>
            <w:rFonts w:ascii="Cambria Math" w:hAnsi="Cambria Math" w:hint="eastAsia"/>
          </w:rPr>
          <m:t>}</m:t>
        </m:r>
      </m:oMath>
      <w:r w:rsidRPr="0046336E">
        <w:rPr>
          <w:rFonts w:hint="eastAsia"/>
        </w:rPr>
        <w:t>是一个训练语料库，每个语料库</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Pr="0046336E">
        <w:rPr>
          <w:rFonts w:hint="eastAsia"/>
        </w:rPr>
        <w:t>是一个句子，每个语料库</w:t>
      </w:r>
      <w:r>
        <w:rPr>
          <w:rFonts w:hint="eastAsia"/>
        </w:rPr>
        <w:t>的</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i</m:t>
            </m:r>
          </m:sub>
        </m:sSub>
      </m:oMath>
      <w:r w:rsidRPr="0046336E">
        <w:rPr>
          <w:rFonts w:hint="eastAsia"/>
        </w:rPr>
        <w:t>是它的风格标签。我们的实验是在一个情绪分析任务中进行的，其中有两个风格标签，即“积极”和“消极”。任务是学习具有参数</w:t>
      </w:r>
      <m:oMath>
        <m:r>
          <w:rPr>
            <w:rFonts w:ascii="Cambria Math" w:hAnsi="Cambria Math" w:hint="eastAsia"/>
          </w:rPr>
          <m:t>θ</m:t>
        </m:r>
      </m:oMath>
      <w:r w:rsidRPr="0046336E">
        <w:rPr>
          <w:rFonts w:hint="eastAsia"/>
        </w:rPr>
        <w:t>的模型</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acc>
              <m:accPr>
                <m:ctrlPr>
                  <w:rPr>
                    <w:rFonts w:ascii="Cambria Math" w:hAnsi="Cambria Math"/>
                    <w:i/>
                  </w:rPr>
                </m:ctrlPr>
              </m:accPr>
              <m:e>
                <m:r>
                  <w:rPr>
                    <w:rFonts w:ascii="Cambria Math" w:hAnsi="Cambria Math" w:hint="eastAsia"/>
                  </w:rPr>
                  <m:t>s</m:t>
                </m:r>
              </m:e>
            </m:acc>
          </m:sub>
        </m:sSub>
        <m:r>
          <w:rPr>
            <w:rFonts w:ascii="Cambria Math" w:hAnsi="Cambria Math" w:hint="eastAsia"/>
          </w:rPr>
          <m:t xml:space="preserve">= </m:t>
        </m:r>
        <m:sSub>
          <m:sSubPr>
            <m:ctrlPr>
              <w:rPr>
                <w:rFonts w:ascii="Cambria Math" w:hAnsi="Cambria Math"/>
                <w:i/>
              </w:rPr>
            </m:ctrlPr>
          </m:sSubPr>
          <m:e>
            <m:r>
              <w:rPr>
                <w:rFonts w:ascii="Cambria Math" w:hAnsi="Cambria Math" w:hint="eastAsia"/>
              </w:rPr>
              <m:t>f</m:t>
            </m:r>
          </m:e>
          <m:sub>
            <m:r>
              <w:rPr>
                <w:rFonts w:ascii="Cambria Math" w:hAnsi="Cambria Math" w:hint="eastAsia"/>
              </w:rPr>
              <m:t>θ</m:t>
            </m:r>
          </m:sub>
        </m:sSub>
        <m:r>
          <w:rPr>
            <w:rFonts w:ascii="Cambria Math" w:hAnsi="Cambria Math" w:hint="eastAsia"/>
          </w:rPr>
          <m:t>(x</m:t>
        </m:r>
        <m:r>
          <w:rPr>
            <w:rFonts w:ascii="Cambria Math" w:hAnsi="Cambria Math"/>
          </w:rPr>
          <m:t>,</m:t>
        </m:r>
        <m:acc>
          <m:accPr>
            <m:ctrlPr>
              <w:rPr>
                <w:rFonts w:ascii="Cambria Math" w:hAnsi="Cambria Math"/>
                <w:i/>
              </w:rPr>
            </m:ctrlPr>
          </m:accPr>
          <m:e>
            <m:r>
              <w:rPr>
                <w:rFonts w:ascii="Cambria Math" w:hAnsi="Cambria Math" w:hint="eastAsia"/>
              </w:rPr>
              <m:t>s</m:t>
            </m:r>
          </m:e>
        </m:acc>
        <m:r>
          <w:rPr>
            <w:rFonts w:ascii="Cambria Math" w:hAnsi="Cambria Math" w:hint="eastAsia"/>
          </w:rPr>
          <m:t>)</m:t>
        </m:r>
      </m:oMath>
      <w:r w:rsidRPr="0046336E">
        <w:rPr>
          <w:rFonts w:hint="eastAsia"/>
        </w:rPr>
        <w:t>，该模型接受输入句子</w:t>
      </w:r>
      <m:oMath>
        <m:r>
          <w:rPr>
            <w:rFonts w:ascii="Cambria Math" w:hAnsi="Cambria Math" w:hint="eastAsia"/>
          </w:rPr>
          <m:t>x</m:t>
        </m:r>
      </m:oMath>
      <w:r w:rsidRPr="0046336E">
        <w:rPr>
          <w:rFonts w:hint="eastAsia"/>
        </w:rPr>
        <w:t>和目标样式</w:t>
      </w:r>
      <m:oMath>
        <m:acc>
          <m:accPr>
            <m:ctrlPr>
              <w:rPr>
                <w:rFonts w:ascii="Cambria Math" w:hAnsi="Cambria Math"/>
                <w:i/>
              </w:rPr>
            </m:ctrlPr>
          </m:accPr>
          <m:e>
            <m:r>
              <w:rPr>
                <w:rFonts w:ascii="Cambria Math" w:hAnsi="Cambria Math" w:hint="eastAsia"/>
              </w:rPr>
              <m:t>s</m:t>
            </m:r>
          </m:e>
        </m:acc>
      </m:oMath>
      <w:r w:rsidRPr="0046336E">
        <w:rPr>
          <w:rFonts w:hint="eastAsia"/>
        </w:rPr>
        <w:t>输入，并输出一个新的句子</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acc>
              <m:accPr>
                <m:ctrlPr>
                  <w:rPr>
                    <w:rFonts w:ascii="Cambria Math" w:hAnsi="Cambria Math"/>
                    <w:i/>
                  </w:rPr>
                </m:ctrlPr>
              </m:accPr>
              <m:e>
                <m:r>
                  <w:rPr>
                    <w:rFonts w:ascii="Cambria Math" w:hAnsi="Cambria Math" w:hint="eastAsia"/>
                  </w:rPr>
                  <m:t>s</m:t>
                </m:r>
              </m:e>
            </m:acc>
          </m:sub>
        </m:sSub>
      </m:oMath>
      <w:r w:rsidRPr="0046336E">
        <w:rPr>
          <w:rFonts w:hint="eastAsia"/>
        </w:rPr>
        <w:t>，该句子采用目标样式并保留</w:t>
      </w:r>
      <m:oMath>
        <m:r>
          <w:rPr>
            <w:rFonts w:ascii="Cambria Math" w:hAnsi="Cambria Math" w:hint="eastAsia"/>
          </w:rPr>
          <m:t>x</m:t>
        </m:r>
      </m:oMath>
      <w:r w:rsidRPr="0046336E">
        <w:rPr>
          <w:rFonts w:hint="eastAsia"/>
        </w:rPr>
        <w:t>的内容信息。</w:t>
      </w:r>
    </w:p>
    <w:p w14:paraId="37001B73" w14:textId="56085775" w:rsidR="00285887" w:rsidRDefault="00285887" w:rsidP="00EC5F10"/>
    <w:p w14:paraId="191014B9" w14:textId="23C3B1BF" w:rsidR="00285887" w:rsidRDefault="00285887" w:rsidP="00EC5F10">
      <w:r>
        <w:rPr>
          <w:rFonts w:hint="eastAsia"/>
        </w:rPr>
        <w:t>由于是无监督学习，因此基于</w:t>
      </w:r>
      <w:proofErr w:type="gramStart"/>
      <w:r>
        <w:rPr>
          <w:rFonts w:hint="eastAsia"/>
        </w:rPr>
        <w:t>预训练</w:t>
      </w:r>
      <w:proofErr w:type="gramEnd"/>
      <w:r>
        <w:rPr>
          <w:rFonts w:hint="eastAsia"/>
        </w:rPr>
        <w:t>的风格分类器</w:t>
      </w:r>
      <w:r>
        <w:rPr>
          <w:rFonts w:hint="eastAsia"/>
        </w:rPr>
        <w:t>s=</w:t>
      </w:r>
      <w:r>
        <w:t>C(x)</w:t>
      </w:r>
      <w:r>
        <w:rPr>
          <w:rFonts w:hint="eastAsia"/>
        </w:rPr>
        <w:t>，输入句子输出风格。我们的目标是将它错误的分类到新的分类</w:t>
      </w:r>
      <m:oMath>
        <m:acc>
          <m:accPr>
            <m:ctrlPr>
              <w:rPr>
                <w:rFonts w:ascii="Cambria Math" w:hAnsi="Cambria Math"/>
                <w:i/>
              </w:rPr>
            </m:ctrlPr>
          </m:accPr>
          <m:e>
            <m:r>
              <w:rPr>
                <w:rFonts w:ascii="Cambria Math" w:hAnsi="Cambria Math" w:hint="eastAsia"/>
              </w:rPr>
              <m:t>s</m:t>
            </m:r>
          </m:e>
        </m:acc>
      </m:oMath>
      <w:r>
        <w:rPr>
          <w:rFonts w:hint="eastAsia"/>
        </w:rPr>
        <w:t>中。</w:t>
      </w:r>
    </w:p>
    <w:p w14:paraId="1C531B2E" w14:textId="48044150" w:rsidR="00285887" w:rsidRDefault="00285887" w:rsidP="00EC5F10"/>
    <w:p w14:paraId="664A7852" w14:textId="32158FEB" w:rsidR="00285887" w:rsidRDefault="00285887" w:rsidP="00EC5F10">
      <w:r w:rsidRPr="00285887">
        <w:rPr>
          <w:rFonts w:hint="eastAsia"/>
        </w:rPr>
        <w:t>我们的模型</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θ</m:t>
            </m:r>
          </m:sub>
        </m:sSub>
      </m:oMath>
      <w:r w:rsidRPr="00285887">
        <w:rPr>
          <w:rFonts w:hint="eastAsia"/>
        </w:rPr>
        <w:t>的架构如图所示，它有时被称为生成器网络。它包括一个编码器，一个</w:t>
      </w:r>
      <w:r>
        <w:rPr>
          <w:rFonts w:hint="eastAsia"/>
        </w:rPr>
        <w:t>风格</w:t>
      </w:r>
      <w:r w:rsidRPr="00285887">
        <w:rPr>
          <w:rFonts w:hint="eastAsia"/>
        </w:rPr>
        <w:t>化和一个解码器。编码器将输入序列映射为与样式无关的表示形式</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x</m:t>
            </m:r>
          </m:sub>
        </m:sSub>
      </m:oMath>
      <w:r w:rsidR="005016A6">
        <w:rPr>
          <w:rFonts w:hint="eastAsia"/>
        </w:rPr>
        <w:t>。</w:t>
      </w:r>
      <w:r w:rsidRPr="00285887">
        <w:rPr>
          <w:rFonts w:hint="eastAsia"/>
        </w:rPr>
        <w:t>特别</w:t>
      </w:r>
      <w:r>
        <w:rPr>
          <w:rFonts w:hint="eastAsia"/>
        </w:rPr>
        <w:t>的</w:t>
      </w:r>
      <w:r w:rsidRPr="00285887">
        <w:rPr>
          <w:rFonts w:hint="eastAsia"/>
        </w:rPr>
        <w:t>，编码器有一个样式标记模块，它计算输入标记的注意分数，并将它们“反向”</w:t>
      </w:r>
      <w:proofErr w:type="gramStart"/>
      <w:r w:rsidRPr="00285887">
        <w:rPr>
          <w:rFonts w:hint="eastAsia"/>
        </w:rPr>
        <w:t>以估计</w:t>
      </w:r>
      <w:proofErr w:type="gramEnd"/>
      <w:r w:rsidRPr="00285887">
        <w:rPr>
          <w:rFonts w:hint="eastAsia"/>
        </w:rPr>
        <w:t>内容信息。将反向的注意分数应用于</w:t>
      </w:r>
      <w:r w:rsidR="005016A6">
        <w:rPr>
          <w:rFonts w:hint="eastAsia"/>
        </w:rPr>
        <w:t>token</w:t>
      </w:r>
      <w:r w:rsidRPr="00285887">
        <w:rPr>
          <w:rFonts w:hint="eastAsia"/>
        </w:rPr>
        <w:t>嵌入</w:t>
      </w:r>
      <w:r w:rsidR="005016A6">
        <w:rPr>
          <w:rFonts w:hint="eastAsia"/>
        </w:rPr>
        <w:t>E</w:t>
      </w:r>
      <w:r w:rsidRPr="00285887">
        <w:rPr>
          <w:rFonts w:hint="eastAsia"/>
        </w:rPr>
        <w:t>(x)</w:t>
      </w:r>
      <w:r w:rsidRPr="00285887">
        <w:rPr>
          <w:rFonts w:hint="eastAsia"/>
        </w:rPr>
        <w:t>，结果</w:t>
      </w:r>
      <w:r w:rsidRPr="00285887">
        <w:rPr>
          <w:rFonts w:hint="eastAsia"/>
        </w:rPr>
        <w:t>E</w:t>
      </w:r>
      <w:proofErr w:type="gramStart"/>
      <w:r w:rsidR="005016A6">
        <w:rPr>
          <w:rFonts w:hint="eastAsia"/>
        </w:rPr>
        <w:t>’</w:t>
      </w:r>
      <w:proofErr w:type="gramEnd"/>
      <w:r w:rsidRPr="00285887">
        <w:rPr>
          <w:rFonts w:hint="eastAsia"/>
        </w:rPr>
        <w:t>(x)</w:t>
      </w:r>
      <w:r w:rsidRPr="00285887">
        <w:rPr>
          <w:rFonts w:hint="eastAsia"/>
        </w:rPr>
        <w:t>被反馈给双向</w:t>
      </w:r>
      <w:r w:rsidRPr="00285887">
        <w:rPr>
          <w:rFonts w:hint="eastAsia"/>
        </w:rPr>
        <w:t>GRU</w:t>
      </w:r>
      <w:r w:rsidRPr="00285887">
        <w:rPr>
          <w:rFonts w:hint="eastAsia"/>
        </w:rPr>
        <w:t>以生成</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x</m:t>
            </m:r>
          </m:sub>
        </m:sSub>
      </m:oMath>
      <w:r w:rsidRPr="00285887">
        <w:rPr>
          <w:rFonts w:hint="eastAsia"/>
        </w:rPr>
        <w:t>。这个样式器将目标样式</w:t>
      </w:r>
      <m:oMath>
        <m:acc>
          <m:accPr>
            <m:ctrlPr>
              <w:rPr>
                <w:rFonts w:ascii="Cambria Math" w:hAnsi="Cambria Math"/>
                <w:i/>
              </w:rPr>
            </m:ctrlPr>
          </m:accPr>
          <m:e>
            <m:r>
              <w:rPr>
                <w:rFonts w:ascii="Cambria Math" w:hAnsi="Cambria Math" w:hint="eastAsia"/>
              </w:rPr>
              <m:t>s</m:t>
            </m:r>
          </m:e>
        </m:acc>
      </m:oMath>
      <w:r w:rsidRPr="00285887">
        <w:rPr>
          <w:rFonts w:hint="eastAsia"/>
        </w:rPr>
        <w:t>和内容表示</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x</m:t>
            </m:r>
          </m:sub>
        </m:sSub>
      </m:oMath>
      <w:r w:rsidRPr="00285887">
        <w:rPr>
          <w:rFonts w:hint="eastAsia"/>
        </w:rPr>
        <w:t>作为输入，并生成一个与内容相关的样式表示</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acc>
              <m:accPr>
                <m:ctrlPr>
                  <w:rPr>
                    <w:rFonts w:ascii="Cambria Math" w:hAnsi="Cambria Math"/>
                    <w:i/>
                  </w:rPr>
                </m:ctrlPr>
              </m:accPr>
              <m:e>
                <m:r>
                  <w:rPr>
                    <w:rFonts w:ascii="Cambria Math" w:hAnsi="Cambria Math" w:hint="eastAsia"/>
                  </w:rPr>
                  <m:t>s</m:t>
                </m:r>
              </m:e>
            </m:acc>
          </m:sub>
        </m:sSub>
      </m:oMath>
      <w:r w:rsidRPr="00285887">
        <w:rPr>
          <w:rFonts w:hint="eastAsia"/>
        </w:rPr>
        <w:t>。最后，解码器接受内容表示法</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hint="eastAsia"/>
              </w:rPr>
              <m:t>x</m:t>
            </m:r>
          </m:sub>
        </m:sSub>
      </m:oMath>
      <w:r w:rsidRPr="00285887">
        <w:rPr>
          <w:rFonts w:hint="eastAsia"/>
        </w:rPr>
        <w:t>和样式表示法</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acc>
              <m:accPr>
                <m:ctrlPr>
                  <w:rPr>
                    <w:rFonts w:ascii="Cambria Math" w:hAnsi="Cambria Math"/>
                    <w:i/>
                  </w:rPr>
                </m:ctrlPr>
              </m:accPr>
              <m:e>
                <m:r>
                  <w:rPr>
                    <w:rFonts w:ascii="Cambria Math" w:hAnsi="Cambria Math" w:hint="eastAsia"/>
                  </w:rPr>
                  <m:t>s</m:t>
                </m:r>
              </m:e>
            </m:acc>
          </m:sub>
        </m:sSub>
      </m:oMath>
      <w:r>
        <w:rPr>
          <w:rFonts w:hint="eastAsia"/>
        </w:rPr>
        <w:t>作为</w:t>
      </w:r>
      <w:r w:rsidRPr="00285887">
        <w:rPr>
          <w:rFonts w:hint="eastAsia"/>
        </w:rPr>
        <w:t>输入，并生成一个新的序列</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acc>
              <m:accPr>
                <m:ctrlPr>
                  <w:rPr>
                    <w:rFonts w:ascii="Cambria Math" w:hAnsi="Cambria Math"/>
                    <w:i/>
                  </w:rPr>
                </m:ctrlPr>
              </m:accPr>
              <m:e>
                <m:r>
                  <w:rPr>
                    <w:rFonts w:ascii="Cambria Math" w:hAnsi="Cambria Math" w:hint="eastAsia"/>
                  </w:rPr>
                  <m:t>s</m:t>
                </m:r>
              </m:e>
            </m:acc>
          </m:sub>
        </m:sSub>
      </m:oMath>
      <w:r w:rsidRPr="00285887">
        <w:rPr>
          <w:rFonts w:hint="eastAsia"/>
        </w:rPr>
        <w:t>。</w:t>
      </w:r>
    </w:p>
    <w:p w14:paraId="003EF05C" w14:textId="29E69D0B" w:rsidR="005016A6" w:rsidRDefault="005016A6" w:rsidP="00EC5F10">
      <w:r w:rsidRPr="005016A6">
        <w:drawing>
          <wp:inline distT="0" distB="0" distL="0" distR="0" wp14:anchorId="1EEA86FF" wp14:editId="6539F49C">
            <wp:extent cx="5274310" cy="3236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36595"/>
                    </a:xfrm>
                    <a:prstGeom prst="rect">
                      <a:avLst/>
                    </a:prstGeom>
                  </pic:spPr>
                </pic:pic>
              </a:graphicData>
            </a:graphic>
          </wp:inline>
        </w:drawing>
      </w:r>
    </w:p>
    <w:p w14:paraId="0F23731C" w14:textId="5E03B0EB" w:rsidR="004F43F7" w:rsidRDefault="004F43F7" w:rsidP="00EC5F10"/>
    <w:p w14:paraId="4EA7069B" w14:textId="098F9DFD" w:rsidR="004F43F7" w:rsidRDefault="004F43F7" w:rsidP="004F43F7">
      <w:pPr>
        <w:pStyle w:val="ListParagraph"/>
        <w:numPr>
          <w:ilvl w:val="0"/>
          <w:numId w:val="2"/>
        </w:numPr>
        <w:ind w:firstLineChars="0"/>
      </w:pPr>
      <w:r>
        <w:rPr>
          <w:rFonts w:hint="eastAsia"/>
        </w:rPr>
        <w:t>风格标记模块</w:t>
      </w:r>
    </w:p>
    <w:p w14:paraId="0628ADE7" w14:textId="13CCBEC7" w:rsidR="004F43F7" w:rsidRDefault="004F43F7" w:rsidP="004F43F7">
      <w:r>
        <w:rPr>
          <w:rFonts w:hint="eastAsia"/>
        </w:rPr>
        <w:t>输入：句子</w:t>
      </w:r>
      <w:r>
        <w:rPr>
          <w:rFonts w:hint="eastAsia"/>
        </w:rPr>
        <w:t>x=</w:t>
      </w:r>
      <w:r>
        <w:t>[x1,x2,…,</w:t>
      </w:r>
      <w:proofErr w:type="spellStart"/>
      <w:r>
        <w:t>xT</w:t>
      </w:r>
      <w:proofErr w:type="spellEnd"/>
      <w:r>
        <w:t>]</w:t>
      </w:r>
      <w:r>
        <w:rPr>
          <w:rFonts w:hint="eastAsia"/>
        </w:rPr>
        <w:t xml:space="preserve"> </w:t>
      </w:r>
      <w:r>
        <w:rPr>
          <w:rFonts w:hint="eastAsia"/>
        </w:rPr>
        <w:t>风格</w:t>
      </w:r>
      <w:r>
        <w:rPr>
          <w:rFonts w:hint="eastAsia"/>
        </w:rPr>
        <w:t>s</w:t>
      </w:r>
    </w:p>
    <w:p w14:paraId="30BF8BB2" w14:textId="5767FF42" w:rsidR="004F43F7" w:rsidRDefault="004F43F7" w:rsidP="004F43F7">
      <w:r>
        <w:rPr>
          <w:rFonts w:hint="eastAsia"/>
        </w:rPr>
        <w:t>经过</w:t>
      </w:r>
      <w:proofErr w:type="gramStart"/>
      <w:r>
        <w:rPr>
          <w:rFonts w:hint="eastAsia"/>
        </w:rPr>
        <w:t>预训练</w:t>
      </w:r>
      <w:proofErr w:type="gramEnd"/>
      <w:r>
        <w:rPr>
          <w:rFonts w:hint="eastAsia"/>
        </w:rPr>
        <w:t>的模型，产生风格的概率。</w:t>
      </w:r>
    </w:p>
    <w:p w14:paraId="4BB87280" w14:textId="38186199" w:rsidR="004F43F7" w:rsidRDefault="004F43F7" w:rsidP="004F43F7">
      <w:r>
        <w:rPr>
          <w:rFonts w:hint="eastAsia"/>
        </w:rPr>
        <w:t>使用一层的双向</w:t>
      </w:r>
      <w:r>
        <w:rPr>
          <w:rFonts w:hint="eastAsia"/>
        </w:rPr>
        <w:t>G</w:t>
      </w:r>
      <w:r>
        <w:t>RU</w:t>
      </w:r>
      <w:r>
        <w:rPr>
          <w:rFonts w:hint="eastAsia"/>
        </w:rPr>
        <w:t>，再经过</w:t>
      </w:r>
      <w:r>
        <w:rPr>
          <w:rFonts w:hint="eastAsia"/>
        </w:rPr>
        <w:t>attn</w:t>
      </w:r>
      <w:r>
        <w:rPr>
          <w:rFonts w:hint="eastAsia"/>
        </w:rPr>
        <w:t>，具体的：</w:t>
      </w:r>
    </w:p>
    <w:p w14:paraId="1A64EB8C" w14:textId="231DF7BD" w:rsidR="004F43F7" w:rsidRDefault="004F43F7" w:rsidP="004F43F7">
      <w:r w:rsidRPr="004F43F7">
        <w:lastRenderedPageBreak/>
        <w:drawing>
          <wp:inline distT="0" distB="0" distL="0" distR="0" wp14:anchorId="18A86F94" wp14:editId="5178D205">
            <wp:extent cx="2095500" cy="918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7851" cy="919352"/>
                    </a:xfrm>
                    <a:prstGeom prst="rect">
                      <a:avLst/>
                    </a:prstGeom>
                  </pic:spPr>
                </pic:pic>
              </a:graphicData>
            </a:graphic>
          </wp:inline>
        </w:drawing>
      </w:r>
    </w:p>
    <w:p w14:paraId="4FB5D30B" w14:textId="063A8C35" w:rsidR="004F43F7" w:rsidRDefault="004F43F7" w:rsidP="004F43F7">
      <w:r>
        <w:rPr>
          <w:rFonts w:hint="eastAsia"/>
        </w:rPr>
        <w:t>其中，</w:t>
      </w:r>
      <w:proofErr w:type="spellStart"/>
      <w:r>
        <w:rPr>
          <w:rFonts w:hint="eastAsia"/>
        </w:rPr>
        <w:t>ht</w:t>
      </w:r>
      <w:proofErr w:type="spellEnd"/>
      <w:r>
        <w:rPr>
          <w:rFonts w:hint="eastAsia"/>
        </w:rPr>
        <w:t>是从时间</w:t>
      </w:r>
      <w:r>
        <w:rPr>
          <w:rFonts w:hint="eastAsia"/>
        </w:rPr>
        <w:t>t</w:t>
      </w:r>
      <w:r>
        <w:rPr>
          <w:rFonts w:hint="eastAsia"/>
        </w:rPr>
        <w:t>时刻经过双向</w:t>
      </w:r>
      <w:r>
        <w:rPr>
          <w:rFonts w:hint="eastAsia"/>
        </w:rPr>
        <w:t>G</w:t>
      </w:r>
      <w:r>
        <w:t>RU</w:t>
      </w:r>
      <w:r>
        <w:rPr>
          <w:rFonts w:hint="eastAsia"/>
        </w:rPr>
        <w:t>生成的表示。</w:t>
      </w:r>
      <w:r>
        <w:t>U</w:t>
      </w:r>
      <w:r>
        <w:rPr>
          <w:rFonts w:hint="eastAsia"/>
        </w:rPr>
        <w:t>是参数，</w:t>
      </w:r>
      <m:oMath>
        <m:r>
          <w:rPr>
            <w:rFonts w:ascii="Cambria Math" w:hAnsi="Cambria Math"/>
          </w:rPr>
          <m:t>τ</m:t>
        </m:r>
      </m:oMath>
      <w:r>
        <w:rPr>
          <w:rFonts w:hint="eastAsia"/>
        </w:rPr>
        <w:t>是</w:t>
      </w:r>
      <w:proofErr w:type="spellStart"/>
      <w:r>
        <w:rPr>
          <w:rFonts w:hint="eastAsia"/>
        </w:rPr>
        <w:t>softmax</w:t>
      </w:r>
      <w:proofErr w:type="spellEnd"/>
      <w:r>
        <w:rPr>
          <w:rFonts w:hint="eastAsia"/>
        </w:rPr>
        <w:t>的蒸馏温度。</w:t>
      </w:r>
    </w:p>
    <w:p w14:paraId="695F5C60" w14:textId="77777777" w:rsidR="003324E3" w:rsidRDefault="003324E3" w:rsidP="004F43F7"/>
    <w:p w14:paraId="0F218441" w14:textId="3DBC53A3" w:rsidR="004F43F7" w:rsidRDefault="003324E3" w:rsidP="004F43F7">
      <w:r>
        <w:rPr>
          <w:rFonts w:hint="eastAsia"/>
        </w:rPr>
        <w:t>注</w:t>
      </w:r>
      <w:r>
        <w:rPr>
          <w:rFonts w:hint="eastAsia"/>
        </w:rPr>
        <w:t>1</w:t>
      </w:r>
      <w:r>
        <w:rPr>
          <w:rFonts w:hint="eastAsia"/>
        </w:rPr>
        <w:t>：</w:t>
      </w:r>
      <w:r w:rsidRPr="003324E3">
        <w:rPr>
          <w:rFonts w:hint="eastAsia"/>
        </w:rPr>
        <w:t>在对样式标记模块进行</w:t>
      </w:r>
      <w:proofErr w:type="gramStart"/>
      <w:r w:rsidRPr="003324E3">
        <w:rPr>
          <w:rFonts w:hint="eastAsia"/>
        </w:rPr>
        <w:t>预训练</w:t>
      </w:r>
      <w:proofErr w:type="gramEnd"/>
      <w:r w:rsidRPr="003324E3">
        <w:rPr>
          <w:rFonts w:hint="eastAsia"/>
        </w:rPr>
        <w:t>时，我们通过取标记表示的加权和</w:t>
      </w:r>
      <w:r w:rsidRPr="003324E3">
        <w:rPr>
          <w:rFonts w:hint="eastAsia"/>
        </w:rPr>
        <w:t>(</w:t>
      </w:r>
      <w:r w:rsidRPr="003324E3">
        <w:rPr>
          <w:rFonts w:hint="eastAsia"/>
        </w:rPr>
        <w:t>权重为注意分数</w:t>
      </w:r>
      <w:r w:rsidRPr="003324E3">
        <w:rPr>
          <w:rFonts w:hint="eastAsia"/>
        </w:rPr>
        <w:t>)</w:t>
      </w:r>
      <w:r w:rsidRPr="003324E3">
        <w:rPr>
          <w:rFonts w:hint="eastAsia"/>
        </w:rPr>
        <w:t>来构造一个句子表示，并将上下文向量提供给一个完全连接的层。</w:t>
      </w:r>
      <w:r>
        <w:rPr>
          <w:rFonts w:hint="eastAsia"/>
        </w:rPr>
        <w:t>（从</w:t>
      </w:r>
      <w:r>
        <w:rPr>
          <w:rFonts w:hint="eastAsia"/>
        </w:rPr>
        <w:t>t</w:t>
      </w:r>
      <w:r>
        <w:rPr>
          <w:rFonts w:hint="eastAsia"/>
        </w:rPr>
        <w:t>到</w:t>
      </w:r>
      <w:r>
        <w:rPr>
          <w:rFonts w:hint="eastAsia"/>
        </w:rPr>
        <w:t>t+</w:t>
      </w:r>
      <w:r>
        <w:t>1</w:t>
      </w:r>
      <w:r>
        <w:rPr>
          <w:rFonts w:hint="eastAsia"/>
        </w:rPr>
        <w:t>）</w:t>
      </w:r>
    </w:p>
    <w:p w14:paraId="4A6370BE" w14:textId="074A4FC3" w:rsidR="003324E3" w:rsidRDefault="003324E3" w:rsidP="004F43F7">
      <w:pPr>
        <w:rPr>
          <w:i/>
        </w:rPr>
      </w:pPr>
      <w:r w:rsidRPr="003324E3">
        <w:rPr>
          <w:i/>
        </w:rPr>
        <w:drawing>
          <wp:inline distT="0" distB="0" distL="0" distR="0" wp14:anchorId="30151432" wp14:editId="33BD7BFC">
            <wp:extent cx="1508760" cy="8050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2651" cy="807104"/>
                    </a:xfrm>
                    <a:prstGeom prst="rect">
                      <a:avLst/>
                    </a:prstGeom>
                  </pic:spPr>
                </pic:pic>
              </a:graphicData>
            </a:graphic>
          </wp:inline>
        </w:drawing>
      </w:r>
    </w:p>
    <w:p w14:paraId="48E29DD1" w14:textId="7A178059" w:rsidR="003324E3" w:rsidRDefault="003324E3" w:rsidP="004F43F7">
      <w:pPr>
        <w:rPr>
          <w:iCs/>
        </w:rPr>
      </w:pPr>
      <w:r>
        <w:rPr>
          <w:rFonts w:hint="eastAsia"/>
          <w:iCs/>
        </w:rPr>
        <w:t>注</w:t>
      </w:r>
      <w:r>
        <w:rPr>
          <w:rFonts w:hint="eastAsia"/>
          <w:iCs/>
        </w:rPr>
        <w:t>2</w:t>
      </w:r>
      <w:r>
        <w:rPr>
          <w:rFonts w:hint="eastAsia"/>
          <w:iCs/>
        </w:rPr>
        <w:t>：</w:t>
      </w:r>
      <w:r w:rsidRPr="003324E3">
        <w:rPr>
          <w:rFonts w:hint="eastAsia"/>
          <w:iCs/>
        </w:rPr>
        <w:t>交叉</w:t>
      </w:r>
      <w:proofErr w:type="gramStart"/>
      <w:r w:rsidRPr="003324E3">
        <w:rPr>
          <w:rFonts w:hint="eastAsia"/>
          <w:iCs/>
        </w:rPr>
        <w:t>熵</w:t>
      </w:r>
      <w:proofErr w:type="gramEnd"/>
      <w:r w:rsidRPr="003324E3">
        <w:rPr>
          <w:rFonts w:hint="eastAsia"/>
          <w:iCs/>
        </w:rPr>
        <w:t>损失用于学习风格标记模块的参数。风格标记中的注意分数表明哪些标记对风格分类是重要的，以及重要到什么程度。这些分数将在下一节中被“反转”以显示内容信息。一旦样式标记模块经过训练，样式标记模块的全连接层就不再需要了。因此它</w:t>
      </w:r>
      <w:r>
        <w:rPr>
          <w:rFonts w:hint="eastAsia"/>
          <w:iCs/>
        </w:rPr>
        <w:t>在最后一层</w:t>
      </w:r>
      <w:r w:rsidRPr="003324E3">
        <w:rPr>
          <w:rFonts w:hint="eastAsia"/>
          <w:iCs/>
        </w:rPr>
        <w:t>被移除</w:t>
      </w:r>
      <w:r>
        <w:rPr>
          <w:rFonts w:hint="eastAsia"/>
          <w:iCs/>
        </w:rPr>
        <w:t>。</w:t>
      </w:r>
    </w:p>
    <w:p w14:paraId="3A8A39A7" w14:textId="63D28DA3" w:rsidR="003324E3" w:rsidRDefault="003324E3" w:rsidP="004F43F7">
      <w:pPr>
        <w:rPr>
          <w:iCs/>
        </w:rPr>
      </w:pPr>
    </w:p>
    <w:p w14:paraId="1F909B7B" w14:textId="0FA7EB23" w:rsidR="003324E3" w:rsidRDefault="003324E3" w:rsidP="004F43F7">
      <w:pPr>
        <w:rPr>
          <w:iCs/>
        </w:rPr>
      </w:pPr>
      <w:r>
        <w:rPr>
          <w:rFonts w:hint="eastAsia"/>
          <w:iCs/>
        </w:rPr>
        <w:t>综上，一个</w:t>
      </w:r>
      <w:proofErr w:type="gramStart"/>
      <w:r>
        <w:rPr>
          <w:rFonts w:hint="eastAsia"/>
          <w:iCs/>
        </w:rPr>
        <w:t>预训练</w:t>
      </w:r>
      <w:proofErr w:type="gramEnd"/>
      <w:r>
        <w:rPr>
          <w:rFonts w:hint="eastAsia"/>
          <w:iCs/>
        </w:rPr>
        <w:t>的风格器就训练完成了。</w:t>
      </w:r>
    </w:p>
    <w:p w14:paraId="37F4619A" w14:textId="35511A27" w:rsidR="003324E3" w:rsidRDefault="003324E3" w:rsidP="004F43F7">
      <w:pPr>
        <w:rPr>
          <w:iCs/>
        </w:rPr>
      </w:pPr>
    </w:p>
    <w:p w14:paraId="03650F68" w14:textId="378B16D2" w:rsidR="003324E3" w:rsidRDefault="003324E3" w:rsidP="003324E3">
      <w:pPr>
        <w:pStyle w:val="ListParagraph"/>
        <w:numPr>
          <w:ilvl w:val="0"/>
          <w:numId w:val="2"/>
        </w:numPr>
        <w:ind w:firstLineChars="0"/>
        <w:rPr>
          <w:iCs/>
        </w:rPr>
      </w:pPr>
      <w:r>
        <w:rPr>
          <w:rFonts w:hint="eastAsia"/>
          <w:iCs/>
        </w:rPr>
        <w:t>反转注意力</w:t>
      </w:r>
    </w:p>
    <w:p w14:paraId="6DF74051" w14:textId="64562D24" w:rsidR="003324E3" w:rsidRDefault="00A03636" w:rsidP="003324E3">
      <w:pPr>
        <w:rPr>
          <w:iCs/>
        </w:rPr>
      </w:pPr>
      <w:r w:rsidRPr="00A03636">
        <w:rPr>
          <w:rFonts w:hint="eastAsia"/>
          <w:iCs/>
        </w:rPr>
        <w:t>利用预先训练的风格标记模块中的注意得分，我们建议隐式地删除每个标记中的风格信息。我们通过否定每个标记中风格信息的程度来估计内容信息的程度，即反向注意。</w:t>
      </w:r>
    </w:p>
    <w:p w14:paraId="590E9A17" w14:textId="1DEDAC84" w:rsidR="00A03636" w:rsidRDefault="00A03636" w:rsidP="003324E3">
      <w:pPr>
        <w:rPr>
          <w:iCs/>
        </w:rPr>
      </w:pPr>
      <w:r w:rsidRPr="00A03636">
        <w:rPr>
          <w:iCs/>
        </w:rPr>
        <w:drawing>
          <wp:inline distT="0" distB="0" distL="0" distR="0" wp14:anchorId="7717771D" wp14:editId="363C6D0F">
            <wp:extent cx="1308130" cy="4343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0329" cy="435070"/>
                    </a:xfrm>
                    <a:prstGeom prst="rect">
                      <a:avLst/>
                    </a:prstGeom>
                  </pic:spPr>
                </pic:pic>
              </a:graphicData>
            </a:graphic>
          </wp:inline>
        </w:drawing>
      </w:r>
    </w:p>
    <w:p w14:paraId="42001121" w14:textId="4DA17535" w:rsidR="00A03636" w:rsidRDefault="00A03636" w:rsidP="003324E3">
      <w:pPr>
        <w:rPr>
          <w:iCs/>
        </w:rPr>
      </w:pPr>
      <w:r>
        <w:rPr>
          <w:rFonts w:hint="eastAsia"/>
          <w:iCs/>
        </w:rPr>
        <w:t>我们将反向注意力分数乘</w:t>
      </w:r>
      <w:r>
        <w:rPr>
          <w:rFonts w:hint="eastAsia"/>
          <w:iCs/>
        </w:rPr>
        <w:t>token</w:t>
      </w:r>
      <w:r>
        <w:rPr>
          <w:rFonts w:hint="eastAsia"/>
          <w:iCs/>
        </w:rPr>
        <w:t>的嵌入。</w:t>
      </w:r>
    </w:p>
    <w:p w14:paraId="461A621F" w14:textId="27ADE3E5" w:rsidR="00A03636" w:rsidRDefault="00A03636" w:rsidP="003324E3">
      <w:pPr>
        <w:rPr>
          <w:iCs/>
        </w:rPr>
      </w:pPr>
      <w:r w:rsidRPr="00A03636">
        <w:rPr>
          <w:iCs/>
        </w:rPr>
        <w:drawing>
          <wp:inline distT="0" distB="0" distL="0" distR="0" wp14:anchorId="5EAD5051" wp14:editId="49487A5B">
            <wp:extent cx="1242060" cy="3015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2202" cy="306460"/>
                    </a:xfrm>
                    <a:prstGeom prst="rect">
                      <a:avLst/>
                    </a:prstGeom>
                  </pic:spPr>
                </pic:pic>
              </a:graphicData>
            </a:graphic>
          </wp:inline>
        </w:drawing>
      </w:r>
    </w:p>
    <w:p w14:paraId="550C9E5C" w14:textId="2FABC09F" w:rsidR="00A03636" w:rsidRDefault="00A03636" w:rsidP="003324E3">
      <w:pPr>
        <w:rPr>
          <w:iCs/>
        </w:rPr>
      </w:pPr>
      <w:r>
        <w:rPr>
          <w:rFonts w:hint="eastAsia"/>
          <w:iCs/>
        </w:rPr>
        <w:t>由此你可以看到，我们隐式的删掉了风格信息，抑制了正则化</w:t>
      </w:r>
      <w:r w:rsidRPr="00A03636">
        <w:rPr>
          <w:rFonts w:hint="eastAsia"/>
          <w:iCs/>
        </w:rPr>
        <w:t>的标记嵌入方面。这些表示最终流到双向</w:t>
      </w:r>
      <w:r w:rsidRPr="00A03636">
        <w:rPr>
          <w:rFonts w:hint="eastAsia"/>
          <w:iCs/>
        </w:rPr>
        <w:t>GRU</w:t>
      </w:r>
      <w:r w:rsidRPr="00A03636">
        <w:rPr>
          <w:rFonts w:hint="eastAsia"/>
          <w:iCs/>
        </w:rPr>
        <w:t>中</w:t>
      </w:r>
      <w:r>
        <w:rPr>
          <w:rFonts w:hint="eastAsia"/>
          <w:iCs/>
        </w:rPr>
        <w:t>，生成内容表示（即最后一个隐藏状态）。</w:t>
      </w:r>
    </w:p>
    <w:p w14:paraId="774E9014" w14:textId="6B095F36" w:rsidR="00A03636" w:rsidRDefault="00A03636" w:rsidP="003324E3">
      <w:pPr>
        <w:rPr>
          <w:iCs/>
        </w:rPr>
      </w:pPr>
      <w:r w:rsidRPr="00A03636">
        <w:rPr>
          <w:iCs/>
        </w:rPr>
        <w:drawing>
          <wp:inline distT="0" distB="0" distL="0" distR="0" wp14:anchorId="03E77BC9" wp14:editId="4DBEC440">
            <wp:extent cx="1546860" cy="232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9280" cy="238684"/>
                    </a:xfrm>
                    <a:prstGeom prst="rect">
                      <a:avLst/>
                    </a:prstGeom>
                  </pic:spPr>
                </pic:pic>
              </a:graphicData>
            </a:graphic>
          </wp:inline>
        </w:drawing>
      </w:r>
    </w:p>
    <w:p w14:paraId="61969772" w14:textId="03D69884" w:rsidR="00A03636" w:rsidRDefault="00A03636" w:rsidP="003324E3">
      <w:pPr>
        <w:rPr>
          <w:iCs/>
        </w:rPr>
      </w:pPr>
      <w:r>
        <w:rPr>
          <w:rFonts w:hint="eastAsia"/>
          <w:iCs/>
        </w:rPr>
        <w:t>现在，</w:t>
      </w:r>
      <w:r w:rsidRPr="00A03636">
        <w:rPr>
          <w:rFonts w:hint="eastAsia"/>
          <w:iCs/>
        </w:rPr>
        <w:t>我们将句子映射为与风格无关的内容表示</w:t>
      </w:r>
      <w:r>
        <w:rPr>
          <w:rFonts w:hint="eastAsia"/>
          <w:iCs/>
        </w:rPr>
        <w:t>了</w:t>
      </w:r>
      <w:r w:rsidRPr="00A03636">
        <w:rPr>
          <w:rFonts w:hint="eastAsia"/>
          <w:iCs/>
        </w:rPr>
        <w:t>。</w:t>
      </w:r>
    </w:p>
    <w:p w14:paraId="5AA5A4BE" w14:textId="1FADEDFC" w:rsidR="00A03636" w:rsidRDefault="00A03636" w:rsidP="003324E3">
      <w:pPr>
        <w:rPr>
          <w:iCs/>
        </w:rPr>
      </w:pPr>
    </w:p>
    <w:p w14:paraId="6E8F91AB" w14:textId="2F0609A7" w:rsidR="00A03636" w:rsidRDefault="00A03636" w:rsidP="00A03636">
      <w:pPr>
        <w:pStyle w:val="ListParagraph"/>
        <w:numPr>
          <w:ilvl w:val="0"/>
          <w:numId w:val="2"/>
        </w:numPr>
        <w:ind w:firstLineChars="0"/>
        <w:rPr>
          <w:iCs/>
        </w:rPr>
      </w:pPr>
      <w:r>
        <w:rPr>
          <w:rFonts w:hint="eastAsia"/>
          <w:iCs/>
        </w:rPr>
        <w:t>样式器</w:t>
      </w:r>
    </w:p>
    <w:p w14:paraId="4B7FC764" w14:textId="50519874" w:rsidR="00A03636" w:rsidRDefault="00A03636" w:rsidP="00A03636">
      <w:pPr>
        <w:rPr>
          <w:iCs/>
        </w:rPr>
      </w:pPr>
      <w:r w:rsidRPr="00A03636">
        <w:rPr>
          <w:rFonts w:hint="eastAsia"/>
          <w:iCs/>
        </w:rPr>
        <w:t>样式器的目标是创建一个与内容相关的样式表示。我们通过将编码器的内容表示形式</w:t>
      </w:r>
      <w:proofErr w:type="spellStart"/>
      <w:r w:rsidRPr="00A03636">
        <w:rPr>
          <w:rFonts w:hint="eastAsia"/>
          <w:iCs/>
        </w:rPr>
        <w:t>zx</w:t>
      </w:r>
      <w:proofErr w:type="spellEnd"/>
      <w:r w:rsidRPr="00A03636">
        <w:rPr>
          <w:rFonts w:hint="eastAsia"/>
          <w:iCs/>
        </w:rPr>
        <w:t>应用条件层规范化来实现这一点，将其作为该模块的输入。</w:t>
      </w:r>
    </w:p>
    <w:p w14:paraId="0365F5A0" w14:textId="4DB8E138" w:rsidR="00D61A8D" w:rsidRDefault="00D61A8D" w:rsidP="00D61A8D">
      <w:pPr>
        <w:rPr>
          <w:iCs/>
        </w:rPr>
      </w:pPr>
      <w:r w:rsidRPr="00D61A8D">
        <w:rPr>
          <w:rFonts w:hint="eastAsia"/>
          <w:iCs/>
        </w:rPr>
        <w:t>层规范化要求增益和偏置参数的数量与输入表示的大小相匹配。因此，主要是为了缩小大小，我们对</w:t>
      </w:r>
      <w:r w:rsidRPr="00D61A8D">
        <w:rPr>
          <w:rFonts w:hint="eastAsia"/>
          <w:iCs/>
        </w:rPr>
        <w:t>content</w:t>
      </w:r>
      <w:r w:rsidRPr="00D61A8D">
        <w:rPr>
          <w:rFonts w:hint="eastAsia"/>
          <w:iCs/>
        </w:rPr>
        <w:t>变量进行仿射变换。</w:t>
      </w:r>
    </w:p>
    <w:p w14:paraId="48A50419" w14:textId="7D9B1C5A" w:rsidR="00D61A8D" w:rsidRDefault="00D61A8D" w:rsidP="00D61A8D">
      <w:pPr>
        <w:rPr>
          <w:iCs/>
        </w:rPr>
      </w:pPr>
    </w:p>
    <w:p w14:paraId="429BB0C4" w14:textId="69D923A5" w:rsidR="00D61A8D" w:rsidRDefault="00D61A8D" w:rsidP="00D61A8D">
      <w:pPr>
        <w:rPr>
          <w:iCs/>
        </w:rPr>
      </w:pPr>
    </w:p>
    <w:p w14:paraId="4A3965FB" w14:textId="170A1D63" w:rsidR="00D61A8D" w:rsidRDefault="00D61A8D" w:rsidP="00D61A8D">
      <w:pPr>
        <w:rPr>
          <w:iCs/>
        </w:rPr>
      </w:pPr>
    </w:p>
    <w:p w14:paraId="7A161236" w14:textId="3368009B" w:rsidR="00D61A8D" w:rsidRDefault="00D61A8D" w:rsidP="00D61A8D">
      <w:pPr>
        <w:rPr>
          <w:iCs/>
        </w:rPr>
      </w:pPr>
      <w:r>
        <w:rPr>
          <w:rFonts w:hint="eastAsia"/>
          <w:iCs/>
        </w:rPr>
        <w:lastRenderedPageBreak/>
        <w:t>层归一化</w:t>
      </w:r>
      <w:r w:rsidR="004237B2">
        <w:rPr>
          <w:rFonts w:hint="eastAsia"/>
          <w:iCs/>
        </w:rPr>
        <w:t>（</w:t>
      </w:r>
      <w:r w:rsidR="004237B2">
        <w:rPr>
          <w:rFonts w:hint="eastAsia"/>
          <w:iCs/>
        </w:rPr>
        <w:t>L</w:t>
      </w:r>
      <w:r w:rsidR="004237B2">
        <w:rPr>
          <w:iCs/>
        </w:rPr>
        <w:t>N</w:t>
      </w:r>
      <w:r w:rsidR="004237B2">
        <w:rPr>
          <w:rFonts w:hint="eastAsia"/>
          <w:iCs/>
        </w:rPr>
        <w:t>）</w:t>
      </w:r>
      <w:r w:rsidR="004237B2">
        <w:rPr>
          <w:rFonts w:hint="eastAsia"/>
          <w:iCs/>
        </w:rPr>
        <w:t>vs</w:t>
      </w:r>
      <w:r w:rsidR="004237B2">
        <w:rPr>
          <w:iCs/>
        </w:rPr>
        <w:t xml:space="preserve"> BN</w:t>
      </w:r>
      <w:r>
        <w:rPr>
          <w:rFonts w:hint="eastAsia"/>
          <w:iCs/>
        </w:rPr>
        <w:t>：</w:t>
      </w:r>
    </w:p>
    <w:p w14:paraId="546E35B4" w14:textId="26A82CAC" w:rsidR="00D61A8D" w:rsidRDefault="00D61A8D" w:rsidP="00D61A8D">
      <w:pPr>
        <w:rPr>
          <w:iCs/>
        </w:rPr>
      </w:pPr>
      <w:r>
        <w:rPr>
          <w:rFonts w:hint="eastAsia"/>
          <w:iCs/>
        </w:rPr>
        <w:t>L</w:t>
      </w:r>
      <w:r>
        <w:rPr>
          <w:iCs/>
        </w:rPr>
        <w:t>N</w:t>
      </w:r>
      <w:r>
        <w:rPr>
          <w:rFonts w:hint="eastAsia"/>
          <w:iCs/>
        </w:rPr>
        <w:t>：对</w:t>
      </w:r>
      <w:r w:rsidR="004237B2">
        <w:rPr>
          <w:rFonts w:hint="eastAsia"/>
          <w:iCs/>
        </w:rPr>
        <w:t>样本</w:t>
      </w:r>
      <w:r w:rsidR="004237B2">
        <w:rPr>
          <w:rFonts w:hint="eastAsia"/>
          <w:iCs/>
        </w:rPr>
        <w:t>N</w:t>
      </w:r>
      <w:r>
        <w:rPr>
          <w:rFonts w:hint="eastAsia"/>
          <w:iCs/>
        </w:rPr>
        <w:t>的</w:t>
      </w:r>
      <w:r w:rsidR="004237B2">
        <w:rPr>
          <w:rFonts w:hint="eastAsia"/>
          <w:iCs/>
        </w:rPr>
        <w:t>通道</w:t>
      </w:r>
      <w:r>
        <w:rPr>
          <w:rFonts w:hint="eastAsia"/>
          <w:iCs/>
        </w:rPr>
        <w:t>和</w:t>
      </w:r>
      <w:r w:rsidR="004237B2">
        <w:rPr>
          <w:rFonts w:hint="eastAsia"/>
          <w:iCs/>
        </w:rPr>
        <w:t>特征进行归一化，即有一个样本，目标是不同特征的归一化。</w:t>
      </w:r>
    </w:p>
    <w:p w14:paraId="537A932C" w14:textId="765092D0" w:rsidR="004237B2" w:rsidRPr="00D61A8D" w:rsidRDefault="004237B2" w:rsidP="00D61A8D">
      <w:pPr>
        <w:rPr>
          <w:rFonts w:hint="eastAsia"/>
          <w:iCs/>
        </w:rPr>
      </w:pPr>
      <w:r>
        <w:rPr>
          <w:rFonts w:hint="eastAsia"/>
          <w:iCs/>
        </w:rPr>
        <w:t>B</w:t>
      </w:r>
      <w:r>
        <w:rPr>
          <w:iCs/>
        </w:rPr>
        <w:t>N</w:t>
      </w:r>
      <w:r>
        <w:rPr>
          <w:rFonts w:hint="eastAsia"/>
          <w:iCs/>
        </w:rPr>
        <w:t>：对通道</w:t>
      </w:r>
      <w:r>
        <w:rPr>
          <w:rFonts w:hint="eastAsia"/>
          <w:iCs/>
        </w:rPr>
        <w:t>C</w:t>
      </w:r>
      <w:r>
        <w:rPr>
          <w:rFonts w:hint="eastAsia"/>
          <w:iCs/>
        </w:rPr>
        <w:t>中的样本和特征进行归一化，即有一批数据，目标是不同样本之间的归一化。</w:t>
      </w:r>
    </w:p>
    <w:p w14:paraId="6552892F" w14:textId="3B5400AC" w:rsidR="00D61A8D" w:rsidRDefault="00D61A8D" w:rsidP="00A03636">
      <w:pPr>
        <w:rPr>
          <w:iCs/>
        </w:rPr>
      </w:pPr>
      <w:r>
        <w:rPr>
          <w:iCs/>
          <w:noProof/>
        </w:rPr>
        <w:drawing>
          <wp:inline distT="0" distB="0" distL="0" distR="0" wp14:anchorId="20417134" wp14:editId="4E88EC1A">
            <wp:extent cx="5273040" cy="21183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118360"/>
                    </a:xfrm>
                    <a:prstGeom prst="rect">
                      <a:avLst/>
                    </a:prstGeom>
                    <a:noFill/>
                    <a:ln>
                      <a:noFill/>
                    </a:ln>
                  </pic:spPr>
                </pic:pic>
              </a:graphicData>
            </a:graphic>
          </wp:inline>
        </w:drawing>
      </w:r>
    </w:p>
    <w:p w14:paraId="58F3D5C5" w14:textId="77777777" w:rsidR="004237B2" w:rsidRPr="004237B2" w:rsidRDefault="004237B2" w:rsidP="004237B2">
      <w:pPr>
        <w:rPr>
          <w:rFonts w:hint="eastAsia"/>
          <w:iCs/>
        </w:rPr>
      </w:pPr>
      <w:r w:rsidRPr="004237B2">
        <w:rPr>
          <w:rFonts w:hint="eastAsia"/>
          <w:iCs/>
        </w:rPr>
        <w:t>在</w:t>
      </w:r>
      <w:r w:rsidRPr="004237B2">
        <w:rPr>
          <w:rFonts w:hint="eastAsia"/>
          <w:iCs/>
        </w:rPr>
        <w:t>BN</w:t>
      </w:r>
      <w:r w:rsidRPr="004237B2">
        <w:rPr>
          <w:rFonts w:hint="eastAsia"/>
          <w:iCs/>
        </w:rPr>
        <w:t>和</w:t>
      </w:r>
      <w:r w:rsidRPr="004237B2">
        <w:rPr>
          <w:rFonts w:hint="eastAsia"/>
          <w:iCs/>
        </w:rPr>
        <w:t>LN</w:t>
      </w:r>
      <w:r w:rsidRPr="004237B2">
        <w:rPr>
          <w:rFonts w:hint="eastAsia"/>
          <w:iCs/>
        </w:rPr>
        <w:t>都能使用的场景中，</w:t>
      </w:r>
      <w:r w:rsidRPr="004237B2">
        <w:rPr>
          <w:rFonts w:hint="eastAsia"/>
          <w:iCs/>
        </w:rPr>
        <w:t>BN</w:t>
      </w:r>
      <w:r w:rsidRPr="004237B2">
        <w:rPr>
          <w:rFonts w:hint="eastAsia"/>
          <w:iCs/>
        </w:rPr>
        <w:t>的效果一般优于</w:t>
      </w:r>
      <w:r w:rsidRPr="004237B2">
        <w:rPr>
          <w:rFonts w:hint="eastAsia"/>
          <w:iCs/>
        </w:rPr>
        <w:t>LN</w:t>
      </w:r>
      <w:r w:rsidRPr="004237B2">
        <w:rPr>
          <w:rFonts w:hint="eastAsia"/>
          <w:iCs/>
        </w:rPr>
        <w:t>，原因是基于不同数据，同一特征得到的归一化特征更不容易损失信息。</w:t>
      </w:r>
    </w:p>
    <w:p w14:paraId="1D5CDDEE" w14:textId="77777777" w:rsidR="004237B2" w:rsidRPr="004237B2" w:rsidRDefault="004237B2" w:rsidP="004237B2">
      <w:pPr>
        <w:rPr>
          <w:iCs/>
        </w:rPr>
      </w:pPr>
    </w:p>
    <w:p w14:paraId="20AA886C" w14:textId="5814FC80" w:rsidR="004237B2" w:rsidRDefault="004237B2" w:rsidP="004237B2">
      <w:pPr>
        <w:rPr>
          <w:iCs/>
        </w:rPr>
      </w:pPr>
      <w:r w:rsidRPr="004237B2">
        <w:rPr>
          <w:rFonts w:hint="eastAsia"/>
          <w:iCs/>
        </w:rPr>
        <w:t>但是有些场景是不能使用</w:t>
      </w:r>
      <w:r w:rsidRPr="004237B2">
        <w:rPr>
          <w:rFonts w:hint="eastAsia"/>
          <w:iCs/>
        </w:rPr>
        <w:t>BN</w:t>
      </w:r>
      <w:r w:rsidRPr="004237B2">
        <w:rPr>
          <w:rFonts w:hint="eastAsia"/>
          <w:iCs/>
        </w:rPr>
        <w:t>的，例如</w:t>
      </w:r>
      <w:proofErr w:type="spellStart"/>
      <w:r w:rsidRPr="004237B2">
        <w:rPr>
          <w:rFonts w:hint="eastAsia"/>
          <w:iCs/>
        </w:rPr>
        <w:t>batchsize</w:t>
      </w:r>
      <w:proofErr w:type="spellEnd"/>
      <w:r w:rsidRPr="004237B2">
        <w:rPr>
          <w:rFonts w:hint="eastAsia"/>
          <w:iCs/>
        </w:rPr>
        <w:t>较小或者在</w:t>
      </w:r>
      <w:r w:rsidRPr="004237B2">
        <w:rPr>
          <w:rFonts w:hint="eastAsia"/>
          <w:iCs/>
        </w:rPr>
        <w:t>RNN</w:t>
      </w:r>
      <w:r w:rsidRPr="004237B2">
        <w:rPr>
          <w:rFonts w:hint="eastAsia"/>
          <w:iCs/>
        </w:rPr>
        <w:t>中，这时候可以选择使用</w:t>
      </w:r>
      <w:r w:rsidRPr="004237B2">
        <w:rPr>
          <w:rFonts w:hint="eastAsia"/>
          <w:iCs/>
        </w:rPr>
        <w:t>LN</w:t>
      </w:r>
      <w:r w:rsidRPr="004237B2">
        <w:rPr>
          <w:rFonts w:hint="eastAsia"/>
          <w:iCs/>
        </w:rPr>
        <w:t>，</w:t>
      </w:r>
      <w:r w:rsidRPr="004237B2">
        <w:rPr>
          <w:rFonts w:hint="eastAsia"/>
          <w:iCs/>
        </w:rPr>
        <w:t>LN</w:t>
      </w:r>
      <w:r w:rsidRPr="004237B2">
        <w:rPr>
          <w:rFonts w:hint="eastAsia"/>
          <w:iCs/>
        </w:rPr>
        <w:t>得到的模型更稳定且起到正则化的作用。</w:t>
      </w:r>
      <w:r w:rsidRPr="004237B2">
        <w:rPr>
          <w:rFonts w:hint="eastAsia"/>
          <w:iCs/>
        </w:rPr>
        <w:t>RNN</w:t>
      </w:r>
      <w:r w:rsidRPr="004237B2">
        <w:rPr>
          <w:rFonts w:hint="eastAsia"/>
          <w:iCs/>
        </w:rPr>
        <w:t>能应用到小批量和</w:t>
      </w:r>
      <w:r w:rsidRPr="004237B2">
        <w:rPr>
          <w:rFonts w:hint="eastAsia"/>
          <w:iCs/>
        </w:rPr>
        <w:t>RNN</w:t>
      </w:r>
      <w:r w:rsidRPr="004237B2">
        <w:rPr>
          <w:rFonts w:hint="eastAsia"/>
          <w:iCs/>
        </w:rPr>
        <w:t>中是因为</w:t>
      </w:r>
      <w:r w:rsidRPr="004237B2">
        <w:rPr>
          <w:rFonts w:hint="eastAsia"/>
          <w:iCs/>
        </w:rPr>
        <w:t>LN</w:t>
      </w:r>
      <w:r w:rsidRPr="004237B2">
        <w:rPr>
          <w:rFonts w:hint="eastAsia"/>
          <w:iCs/>
        </w:rPr>
        <w:t>的归一化统计量的计算是和</w:t>
      </w:r>
      <w:proofErr w:type="spellStart"/>
      <w:r w:rsidRPr="004237B2">
        <w:rPr>
          <w:rFonts w:hint="eastAsia"/>
          <w:iCs/>
        </w:rPr>
        <w:t>batchsize</w:t>
      </w:r>
      <w:proofErr w:type="spellEnd"/>
      <w:r w:rsidRPr="004237B2">
        <w:rPr>
          <w:rFonts w:hint="eastAsia"/>
          <w:iCs/>
        </w:rPr>
        <w:t>没有关系的。</w:t>
      </w:r>
    </w:p>
    <w:p w14:paraId="38279696" w14:textId="61C8DB65" w:rsidR="008C4803" w:rsidRDefault="008C4803" w:rsidP="004237B2">
      <w:pPr>
        <w:rPr>
          <w:iCs/>
        </w:rPr>
      </w:pPr>
    </w:p>
    <w:p w14:paraId="7195A8E6" w14:textId="0FCA9014" w:rsidR="008C4803" w:rsidRDefault="008C4803" w:rsidP="004237B2">
      <w:pPr>
        <w:rPr>
          <w:rFonts w:hint="eastAsia"/>
          <w:iCs/>
        </w:rPr>
      </w:pPr>
      <w:r>
        <w:rPr>
          <w:rFonts w:hint="eastAsia"/>
          <w:iCs/>
        </w:rPr>
        <w:t>建议：</w:t>
      </w:r>
      <w:r>
        <w:rPr>
          <w:rFonts w:hint="eastAsia"/>
          <w:iCs/>
        </w:rPr>
        <w:t>L</w:t>
      </w:r>
      <w:r>
        <w:rPr>
          <w:iCs/>
        </w:rPr>
        <w:t>STM</w:t>
      </w:r>
      <w:r>
        <w:rPr>
          <w:rFonts w:hint="eastAsia"/>
          <w:iCs/>
        </w:rPr>
        <w:t>中使用</w:t>
      </w:r>
      <w:r>
        <w:rPr>
          <w:rFonts w:hint="eastAsia"/>
          <w:iCs/>
        </w:rPr>
        <w:t>L</w:t>
      </w:r>
      <w:r>
        <w:rPr>
          <w:iCs/>
        </w:rPr>
        <w:t>N</w:t>
      </w:r>
      <w:r>
        <w:rPr>
          <w:rFonts w:hint="eastAsia"/>
          <w:iCs/>
        </w:rPr>
        <w:t>，</w:t>
      </w:r>
      <w:r>
        <w:rPr>
          <w:rFonts w:hint="eastAsia"/>
          <w:iCs/>
        </w:rPr>
        <w:t>M</w:t>
      </w:r>
      <w:r>
        <w:rPr>
          <w:iCs/>
        </w:rPr>
        <w:t>LP</w:t>
      </w:r>
      <w:r>
        <w:rPr>
          <w:rFonts w:hint="eastAsia"/>
          <w:iCs/>
        </w:rPr>
        <w:t>和</w:t>
      </w:r>
      <w:r>
        <w:rPr>
          <w:rFonts w:hint="eastAsia"/>
          <w:iCs/>
        </w:rPr>
        <w:t>C</w:t>
      </w:r>
      <w:r>
        <w:rPr>
          <w:iCs/>
        </w:rPr>
        <w:t>NN</w:t>
      </w:r>
      <w:r>
        <w:rPr>
          <w:rFonts w:hint="eastAsia"/>
          <w:iCs/>
        </w:rPr>
        <w:t>用</w:t>
      </w:r>
      <w:r>
        <w:rPr>
          <w:rFonts w:hint="eastAsia"/>
          <w:iCs/>
        </w:rPr>
        <w:t>B</w:t>
      </w:r>
      <w:r>
        <w:rPr>
          <w:iCs/>
        </w:rPr>
        <w:t>N</w:t>
      </w:r>
      <w:r>
        <w:rPr>
          <w:rFonts w:hint="eastAsia"/>
          <w:iCs/>
        </w:rPr>
        <w:t>。</w:t>
      </w:r>
    </w:p>
    <w:p w14:paraId="6879AD85" w14:textId="77777777" w:rsidR="004237B2" w:rsidRPr="004237B2" w:rsidRDefault="004237B2" w:rsidP="004237B2">
      <w:pPr>
        <w:rPr>
          <w:rFonts w:hint="eastAsia"/>
          <w:iCs/>
        </w:rPr>
      </w:pPr>
    </w:p>
    <w:p w14:paraId="72EE1417" w14:textId="69061240" w:rsidR="004237B2" w:rsidRDefault="004237B2" w:rsidP="00A03636">
      <w:pPr>
        <w:rPr>
          <w:iCs/>
        </w:rPr>
      </w:pPr>
      <w:r>
        <w:rPr>
          <w:rFonts w:hint="eastAsia"/>
          <w:iCs/>
        </w:rPr>
        <w:t>公式化描述：</w:t>
      </w:r>
    </w:p>
    <w:p w14:paraId="6ABE9348" w14:textId="4A09BD0A" w:rsidR="008C4803" w:rsidRDefault="008C4803" w:rsidP="00A03636">
      <w:pPr>
        <w:rPr>
          <w:rFonts w:hint="eastAsia"/>
          <w:iCs/>
        </w:rPr>
      </w:pPr>
      <w:r w:rsidRPr="008C4803">
        <w:rPr>
          <w:iCs/>
        </w:rPr>
        <w:drawing>
          <wp:inline distT="0" distB="0" distL="0" distR="0" wp14:anchorId="72A5F37C" wp14:editId="12D9D12A">
            <wp:extent cx="1045882" cy="304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9502" cy="305855"/>
                    </a:xfrm>
                    <a:prstGeom prst="rect">
                      <a:avLst/>
                    </a:prstGeom>
                  </pic:spPr>
                </pic:pic>
              </a:graphicData>
            </a:graphic>
          </wp:inline>
        </w:drawing>
      </w:r>
    </w:p>
    <w:p w14:paraId="7ECE39F6" w14:textId="2F508FCD" w:rsidR="004237B2" w:rsidRDefault="004237B2" w:rsidP="00A03636">
      <w:pPr>
        <w:rPr>
          <w:iCs/>
        </w:rPr>
      </w:pPr>
      <w:r w:rsidRPr="004237B2">
        <w:rPr>
          <w:iCs/>
        </w:rPr>
        <w:drawing>
          <wp:inline distT="0" distB="0" distL="0" distR="0" wp14:anchorId="106F0875" wp14:editId="286B66D0">
            <wp:extent cx="2512408" cy="861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76" cy="863688"/>
                    </a:xfrm>
                    <a:prstGeom prst="rect">
                      <a:avLst/>
                    </a:prstGeom>
                  </pic:spPr>
                </pic:pic>
              </a:graphicData>
            </a:graphic>
          </wp:inline>
        </w:drawing>
      </w:r>
    </w:p>
    <w:p w14:paraId="40A9859D" w14:textId="77777777" w:rsidR="008C4803" w:rsidRDefault="008C4803" w:rsidP="00A03636">
      <w:pPr>
        <w:rPr>
          <w:rFonts w:hint="eastAsia"/>
          <w:iCs/>
        </w:rPr>
      </w:pPr>
    </w:p>
    <w:p w14:paraId="55C08992" w14:textId="3D22862B" w:rsidR="008C4803" w:rsidRDefault="008C4803" w:rsidP="008C4803">
      <w:pPr>
        <w:rPr>
          <w:iCs/>
        </w:rPr>
      </w:pPr>
      <w:r w:rsidRPr="008C4803">
        <w:rPr>
          <w:rFonts w:hint="eastAsia"/>
          <w:iCs/>
        </w:rPr>
        <w:t>归一化方法通常用于改变共同尺度下的特征值，但</w:t>
      </w:r>
      <w:r>
        <w:rPr>
          <w:rFonts w:hint="eastAsia"/>
          <w:iCs/>
        </w:rPr>
        <w:t>可以保留</w:t>
      </w:r>
      <w:r w:rsidRPr="008C4803">
        <w:rPr>
          <w:rFonts w:hint="eastAsia"/>
          <w:iCs/>
        </w:rPr>
        <w:t>其隐式特征值。因此，我们认为规范化的内容特征值保留了内容变量的内容信息。通过条件层归一化模块，用风格特定的增益和偏置参数对内容潜向量进行缩放和移位，落入目标风格分布。</w:t>
      </w:r>
      <w:r>
        <w:rPr>
          <w:rFonts w:hint="eastAsia"/>
          <w:iCs/>
        </w:rPr>
        <w:t>（即从已知风格到新风格，相当于整体的迁移）</w:t>
      </w:r>
      <w:r w:rsidRPr="008C4803">
        <w:rPr>
          <w:rFonts w:hint="eastAsia"/>
          <w:iCs/>
        </w:rPr>
        <w:t>因此，与以前的文本样式转换尝试不同，样式表示是动态的，是依赖于内容的嵌入。</w:t>
      </w:r>
    </w:p>
    <w:p w14:paraId="7081EB25" w14:textId="77777777" w:rsidR="008C4803" w:rsidRDefault="008C4803" w:rsidP="008C4803">
      <w:pPr>
        <w:rPr>
          <w:rFonts w:hint="eastAsia"/>
          <w:iCs/>
        </w:rPr>
      </w:pPr>
    </w:p>
    <w:p w14:paraId="0D9BDBEB" w14:textId="42E743D8" w:rsidR="008C4803" w:rsidRPr="008C4803" w:rsidRDefault="008C4803" w:rsidP="008C4803">
      <w:pPr>
        <w:rPr>
          <w:rFonts w:hint="eastAsia"/>
          <w:iCs/>
        </w:rPr>
      </w:pPr>
      <w:r>
        <w:rPr>
          <w:rFonts w:hint="eastAsia"/>
          <w:iCs/>
        </w:rPr>
        <w:t>注：</w:t>
      </w:r>
      <w:r w:rsidRPr="008C4803">
        <w:rPr>
          <w:rFonts w:hint="eastAsia"/>
          <w:iCs/>
        </w:rPr>
        <w:t>为了阻止与样式流进</w:t>
      </w:r>
      <w:proofErr w:type="spellStart"/>
      <w:r w:rsidRPr="008C4803">
        <w:rPr>
          <w:rFonts w:hint="eastAsia"/>
          <w:iCs/>
        </w:rPr>
        <w:t>zx</w:t>
      </w:r>
      <w:proofErr w:type="spellEnd"/>
      <w:r w:rsidRPr="008C4803">
        <w:rPr>
          <w:rFonts w:hint="eastAsia"/>
          <w:iCs/>
        </w:rPr>
        <w:t>相关的反向传播信号，我们在把它输入样式器之前在</w:t>
      </w:r>
      <w:proofErr w:type="spellStart"/>
      <w:r w:rsidRPr="008C4803">
        <w:rPr>
          <w:rFonts w:hint="eastAsia"/>
          <w:iCs/>
        </w:rPr>
        <w:t>zx</w:t>
      </w:r>
      <w:proofErr w:type="spellEnd"/>
      <w:r w:rsidRPr="008C4803">
        <w:rPr>
          <w:rFonts w:hint="eastAsia"/>
          <w:iCs/>
        </w:rPr>
        <w:t>上应用停止梯度。</w:t>
      </w:r>
    </w:p>
    <w:p w14:paraId="50CFDD8B" w14:textId="4326EE3E" w:rsidR="008C4803" w:rsidRDefault="008C4803" w:rsidP="00A03636">
      <w:pPr>
        <w:rPr>
          <w:iCs/>
        </w:rPr>
      </w:pPr>
    </w:p>
    <w:p w14:paraId="478E877B" w14:textId="247C1DDD" w:rsidR="008C4803" w:rsidRDefault="008C4803" w:rsidP="008C4803">
      <w:pPr>
        <w:pStyle w:val="ListParagraph"/>
        <w:numPr>
          <w:ilvl w:val="0"/>
          <w:numId w:val="2"/>
        </w:numPr>
        <w:ind w:firstLineChars="0"/>
        <w:rPr>
          <w:iCs/>
        </w:rPr>
      </w:pPr>
      <w:r>
        <w:rPr>
          <w:rFonts w:hint="eastAsia"/>
          <w:iCs/>
        </w:rPr>
        <w:t>解码器</w:t>
      </w:r>
    </w:p>
    <w:p w14:paraId="4892730A" w14:textId="1080FE1E" w:rsidR="008C4803" w:rsidRDefault="008C4803" w:rsidP="008C4803">
      <w:pPr>
        <w:rPr>
          <w:iCs/>
        </w:rPr>
      </w:pPr>
      <w:r w:rsidRPr="008C4803">
        <w:rPr>
          <w:rFonts w:hint="eastAsia"/>
          <w:iCs/>
        </w:rPr>
        <w:t>解码器根据内容相关的风格表示和内容表示生成目标风格的句子。我们使用一个单层的</w:t>
      </w:r>
      <w:r w:rsidRPr="008C4803">
        <w:rPr>
          <w:rFonts w:hint="eastAsia"/>
          <w:iCs/>
        </w:rPr>
        <w:t>GRU</w:t>
      </w:r>
      <w:r w:rsidRPr="008C4803">
        <w:rPr>
          <w:rFonts w:hint="eastAsia"/>
          <w:iCs/>
        </w:rPr>
        <w:t>来构造解码器。</w:t>
      </w:r>
    </w:p>
    <w:p w14:paraId="3FA18350" w14:textId="6CFC5EB4" w:rsidR="008C4803" w:rsidRDefault="008C4803" w:rsidP="008C4803">
      <w:pPr>
        <w:rPr>
          <w:iCs/>
        </w:rPr>
      </w:pPr>
      <w:r w:rsidRPr="008C4803">
        <w:rPr>
          <w:iCs/>
        </w:rPr>
        <w:lastRenderedPageBreak/>
        <w:drawing>
          <wp:inline distT="0" distB="0" distL="0" distR="0" wp14:anchorId="66E9B8F5" wp14:editId="5C2AB205">
            <wp:extent cx="2186940" cy="280377"/>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8932" cy="283196"/>
                    </a:xfrm>
                    <a:prstGeom prst="rect">
                      <a:avLst/>
                    </a:prstGeom>
                  </pic:spPr>
                </pic:pic>
              </a:graphicData>
            </a:graphic>
          </wp:inline>
        </w:drawing>
      </w:r>
    </w:p>
    <w:p w14:paraId="28CA0705" w14:textId="61C92874" w:rsidR="008C4803" w:rsidRDefault="008C4803" w:rsidP="008C4803">
      <w:pPr>
        <w:rPr>
          <w:iCs/>
        </w:rPr>
      </w:pPr>
      <w:r w:rsidRPr="008C4803">
        <w:rPr>
          <w:rFonts w:hint="eastAsia"/>
          <w:iCs/>
        </w:rPr>
        <w:t>我们的生成器的输出将进一步传递给不同的损失函数。然而，采样过程或贪婪解码不允许梯度流，因为这些方法是</w:t>
      </w:r>
      <w:proofErr w:type="gramStart"/>
      <w:r w:rsidRPr="008C4803">
        <w:rPr>
          <w:rFonts w:hint="eastAsia"/>
          <w:iCs/>
        </w:rPr>
        <w:t>不</w:t>
      </w:r>
      <w:proofErr w:type="gramEnd"/>
      <w:r w:rsidRPr="008C4803">
        <w:rPr>
          <w:rFonts w:hint="eastAsia"/>
          <w:iCs/>
        </w:rPr>
        <w:t>可微的。因此，我们使用软采样来保持梯度流。具体来说，当输出需要梯度流时，我们取每个时间步的概率分布与嵌入层的权值的乘积，将输出投影到词嵌入空间中。我们通过实验发现，软采样比</w:t>
      </w:r>
      <w:proofErr w:type="spellStart"/>
      <w:r w:rsidRPr="008C4803">
        <w:rPr>
          <w:rFonts w:hint="eastAsia"/>
          <w:iCs/>
        </w:rPr>
        <w:t>gumbel-softmax</w:t>
      </w:r>
      <w:proofErr w:type="spellEnd"/>
      <w:r w:rsidRPr="008C4803">
        <w:rPr>
          <w:rFonts w:hint="eastAsia"/>
          <w:iCs/>
        </w:rPr>
        <w:t>更适合我们的环境。</w:t>
      </w:r>
    </w:p>
    <w:p w14:paraId="7D21C852" w14:textId="140EFE5C" w:rsidR="006D0537" w:rsidRDefault="006D0537" w:rsidP="008C4803">
      <w:pPr>
        <w:rPr>
          <w:iCs/>
        </w:rPr>
      </w:pPr>
    </w:p>
    <w:p w14:paraId="1E40B99C" w14:textId="58D579AC" w:rsidR="006D0537" w:rsidRDefault="006D0537" w:rsidP="006D0537">
      <w:pPr>
        <w:pStyle w:val="ListParagraph"/>
        <w:numPr>
          <w:ilvl w:val="0"/>
          <w:numId w:val="2"/>
        </w:numPr>
        <w:ind w:firstLineChars="0"/>
        <w:rPr>
          <w:iCs/>
        </w:rPr>
      </w:pPr>
      <w:proofErr w:type="gramStart"/>
      <w:r>
        <w:rPr>
          <w:rFonts w:hint="eastAsia"/>
          <w:iCs/>
        </w:rPr>
        <w:t>预训练</w:t>
      </w:r>
      <w:proofErr w:type="gramEnd"/>
      <w:r>
        <w:rPr>
          <w:rFonts w:hint="eastAsia"/>
          <w:iCs/>
        </w:rPr>
        <w:t>风格分类器</w:t>
      </w:r>
    </w:p>
    <w:p w14:paraId="10A9AB21" w14:textId="18FE7A90" w:rsidR="006D0537" w:rsidRPr="006D0537" w:rsidRDefault="006D0537" w:rsidP="006D0537">
      <w:pPr>
        <w:rPr>
          <w:rFonts w:hint="eastAsia"/>
          <w:iCs/>
        </w:rPr>
      </w:pPr>
      <w:r w:rsidRPr="006D0537">
        <w:rPr>
          <w:rFonts w:hint="eastAsia"/>
          <w:iCs/>
        </w:rPr>
        <w:t>由于缺乏平行语料库，我们无法用最大似然估计训练生成器网络的风格传递能力。因此，本文采用</w:t>
      </w:r>
      <w:proofErr w:type="gramStart"/>
      <w:r w:rsidRPr="006D0537">
        <w:rPr>
          <w:rFonts w:hint="eastAsia"/>
          <w:iCs/>
        </w:rPr>
        <w:t>预训练</w:t>
      </w:r>
      <w:proofErr w:type="gramEnd"/>
      <w:r w:rsidRPr="006D0537">
        <w:rPr>
          <w:rFonts w:hint="eastAsia"/>
          <w:iCs/>
        </w:rPr>
        <w:t>的</w:t>
      </w:r>
      <w:r>
        <w:rPr>
          <w:rFonts w:hint="eastAsia"/>
          <w:iCs/>
        </w:rPr>
        <w:t>分类器</w:t>
      </w:r>
      <w:r>
        <w:rPr>
          <w:rFonts w:hint="eastAsia"/>
          <w:iCs/>
        </w:rPr>
        <w:t>C</w:t>
      </w:r>
      <w:r w:rsidRPr="006D0537">
        <w:rPr>
          <w:rFonts w:hint="eastAsia"/>
          <w:iCs/>
        </w:rPr>
        <w:t>(x)</w:t>
      </w:r>
      <w:r w:rsidRPr="006D0537">
        <w:rPr>
          <w:rFonts w:hint="eastAsia"/>
          <w:iCs/>
        </w:rPr>
        <w:t>来训练我们的</w:t>
      </w:r>
      <w:r>
        <w:rPr>
          <w:rFonts w:hint="eastAsia"/>
          <w:iCs/>
        </w:rPr>
        <w:t>迁移风格</w:t>
      </w:r>
      <w:r w:rsidRPr="006D0537">
        <w:rPr>
          <w:rFonts w:hint="eastAsia"/>
          <w:iCs/>
        </w:rPr>
        <w:t>。我们的分类器网络与风格标记模块具有相同的结构，但它是由一组</w:t>
      </w:r>
      <w:r w:rsidRPr="00A26381">
        <w:rPr>
          <w:rFonts w:hint="eastAsia"/>
          <w:b/>
          <w:bCs/>
          <w:iCs/>
        </w:rPr>
        <w:t>不同的初始模型</w:t>
      </w:r>
      <w:r w:rsidRPr="006D0537">
        <w:rPr>
          <w:rFonts w:hint="eastAsia"/>
          <w:iCs/>
        </w:rPr>
        <w:t>参数得到的独立模型。我们使用交叉</w:t>
      </w:r>
      <w:proofErr w:type="gramStart"/>
      <w:r w:rsidRPr="006D0537">
        <w:rPr>
          <w:rFonts w:hint="eastAsia"/>
          <w:iCs/>
        </w:rPr>
        <w:t>熵</w:t>
      </w:r>
      <w:proofErr w:type="gramEnd"/>
      <w:r w:rsidRPr="006D0537">
        <w:rPr>
          <w:rFonts w:hint="eastAsia"/>
          <w:iCs/>
        </w:rPr>
        <w:t>损失进行训练</w:t>
      </w:r>
      <w:r>
        <w:rPr>
          <w:rFonts w:hint="eastAsia"/>
          <w:iCs/>
        </w:rPr>
        <w:t>：</w:t>
      </w:r>
    </w:p>
    <w:p w14:paraId="22D9B527" w14:textId="18BB6101" w:rsidR="008908D5" w:rsidRDefault="006D0537" w:rsidP="008C4803">
      <w:pPr>
        <w:rPr>
          <w:iCs/>
        </w:rPr>
      </w:pPr>
      <w:r w:rsidRPr="006D0537">
        <w:rPr>
          <w:iCs/>
        </w:rPr>
        <w:drawing>
          <wp:inline distT="0" distB="0" distL="0" distR="0" wp14:anchorId="1D2D4A4C" wp14:editId="6D8815DB">
            <wp:extent cx="2886478" cy="42868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78" cy="428685"/>
                    </a:xfrm>
                    <a:prstGeom prst="rect">
                      <a:avLst/>
                    </a:prstGeom>
                  </pic:spPr>
                </pic:pic>
              </a:graphicData>
            </a:graphic>
          </wp:inline>
        </w:drawing>
      </w:r>
    </w:p>
    <w:p w14:paraId="6785334F" w14:textId="04811D3F" w:rsidR="006D0537" w:rsidRDefault="006D0537" w:rsidP="008C4803">
      <w:pPr>
        <w:rPr>
          <w:iCs/>
        </w:rPr>
      </w:pPr>
      <w:r>
        <w:rPr>
          <w:rFonts w:hint="eastAsia"/>
          <w:iCs/>
        </w:rPr>
        <w:t>当它被训练好后，就</w:t>
      </w:r>
      <w:r w:rsidR="00A26381">
        <w:rPr>
          <w:rFonts w:hint="eastAsia"/>
          <w:iCs/>
        </w:rPr>
        <w:t>冻结参数。</w:t>
      </w:r>
    </w:p>
    <w:p w14:paraId="684BB561" w14:textId="3B7A2C9F" w:rsidR="00A26381" w:rsidRDefault="00A26381" w:rsidP="008C4803">
      <w:pPr>
        <w:rPr>
          <w:iCs/>
        </w:rPr>
      </w:pPr>
    </w:p>
    <w:p w14:paraId="590E9631" w14:textId="08EC0C63" w:rsidR="00A26381" w:rsidRDefault="00A26381" w:rsidP="008C4803">
      <w:pPr>
        <w:rPr>
          <w:iCs/>
        </w:rPr>
      </w:pPr>
      <w:r>
        <w:rPr>
          <w:rFonts w:hint="eastAsia"/>
          <w:iCs/>
        </w:rPr>
        <w:t>损失函数图：</w:t>
      </w:r>
    </w:p>
    <w:p w14:paraId="4C3443C4" w14:textId="488F432D" w:rsidR="00A26381" w:rsidRDefault="00A26381" w:rsidP="008C4803">
      <w:pPr>
        <w:rPr>
          <w:iCs/>
        </w:rPr>
      </w:pPr>
      <w:r w:rsidRPr="00A26381">
        <w:rPr>
          <w:iCs/>
        </w:rPr>
        <w:drawing>
          <wp:inline distT="0" distB="0" distL="0" distR="0" wp14:anchorId="55F52995" wp14:editId="5B222917">
            <wp:extent cx="2255520" cy="209022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1189" cy="2095475"/>
                    </a:xfrm>
                    <a:prstGeom prst="rect">
                      <a:avLst/>
                    </a:prstGeom>
                  </pic:spPr>
                </pic:pic>
              </a:graphicData>
            </a:graphic>
          </wp:inline>
        </w:drawing>
      </w:r>
    </w:p>
    <w:p w14:paraId="3B10FDCC" w14:textId="49EA7D5B" w:rsidR="00A26381" w:rsidRDefault="00A26381" w:rsidP="00A26381">
      <w:pPr>
        <w:pStyle w:val="ListParagraph"/>
        <w:numPr>
          <w:ilvl w:val="0"/>
          <w:numId w:val="3"/>
        </w:numPr>
        <w:ind w:firstLineChars="0"/>
        <w:rPr>
          <w:iCs/>
        </w:rPr>
      </w:pPr>
      <w:r>
        <w:rPr>
          <w:rFonts w:hint="eastAsia"/>
          <w:iCs/>
        </w:rPr>
        <w:t>自重建损失</w:t>
      </w:r>
    </w:p>
    <w:p w14:paraId="43D7F27C" w14:textId="4EEDAE13" w:rsidR="00A26381" w:rsidRDefault="00A26381" w:rsidP="00A26381">
      <w:pPr>
        <w:rPr>
          <w:iCs/>
        </w:rPr>
      </w:pPr>
      <w:r w:rsidRPr="00A26381">
        <w:rPr>
          <w:iCs/>
        </w:rPr>
        <w:drawing>
          <wp:inline distT="0" distB="0" distL="0" distR="0" wp14:anchorId="2F1B5633" wp14:editId="7816EA41">
            <wp:extent cx="2088016" cy="3429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2056" cy="345206"/>
                    </a:xfrm>
                    <a:prstGeom prst="rect">
                      <a:avLst/>
                    </a:prstGeom>
                  </pic:spPr>
                </pic:pic>
              </a:graphicData>
            </a:graphic>
          </wp:inline>
        </w:drawing>
      </w:r>
    </w:p>
    <w:p w14:paraId="0F3BE0E1" w14:textId="5148DEDB" w:rsidR="00A26381" w:rsidRDefault="00A26381" w:rsidP="00A26381">
      <w:pPr>
        <w:rPr>
          <w:iCs/>
        </w:rPr>
      </w:pPr>
      <w:r>
        <w:rPr>
          <w:rFonts w:hint="eastAsia"/>
          <w:iCs/>
        </w:rPr>
        <w:t>如果重建自己的风格，应该是</w:t>
      </w:r>
      <w:proofErr w:type="gramStart"/>
      <w:r>
        <w:rPr>
          <w:rFonts w:hint="eastAsia"/>
          <w:iCs/>
        </w:rPr>
        <w:t>越相同越</w:t>
      </w:r>
      <w:proofErr w:type="gramEnd"/>
      <w:r>
        <w:rPr>
          <w:rFonts w:hint="eastAsia"/>
          <w:iCs/>
        </w:rPr>
        <w:t>好。</w:t>
      </w:r>
    </w:p>
    <w:p w14:paraId="739A5D76" w14:textId="040069E9" w:rsidR="00A26381" w:rsidRDefault="00A26381" w:rsidP="00A26381">
      <w:pPr>
        <w:rPr>
          <w:iCs/>
        </w:rPr>
      </w:pPr>
    </w:p>
    <w:p w14:paraId="1EEBD4CE" w14:textId="666512DC" w:rsidR="00A26381" w:rsidRPr="00A26381" w:rsidRDefault="00A26381" w:rsidP="00A26381">
      <w:pPr>
        <w:pStyle w:val="ListParagraph"/>
        <w:numPr>
          <w:ilvl w:val="0"/>
          <w:numId w:val="3"/>
        </w:numPr>
        <w:ind w:firstLineChars="0"/>
        <w:rPr>
          <w:rFonts w:hint="eastAsia"/>
          <w:iCs/>
        </w:rPr>
      </w:pPr>
      <w:r>
        <w:rPr>
          <w:rFonts w:hint="eastAsia"/>
          <w:iCs/>
        </w:rPr>
        <w:t>循环重建损失</w:t>
      </w:r>
    </w:p>
    <w:p w14:paraId="15E73E19" w14:textId="4C5777D1" w:rsidR="00A26381" w:rsidRDefault="00A26381" w:rsidP="00A26381">
      <w:pPr>
        <w:rPr>
          <w:iCs/>
        </w:rPr>
      </w:pPr>
      <w:r w:rsidRPr="00A26381">
        <w:rPr>
          <w:iCs/>
        </w:rPr>
        <w:drawing>
          <wp:inline distT="0" distB="0" distL="0" distR="0" wp14:anchorId="742A5119" wp14:editId="447CCAFF">
            <wp:extent cx="2133600" cy="282840"/>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9453" cy="286267"/>
                    </a:xfrm>
                    <a:prstGeom prst="rect">
                      <a:avLst/>
                    </a:prstGeom>
                  </pic:spPr>
                </pic:pic>
              </a:graphicData>
            </a:graphic>
          </wp:inline>
        </w:drawing>
      </w:r>
    </w:p>
    <w:p w14:paraId="529C7A78" w14:textId="5DFB90E9" w:rsidR="00A26381" w:rsidRDefault="00A26381" w:rsidP="00A26381">
      <w:pPr>
        <w:rPr>
          <w:iCs/>
        </w:rPr>
      </w:pPr>
      <w:r>
        <w:rPr>
          <w:rFonts w:hint="eastAsia"/>
          <w:iCs/>
        </w:rPr>
        <w:t>转移到新风格，再转移回来，</w:t>
      </w:r>
      <w:proofErr w:type="gramStart"/>
      <w:r>
        <w:rPr>
          <w:rFonts w:hint="eastAsia"/>
          <w:iCs/>
        </w:rPr>
        <w:t>越相同越</w:t>
      </w:r>
      <w:proofErr w:type="gramEnd"/>
      <w:r>
        <w:rPr>
          <w:rFonts w:hint="eastAsia"/>
          <w:iCs/>
        </w:rPr>
        <w:t>好。</w:t>
      </w:r>
    </w:p>
    <w:p w14:paraId="16F3348E" w14:textId="0B33F35F" w:rsidR="00A26381" w:rsidRDefault="00A26381" w:rsidP="00A26381">
      <w:pPr>
        <w:rPr>
          <w:iCs/>
        </w:rPr>
      </w:pPr>
    </w:p>
    <w:p w14:paraId="630C376F" w14:textId="2BFF24D2" w:rsidR="00A26381" w:rsidRPr="00A26381" w:rsidRDefault="00A26381" w:rsidP="00A26381">
      <w:pPr>
        <w:pStyle w:val="ListParagraph"/>
        <w:numPr>
          <w:ilvl w:val="0"/>
          <w:numId w:val="3"/>
        </w:numPr>
        <w:ind w:firstLineChars="0"/>
        <w:rPr>
          <w:rFonts w:hint="eastAsia"/>
          <w:iCs/>
        </w:rPr>
      </w:pPr>
      <w:r>
        <w:rPr>
          <w:rFonts w:hint="eastAsia"/>
          <w:iCs/>
        </w:rPr>
        <w:t>内容损失</w:t>
      </w:r>
    </w:p>
    <w:p w14:paraId="27C7ABBC" w14:textId="21973CAE" w:rsidR="00A26381" w:rsidRDefault="00677F6A" w:rsidP="008C4803">
      <w:pPr>
        <w:rPr>
          <w:iCs/>
        </w:rPr>
      </w:pPr>
      <w:r w:rsidRPr="00677F6A">
        <w:rPr>
          <w:iCs/>
        </w:rPr>
        <w:drawing>
          <wp:inline distT="0" distB="0" distL="0" distR="0" wp14:anchorId="2C95CED6" wp14:editId="3E5D6FCF">
            <wp:extent cx="2113279" cy="3048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1394" cy="305970"/>
                    </a:xfrm>
                    <a:prstGeom prst="rect">
                      <a:avLst/>
                    </a:prstGeom>
                  </pic:spPr>
                </pic:pic>
              </a:graphicData>
            </a:graphic>
          </wp:inline>
        </w:drawing>
      </w:r>
    </w:p>
    <w:p w14:paraId="41FFA8F1" w14:textId="7452FA12" w:rsidR="00677F6A" w:rsidRDefault="00677F6A" w:rsidP="008C4803">
      <w:pPr>
        <w:rPr>
          <w:iCs/>
        </w:rPr>
      </w:pPr>
      <w:r>
        <w:rPr>
          <w:rFonts w:hint="eastAsia"/>
          <w:iCs/>
        </w:rPr>
        <w:t>还是上面的过程，内容要保持一致（不看风格）。</w:t>
      </w:r>
    </w:p>
    <w:p w14:paraId="2E5078C1" w14:textId="60355376" w:rsidR="00677F6A" w:rsidRDefault="00677F6A" w:rsidP="008C4803">
      <w:pPr>
        <w:rPr>
          <w:iCs/>
        </w:rPr>
      </w:pPr>
    </w:p>
    <w:p w14:paraId="331DBDAF" w14:textId="69A9759D" w:rsidR="00677F6A" w:rsidRPr="00677F6A" w:rsidRDefault="00677F6A" w:rsidP="00677F6A">
      <w:pPr>
        <w:pStyle w:val="ListParagraph"/>
        <w:numPr>
          <w:ilvl w:val="0"/>
          <w:numId w:val="3"/>
        </w:numPr>
        <w:ind w:firstLineChars="0"/>
        <w:rPr>
          <w:rFonts w:hint="eastAsia"/>
          <w:iCs/>
        </w:rPr>
      </w:pPr>
      <w:r>
        <w:rPr>
          <w:rFonts w:hint="eastAsia"/>
          <w:iCs/>
        </w:rPr>
        <w:lastRenderedPageBreak/>
        <w:t>风格迁移损失</w:t>
      </w:r>
    </w:p>
    <w:p w14:paraId="0679721B" w14:textId="2511EEC4" w:rsidR="00677F6A" w:rsidRDefault="00677F6A" w:rsidP="00677F6A">
      <w:pPr>
        <w:rPr>
          <w:iCs/>
        </w:rPr>
      </w:pPr>
      <w:r w:rsidRPr="00677F6A">
        <w:rPr>
          <w:iCs/>
        </w:rPr>
        <w:drawing>
          <wp:inline distT="0" distB="0" distL="0" distR="0" wp14:anchorId="01DE8817" wp14:editId="2F9E93CF">
            <wp:extent cx="1941688" cy="32766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45015" cy="328221"/>
                    </a:xfrm>
                    <a:prstGeom prst="rect">
                      <a:avLst/>
                    </a:prstGeom>
                  </pic:spPr>
                </pic:pic>
              </a:graphicData>
            </a:graphic>
          </wp:inline>
        </w:drawing>
      </w:r>
    </w:p>
    <w:p w14:paraId="3C0189CE" w14:textId="314EB8DD" w:rsidR="00677F6A" w:rsidRDefault="00677F6A" w:rsidP="00677F6A">
      <w:pPr>
        <w:rPr>
          <w:iCs/>
        </w:rPr>
      </w:pPr>
      <w:r>
        <w:rPr>
          <w:rFonts w:hint="eastAsia"/>
          <w:iCs/>
        </w:rPr>
        <w:t>判断迁移后的句子是不是符合风格，由风格</w:t>
      </w:r>
      <w:proofErr w:type="gramStart"/>
      <w:r>
        <w:rPr>
          <w:rFonts w:hint="eastAsia"/>
          <w:iCs/>
        </w:rPr>
        <w:t>判定器</w:t>
      </w:r>
      <w:proofErr w:type="gramEnd"/>
      <w:r>
        <w:rPr>
          <w:rFonts w:hint="eastAsia"/>
          <w:iCs/>
        </w:rPr>
        <w:t>C</w:t>
      </w:r>
      <w:r>
        <w:rPr>
          <w:rFonts w:hint="eastAsia"/>
          <w:iCs/>
        </w:rPr>
        <w:t>随机生成，看是不是正确的分类。使用软采样。</w:t>
      </w:r>
    </w:p>
    <w:p w14:paraId="3416B381" w14:textId="65F11EB3" w:rsidR="00677F6A" w:rsidRDefault="00677F6A" w:rsidP="00677F6A">
      <w:pPr>
        <w:rPr>
          <w:iCs/>
        </w:rPr>
      </w:pPr>
    </w:p>
    <w:p w14:paraId="6E3393C3" w14:textId="44F7CAA0" w:rsidR="00677F6A" w:rsidRDefault="00677F6A" w:rsidP="00677F6A">
      <w:pPr>
        <w:rPr>
          <w:iCs/>
        </w:rPr>
      </w:pPr>
      <w:r>
        <w:rPr>
          <w:rFonts w:hint="eastAsia"/>
          <w:iCs/>
        </w:rPr>
        <w:t>由此，损失函数：</w:t>
      </w:r>
    </w:p>
    <w:p w14:paraId="7125398F" w14:textId="4BE1C5DD" w:rsidR="00677F6A" w:rsidRPr="00677F6A" w:rsidRDefault="00677F6A" w:rsidP="00677F6A">
      <w:pPr>
        <w:rPr>
          <w:rFonts w:hint="eastAsia"/>
          <w:iCs/>
        </w:rPr>
      </w:pPr>
      <w:r w:rsidRPr="00677F6A">
        <w:rPr>
          <w:iCs/>
        </w:rPr>
        <w:drawing>
          <wp:inline distT="0" distB="0" distL="0" distR="0" wp14:anchorId="2F709351" wp14:editId="3D2E72A1">
            <wp:extent cx="2310848" cy="23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6705" cy="236819"/>
                    </a:xfrm>
                    <a:prstGeom prst="rect">
                      <a:avLst/>
                    </a:prstGeom>
                  </pic:spPr>
                </pic:pic>
              </a:graphicData>
            </a:graphic>
          </wp:inline>
        </w:drawing>
      </w:r>
    </w:p>
    <w:p w14:paraId="48A54F9D" w14:textId="71993C25" w:rsidR="00A26381" w:rsidRDefault="00A26381" w:rsidP="008C4803">
      <w:pPr>
        <w:rPr>
          <w:iCs/>
        </w:rPr>
      </w:pPr>
    </w:p>
    <w:p w14:paraId="73D75E43" w14:textId="267F3C00" w:rsidR="00677F6A" w:rsidRDefault="00677F6A" w:rsidP="008C4803">
      <w:pPr>
        <w:rPr>
          <w:iCs/>
        </w:rPr>
      </w:pPr>
      <w:r>
        <w:rPr>
          <w:rFonts w:hint="eastAsia"/>
          <w:iCs/>
        </w:rPr>
        <w:t>实验：数据集</w:t>
      </w:r>
      <w:r>
        <w:rPr>
          <w:rFonts w:hint="eastAsia"/>
          <w:iCs/>
        </w:rPr>
        <w:t>Yelp</w:t>
      </w:r>
      <w:r>
        <w:rPr>
          <w:rFonts w:hint="eastAsia"/>
          <w:iCs/>
        </w:rPr>
        <w:t>和</w:t>
      </w:r>
      <w:r>
        <w:rPr>
          <w:rFonts w:hint="eastAsia"/>
          <w:iCs/>
        </w:rPr>
        <w:t>I</w:t>
      </w:r>
      <w:r>
        <w:rPr>
          <w:iCs/>
        </w:rPr>
        <w:t>MDB</w:t>
      </w:r>
    </w:p>
    <w:p w14:paraId="7A2D8CF6" w14:textId="4085A5B7" w:rsidR="002F2382" w:rsidRDefault="002F2382" w:rsidP="008C4803">
      <w:pPr>
        <w:rPr>
          <w:iCs/>
        </w:rPr>
      </w:pPr>
    </w:p>
    <w:p w14:paraId="62332A21" w14:textId="08D46477" w:rsidR="002F2382" w:rsidRDefault="002F2382" w:rsidP="008C4803">
      <w:pPr>
        <w:rPr>
          <w:iCs/>
        </w:rPr>
      </w:pPr>
      <w:r>
        <w:rPr>
          <w:rFonts w:hint="eastAsia"/>
          <w:iCs/>
        </w:rPr>
        <w:t>细节：</w:t>
      </w:r>
    </w:p>
    <w:p w14:paraId="571ED3F0" w14:textId="220CEFC1" w:rsidR="002F2382" w:rsidRDefault="002F2382" w:rsidP="002F2382">
      <w:pPr>
        <w:pStyle w:val="ListParagraph"/>
        <w:numPr>
          <w:ilvl w:val="0"/>
          <w:numId w:val="4"/>
        </w:numPr>
        <w:ind w:firstLineChars="0"/>
        <w:rPr>
          <w:iCs/>
        </w:rPr>
      </w:pPr>
      <w:r>
        <w:rPr>
          <w:rFonts w:hint="eastAsia"/>
          <w:iCs/>
        </w:rPr>
        <w:t>嵌入</w:t>
      </w:r>
      <w:r>
        <w:rPr>
          <w:rFonts w:hint="eastAsia"/>
          <w:iCs/>
        </w:rPr>
        <w:t>1</w:t>
      </w:r>
      <w:r>
        <w:rPr>
          <w:iCs/>
        </w:rPr>
        <w:t>28</w:t>
      </w:r>
      <w:r>
        <w:rPr>
          <w:rFonts w:hint="eastAsia"/>
          <w:iCs/>
        </w:rPr>
        <w:t>维，</w:t>
      </w:r>
      <w:r>
        <w:rPr>
          <w:rFonts w:hint="eastAsia"/>
          <w:iCs/>
        </w:rPr>
        <w:t>encoder</w:t>
      </w:r>
      <w:r>
        <w:rPr>
          <w:rFonts w:hint="eastAsia"/>
          <w:iCs/>
        </w:rPr>
        <w:t>的隐藏层维数</w:t>
      </w:r>
      <w:r>
        <w:rPr>
          <w:rFonts w:hint="eastAsia"/>
          <w:iCs/>
        </w:rPr>
        <w:t>5</w:t>
      </w:r>
      <w:r>
        <w:rPr>
          <w:iCs/>
        </w:rPr>
        <w:t>00.</w:t>
      </w:r>
    </w:p>
    <w:p w14:paraId="65567DC1" w14:textId="6EA54700" w:rsidR="002F2382" w:rsidRDefault="002F2382" w:rsidP="002F2382">
      <w:pPr>
        <w:pStyle w:val="ListParagraph"/>
        <w:numPr>
          <w:ilvl w:val="0"/>
          <w:numId w:val="4"/>
        </w:numPr>
        <w:ind w:firstLineChars="0"/>
        <w:rPr>
          <w:iCs/>
        </w:rPr>
      </w:pPr>
      <w:r>
        <w:rPr>
          <w:rFonts w:hint="eastAsia"/>
          <w:iCs/>
        </w:rPr>
        <w:t>条件层的正则化是</w:t>
      </w:r>
      <w:r>
        <w:rPr>
          <w:rFonts w:hint="eastAsia"/>
          <w:iCs/>
        </w:rPr>
        <w:t>2</w:t>
      </w:r>
      <w:r>
        <w:rPr>
          <w:iCs/>
        </w:rPr>
        <w:t>00</w:t>
      </w:r>
      <w:r>
        <w:rPr>
          <w:rFonts w:hint="eastAsia"/>
          <w:iCs/>
        </w:rPr>
        <w:t>,</w:t>
      </w:r>
    </w:p>
    <w:p w14:paraId="55A1B998" w14:textId="5D89098C" w:rsidR="002F2382" w:rsidRDefault="002F2382" w:rsidP="002F2382">
      <w:pPr>
        <w:pStyle w:val="ListParagraph"/>
        <w:numPr>
          <w:ilvl w:val="0"/>
          <w:numId w:val="4"/>
        </w:numPr>
        <w:ind w:firstLineChars="0"/>
        <w:rPr>
          <w:iCs/>
        </w:rPr>
      </w:pPr>
      <w:r>
        <w:rPr>
          <w:rFonts w:hint="eastAsia"/>
          <w:iCs/>
        </w:rPr>
        <w:t>解码器的隐藏表示层是</w:t>
      </w:r>
      <w:r>
        <w:rPr>
          <w:rFonts w:hint="eastAsia"/>
          <w:iCs/>
        </w:rPr>
        <w:t>7</w:t>
      </w:r>
      <w:r>
        <w:rPr>
          <w:iCs/>
        </w:rPr>
        <w:t>00.</w:t>
      </w:r>
    </w:p>
    <w:p w14:paraId="69ED32F6" w14:textId="77777777" w:rsidR="002F2382" w:rsidRDefault="002F2382" w:rsidP="002F2382">
      <w:pPr>
        <w:pStyle w:val="ListParagraph"/>
        <w:numPr>
          <w:ilvl w:val="0"/>
          <w:numId w:val="4"/>
        </w:numPr>
        <w:ind w:firstLineChars="0"/>
        <w:rPr>
          <w:iCs/>
        </w:rPr>
      </w:pPr>
      <w:r>
        <w:rPr>
          <w:rFonts w:hint="eastAsia"/>
          <w:iCs/>
        </w:rPr>
        <w:t>Adam</w:t>
      </w:r>
    </w:p>
    <w:p w14:paraId="28C66DA4" w14:textId="6305A08D" w:rsidR="002F2382" w:rsidRDefault="002F2382" w:rsidP="002F2382">
      <w:pPr>
        <w:pStyle w:val="ListParagraph"/>
        <w:numPr>
          <w:ilvl w:val="0"/>
          <w:numId w:val="4"/>
        </w:numPr>
        <w:ind w:firstLineChars="0"/>
        <w:rPr>
          <w:iCs/>
        </w:rPr>
      </w:pPr>
      <w:proofErr w:type="spellStart"/>
      <w:r>
        <w:rPr>
          <w:rFonts w:hint="eastAsia"/>
          <w:iCs/>
        </w:rPr>
        <w:t>lr</w:t>
      </w:r>
      <w:proofErr w:type="spellEnd"/>
      <w:r>
        <w:rPr>
          <w:rFonts w:hint="eastAsia"/>
          <w:iCs/>
        </w:rPr>
        <w:t>=</w:t>
      </w:r>
      <w:r>
        <w:rPr>
          <w:iCs/>
        </w:rPr>
        <w:t xml:space="preserve">0.0005 </w:t>
      </w:r>
    </w:p>
    <w:p w14:paraId="6D402217" w14:textId="6C68FCA9" w:rsidR="002F2382" w:rsidRPr="002F2382" w:rsidRDefault="002F2382" w:rsidP="002F2382">
      <w:pPr>
        <w:pStyle w:val="ListParagraph"/>
        <w:numPr>
          <w:ilvl w:val="0"/>
          <w:numId w:val="4"/>
        </w:numPr>
        <w:ind w:firstLineChars="0"/>
        <w:rPr>
          <w:rFonts w:hint="eastAsia"/>
          <w:iCs/>
        </w:rPr>
      </w:pPr>
      <w:r>
        <w:rPr>
          <w:rFonts w:hint="eastAsia"/>
          <w:iCs/>
        </w:rPr>
        <w:t>前两个</w:t>
      </w:r>
      <w:r>
        <w:rPr>
          <w:rFonts w:hint="eastAsia"/>
          <w:iCs/>
        </w:rPr>
        <w:t>loss</w:t>
      </w:r>
      <w:r>
        <w:rPr>
          <w:rFonts w:hint="eastAsia"/>
          <w:iCs/>
        </w:rPr>
        <w:t>的</w:t>
      </w:r>
      <m:oMath>
        <m:r>
          <w:rPr>
            <w:rFonts w:ascii="Cambria Math" w:hAnsi="Cambria Math"/>
          </w:rPr>
          <m:t>λ</m:t>
        </m:r>
      </m:oMath>
      <w:r>
        <w:rPr>
          <w:rFonts w:hint="eastAsia"/>
          <w:iCs/>
        </w:rPr>
        <w:t>为</w:t>
      </w:r>
      <w:r>
        <w:rPr>
          <w:iCs/>
        </w:rPr>
        <w:t>0.5</w:t>
      </w:r>
      <w:r>
        <w:rPr>
          <w:rFonts w:hint="eastAsia"/>
          <w:iCs/>
        </w:rPr>
        <w:t>，后两个为</w:t>
      </w:r>
      <w:r>
        <w:rPr>
          <w:rFonts w:hint="eastAsia"/>
          <w:iCs/>
        </w:rPr>
        <w:t>1</w:t>
      </w:r>
    </w:p>
    <w:p w14:paraId="3A3B90A0" w14:textId="77777777" w:rsidR="0005199C" w:rsidRPr="0005199C" w:rsidRDefault="0005199C" w:rsidP="008C4803">
      <w:pPr>
        <w:rPr>
          <w:iCs/>
        </w:rPr>
      </w:pPr>
    </w:p>
    <w:p w14:paraId="0456684E" w14:textId="6B62B2DC" w:rsidR="00677F6A" w:rsidRDefault="00677F6A" w:rsidP="008C4803">
      <w:pPr>
        <w:rPr>
          <w:iCs/>
        </w:rPr>
      </w:pPr>
      <w:r>
        <w:rPr>
          <w:rFonts w:hint="eastAsia"/>
          <w:iCs/>
        </w:rPr>
        <w:t>指标：</w:t>
      </w:r>
    </w:p>
    <w:p w14:paraId="04AE7DD7" w14:textId="177020BA" w:rsidR="00677F6A" w:rsidRDefault="00677F6A" w:rsidP="008C4803">
      <w:pPr>
        <w:rPr>
          <w:rFonts w:hint="eastAsia"/>
          <w:iCs/>
        </w:rPr>
      </w:pPr>
      <w:r>
        <w:rPr>
          <w:rFonts w:hint="eastAsia"/>
          <w:iCs/>
        </w:rPr>
        <w:t>风格迁移准确度：</w:t>
      </w:r>
      <w:r w:rsidRPr="00677F6A">
        <w:rPr>
          <w:rFonts w:hint="eastAsia"/>
          <w:iCs/>
        </w:rPr>
        <w:t>衡量生成的句子是否揭示目标风格属性。我们之前提到过一个样式分类器</w:t>
      </w:r>
      <w:r w:rsidRPr="00677F6A">
        <w:rPr>
          <w:rFonts w:hint="eastAsia"/>
          <w:iCs/>
        </w:rPr>
        <w:t>:C(x)</w:t>
      </w:r>
      <w:r w:rsidRPr="00677F6A">
        <w:rPr>
          <w:rFonts w:hint="eastAsia"/>
          <w:iCs/>
        </w:rPr>
        <w:t>，它在</w:t>
      </w:r>
      <w:r w:rsidRPr="00677F6A">
        <w:rPr>
          <w:rFonts w:hint="eastAsia"/>
          <w:iCs/>
        </w:rPr>
        <w:t>loss</w:t>
      </w:r>
      <w:r w:rsidRPr="00677F6A">
        <w:rPr>
          <w:rFonts w:hint="eastAsia"/>
          <w:iCs/>
        </w:rPr>
        <w:t>函数中使用。为了评估传递准确性，我们训练了另一种风格分类器</w:t>
      </w:r>
      <w:proofErr w:type="spellStart"/>
      <w:r w:rsidRPr="00677F6A">
        <w:rPr>
          <w:rFonts w:hint="eastAsia"/>
          <w:iCs/>
        </w:rPr>
        <w:t>Ceval</w:t>
      </w:r>
      <w:proofErr w:type="spellEnd"/>
      <w:r w:rsidRPr="00677F6A">
        <w:rPr>
          <w:rFonts w:hint="eastAsia"/>
          <w:iCs/>
        </w:rPr>
        <w:t>(x)</w:t>
      </w:r>
      <w:r w:rsidRPr="00677F6A">
        <w:rPr>
          <w:rFonts w:hint="eastAsia"/>
          <w:iCs/>
        </w:rPr>
        <w:t>。它具有与之前相同的架构，并使用相同的数据进行训练，除了初始模型参数的不同集合。我们使用这种结构是因为它比常用的</w:t>
      </w:r>
      <w:proofErr w:type="spellStart"/>
      <w:r w:rsidRPr="00677F6A">
        <w:rPr>
          <w:rFonts w:hint="eastAsia"/>
          <w:iCs/>
        </w:rPr>
        <w:t>cnn</w:t>
      </w:r>
      <w:proofErr w:type="spellEnd"/>
      <w:r w:rsidRPr="00677F6A">
        <w:rPr>
          <w:rFonts w:hint="eastAsia"/>
          <w:iCs/>
        </w:rPr>
        <w:t>分类器性能更优越。我们的评价分类器在</w:t>
      </w:r>
      <w:r w:rsidRPr="00677F6A">
        <w:rPr>
          <w:rFonts w:hint="eastAsia"/>
          <w:iCs/>
        </w:rPr>
        <w:t>Yelp</w:t>
      </w:r>
      <w:r w:rsidRPr="00677F6A">
        <w:rPr>
          <w:rFonts w:hint="eastAsia"/>
          <w:iCs/>
        </w:rPr>
        <w:t>上的准确率达到</w:t>
      </w:r>
      <w:r w:rsidRPr="00677F6A">
        <w:rPr>
          <w:rFonts w:hint="eastAsia"/>
          <w:iCs/>
        </w:rPr>
        <w:t>97.8%</w:t>
      </w:r>
      <w:r w:rsidRPr="00677F6A">
        <w:rPr>
          <w:rFonts w:hint="eastAsia"/>
          <w:iCs/>
        </w:rPr>
        <w:t>，在</w:t>
      </w:r>
      <w:r w:rsidRPr="00677F6A">
        <w:rPr>
          <w:rFonts w:hint="eastAsia"/>
          <w:iCs/>
        </w:rPr>
        <w:t>IMDB</w:t>
      </w:r>
      <w:r w:rsidRPr="00677F6A">
        <w:rPr>
          <w:rFonts w:hint="eastAsia"/>
          <w:iCs/>
        </w:rPr>
        <w:t>上的准确率达到</w:t>
      </w:r>
      <w:r w:rsidRPr="00677F6A">
        <w:rPr>
          <w:rFonts w:hint="eastAsia"/>
          <w:iCs/>
        </w:rPr>
        <w:t>98.9%</w:t>
      </w:r>
      <w:r w:rsidRPr="00677F6A">
        <w:rPr>
          <w:rFonts w:hint="eastAsia"/>
          <w:iCs/>
        </w:rPr>
        <w:t>，高于基于</w:t>
      </w:r>
      <w:proofErr w:type="spellStart"/>
      <w:r w:rsidRPr="00677F6A">
        <w:rPr>
          <w:rFonts w:hint="eastAsia"/>
          <w:iCs/>
        </w:rPr>
        <w:t>cnn</w:t>
      </w:r>
      <w:proofErr w:type="spellEnd"/>
      <w:r w:rsidRPr="00677F6A">
        <w:rPr>
          <w:rFonts w:hint="eastAsia"/>
          <w:iCs/>
        </w:rPr>
        <w:t>的准确率。</w:t>
      </w:r>
    </w:p>
    <w:p w14:paraId="68B95D20" w14:textId="123347FC" w:rsidR="00677F6A" w:rsidRDefault="0005199C" w:rsidP="008C4803">
      <w:pPr>
        <w:rPr>
          <w:iCs/>
        </w:rPr>
      </w:pPr>
      <w:r>
        <w:rPr>
          <w:rFonts w:hint="eastAsia"/>
          <w:iCs/>
        </w:rPr>
        <w:t>内容一致性：</w:t>
      </w:r>
      <w:r w:rsidRPr="0005199C">
        <w:rPr>
          <w:rFonts w:hint="eastAsia"/>
          <w:iCs/>
        </w:rPr>
        <w:t>一个传递良好的句子必须保持其内容。在本文中，内容保存用两个</w:t>
      </w:r>
      <w:r w:rsidRPr="0005199C">
        <w:rPr>
          <w:rFonts w:hint="eastAsia"/>
          <w:iCs/>
        </w:rPr>
        <w:t>BLEU</w:t>
      </w:r>
      <w:r w:rsidRPr="0005199C">
        <w:rPr>
          <w:rFonts w:hint="eastAsia"/>
          <w:iCs/>
        </w:rPr>
        <w:t>评分来评估，一个是生成句和输入句之间的评分</w:t>
      </w:r>
      <w:r w:rsidRPr="0005199C">
        <w:rPr>
          <w:rFonts w:hint="eastAsia"/>
          <w:iCs/>
        </w:rPr>
        <w:t>(self-BLEU)</w:t>
      </w:r>
      <w:r w:rsidRPr="0005199C">
        <w:rPr>
          <w:rFonts w:hint="eastAsia"/>
          <w:iCs/>
        </w:rPr>
        <w:t>，另一个是人工生成句</w:t>
      </w:r>
      <w:r w:rsidRPr="0005199C">
        <w:rPr>
          <w:rFonts w:hint="eastAsia"/>
          <w:iCs/>
        </w:rPr>
        <w:t>(ref-BLEU)</w:t>
      </w:r>
      <w:r w:rsidRPr="0005199C">
        <w:rPr>
          <w:rFonts w:hint="eastAsia"/>
          <w:iCs/>
        </w:rPr>
        <w:t>。通过这个指标，我们可以评估一个句子如何在整个推理过程中维护其内容。</w:t>
      </w:r>
    </w:p>
    <w:p w14:paraId="07DEFE63" w14:textId="29FBEC29" w:rsidR="00677F6A" w:rsidRDefault="0005199C" w:rsidP="008C4803">
      <w:pPr>
        <w:rPr>
          <w:iCs/>
        </w:rPr>
      </w:pPr>
      <w:r>
        <w:rPr>
          <w:rFonts w:hint="eastAsia"/>
          <w:iCs/>
        </w:rPr>
        <w:t>流畅性：</w:t>
      </w:r>
      <w:r w:rsidRPr="0005199C">
        <w:rPr>
          <w:rFonts w:hint="eastAsia"/>
          <w:iCs/>
        </w:rPr>
        <w:t>自然语言生成任务的目的是输出一个句子，不仅要针对特定的任务，而且要流畅。本研究通过测量生成句子的困惑度</w:t>
      </w:r>
      <w:r w:rsidRPr="0005199C">
        <w:rPr>
          <w:rFonts w:hint="eastAsia"/>
          <w:iCs/>
        </w:rPr>
        <w:t>(PPL)</w:t>
      </w:r>
      <w:r w:rsidRPr="0005199C">
        <w:rPr>
          <w:rFonts w:hint="eastAsia"/>
          <w:iCs/>
        </w:rPr>
        <w:t>来衡量流畅性。接下来，我们使用在两个训练数据集上训练的</w:t>
      </w:r>
      <w:r w:rsidRPr="0005199C">
        <w:rPr>
          <w:rFonts w:hint="eastAsia"/>
          <w:iCs/>
        </w:rPr>
        <w:t>5</w:t>
      </w:r>
      <w:r>
        <w:rPr>
          <w:rFonts w:hint="eastAsia"/>
          <w:iCs/>
        </w:rPr>
        <w:t>-gram</w:t>
      </w:r>
      <w:r>
        <w:rPr>
          <w:iCs/>
        </w:rPr>
        <w:t xml:space="preserve"> </w:t>
      </w:r>
      <w:proofErr w:type="spellStart"/>
      <w:r w:rsidRPr="0005199C">
        <w:rPr>
          <w:rFonts w:hint="eastAsia"/>
          <w:iCs/>
        </w:rPr>
        <w:t>KenLM</w:t>
      </w:r>
      <w:proofErr w:type="spellEnd"/>
      <w:r w:rsidRPr="0005199C">
        <w:rPr>
          <w:rFonts w:hint="eastAsia"/>
          <w:iCs/>
        </w:rPr>
        <w:t>。</w:t>
      </w:r>
      <w:r w:rsidRPr="0005199C">
        <w:rPr>
          <w:rFonts w:hint="eastAsia"/>
          <w:iCs/>
        </w:rPr>
        <w:t>PPL</w:t>
      </w:r>
      <w:r w:rsidRPr="0005199C">
        <w:rPr>
          <w:rFonts w:hint="eastAsia"/>
          <w:iCs/>
        </w:rPr>
        <w:t>得分越低，说明转移句的流利程度越高。</w:t>
      </w:r>
    </w:p>
    <w:p w14:paraId="59F94BC7" w14:textId="7227EDAE" w:rsidR="00677F6A" w:rsidRDefault="0005199C" w:rsidP="008C4803">
      <w:pPr>
        <w:rPr>
          <w:iCs/>
        </w:rPr>
      </w:pPr>
      <w:r>
        <w:rPr>
          <w:rFonts w:hint="eastAsia"/>
          <w:iCs/>
        </w:rPr>
        <w:t>B</w:t>
      </w:r>
      <w:r>
        <w:rPr>
          <w:iCs/>
        </w:rPr>
        <w:t>ERT</w:t>
      </w:r>
      <w:r>
        <w:rPr>
          <w:rFonts w:hint="eastAsia"/>
          <w:iCs/>
        </w:rPr>
        <w:t>评分：</w:t>
      </w:r>
      <w:r w:rsidRPr="0005199C">
        <w:rPr>
          <w:rFonts w:hint="eastAsia"/>
          <w:iCs/>
        </w:rPr>
        <w:t xml:space="preserve"> </w:t>
      </w:r>
      <w:r w:rsidRPr="0005199C">
        <w:rPr>
          <w:rFonts w:hint="eastAsia"/>
          <w:iCs/>
        </w:rPr>
        <w:t>BERT</w:t>
      </w:r>
      <w:r w:rsidRPr="0005199C">
        <w:rPr>
          <w:rFonts w:hint="eastAsia"/>
          <w:iCs/>
        </w:rPr>
        <w:t>评分计算两个句子的上下文相似度。以前的方法，如</w:t>
      </w:r>
      <w:r w:rsidRPr="0005199C">
        <w:rPr>
          <w:rFonts w:hint="eastAsia"/>
          <w:iCs/>
        </w:rPr>
        <w:t>BLEU</w:t>
      </w:r>
      <w:r w:rsidRPr="0005199C">
        <w:rPr>
          <w:rFonts w:hint="eastAsia"/>
          <w:iCs/>
        </w:rPr>
        <w:t>评分，计算</w:t>
      </w:r>
      <w:proofErr w:type="spellStart"/>
      <w:r w:rsidRPr="0005199C">
        <w:rPr>
          <w:rFonts w:hint="eastAsia"/>
          <w:iCs/>
        </w:rPr>
        <w:t>ngram</w:t>
      </w:r>
      <w:proofErr w:type="spellEnd"/>
      <w:r w:rsidRPr="0005199C">
        <w:rPr>
          <w:rFonts w:hint="eastAsia"/>
          <w:iCs/>
        </w:rPr>
        <w:t>匹配评分，而</w:t>
      </w:r>
      <w:r w:rsidRPr="0005199C">
        <w:rPr>
          <w:rFonts w:hint="eastAsia"/>
          <w:iCs/>
        </w:rPr>
        <w:t>BERT</w:t>
      </w:r>
      <w:r w:rsidRPr="0005199C">
        <w:rPr>
          <w:rFonts w:hint="eastAsia"/>
          <w:iCs/>
        </w:rPr>
        <w:t>评分评估从预处理</w:t>
      </w:r>
      <w:r w:rsidRPr="0005199C">
        <w:rPr>
          <w:rFonts w:hint="eastAsia"/>
          <w:iCs/>
        </w:rPr>
        <w:t>BERT</w:t>
      </w:r>
      <w:r w:rsidRPr="0005199C">
        <w:rPr>
          <w:rFonts w:hint="eastAsia"/>
          <w:iCs/>
        </w:rPr>
        <w:t>中获得的</w:t>
      </w:r>
      <w:r w:rsidRPr="0005199C">
        <w:rPr>
          <w:rFonts w:hint="eastAsia"/>
          <w:iCs/>
        </w:rPr>
        <w:t>token</w:t>
      </w:r>
      <w:r w:rsidRPr="0005199C">
        <w:rPr>
          <w:rFonts w:hint="eastAsia"/>
          <w:iCs/>
        </w:rPr>
        <w:t>的上下文嵌入。该评价指标已被证明与人类判断相关，因此我们的论文包括模型生成的输出和人类参考句之间的</w:t>
      </w:r>
      <w:r w:rsidRPr="0005199C">
        <w:rPr>
          <w:rFonts w:hint="eastAsia"/>
          <w:iCs/>
        </w:rPr>
        <w:t>BERT</w:t>
      </w:r>
      <w:r w:rsidRPr="0005199C">
        <w:rPr>
          <w:rFonts w:hint="eastAsia"/>
          <w:iCs/>
        </w:rPr>
        <w:t>评分。我们报告精确度、召回率和</w:t>
      </w:r>
      <w:r w:rsidRPr="0005199C">
        <w:rPr>
          <w:rFonts w:hint="eastAsia"/>
          <w:iCs/>
        </w:rPr>
        <w:t>F1</w:t>
      </w:r>
      <w:r w:rsidRPr="0005199C">
        <w:rPr>
          <w:rFonts w:hint="eastAsia"/>
          <w:iCs/>
        </w:rPr>
        <w:t>分数。</w:t>
      </w:r>
    </w:p>
    <w:p w14:paraId="00D61E55" w14:textId="31564892" w:rsidR="002F2382" w:rsidRDefault="002F2382" w:rsidP="008C4803">
      <w:pPr>
        <w:rPr>
          <w:iCs/>
        </w:rPr>
      </w:pPr>
    </w:p>
    <w:p w14:paraId="0A08637B" w14:textId="77777777" w:rsidR="002F2382" w:rsidRDefault="002F2382">
      <w:pPr>
        <w:rPr>
          <w:iCs/>
        </w:rPr>
      </w:pPr>
      <w:r>
        <w:rPr>
          <w:iCs/>
        </w:rPr>
        <w:br w:type="page"/>
      </w:r>
    </w:p>
    <w:p w14:paraId="562ACA87" w14:textId="1028D88D" w:rsidR="002F2382" w:rsidRDefault="002F2382" w:rsidP="008C4803">
      <w:pPr>
        <w:rPr>
          <w:rFonts w:hint="eastAsia"/>
          <w:iCs/>
        </w:rPr>
      </w:pPr>
      <w:r>
        <w:rPr>
          <w:rFonts w:hint="eastAsia"/>
          <w:iCs/>
        </w:rPr>
        <w:lastRenderedPageBreak/>
        <w:t>结果：</w:t>
      </w:r>
    </w:p>
    <w:p w14:paraId="6C4676DE" w14:textId="31BB4587" w:rsidR="002F2382" w:rsidRDefault="002F2382" w:rsidP="008C4803">
      <w:pPr>
        <w:rPr>
          <w:iCs/>
        </w:rPr>
      </w:pPr>
      <w:r>
        <w:rPr>
          <w:rFonts w:hint="eastAsia"/>
          <w:iCs/>
        </w:rPr>
        <w:t>Yelp</w:t>
      </w:r>
      <w:r>
        <w:rPr>
          <w:rFonts w:hint="eastAsia"/>
          <w:iCs/>
        </w:rPr>
        <w:t>：</w:t>
      </w:r>
    </w:p>
    <w:p w14:paraId="78670CEE" w14:textId="3956B6A4" w:rsidR="002F2382" w:rsidRDefault="002F2382" w:rsidP="008C4803">
      <w:pPr>
        <w:rPr>
          <w:rFonts w:hint="eastAsia"/>
          <w:iCs/>
        </w:rPr>
      </w:pPr>
      <w:r w:rsidRPr="002F2382">
        <w:rPr>
          <w:iCs/>
        </w:rPr>
        <w:drawing>
          <wp:inline distT="0" distB="0" distL="0" distR="0" wp14:anchorId="4EA97949" wp14:editId="6B2FC501">
            <wp:extent cx="5274310" cy="16236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23695"/>
                    </a:xfrm>
                    <a:prstGeom prst="rect">
                      <a:avLst/>
                    </a:prstGeom>
                  </pic:spPr>
                </pic:pic>
              </a:graphicData>
            </a:graphic>
          </wp:inline>
        </w:drawing>
      </w:r>
    </w:p>
    <w:p w14:paraId="46818700" w14:textId="77777777" w:rsidR="002F2382" w:rsidRDefault="002F2382" w:rsidP="008C4803">
      <w:pPr>
        <w:rPr>
          <w:rFonts w:hint="eastAsia"/>
          <w:iCs/>
        </w:rPr>
      </w:pPr>
    </w:p>
    <w:p w14:paraId="44F5411B" w14:textId="2EB73BE5" w:rsidR="0005199C" w:rsidRDefault="002F2382" w:rsidP="008C4803">
      <w:pPr>
        <w:rPr>
          <w:iCs/>
        </w:rPr>
      </w:pPr>
      <w:r>
        <w:rPr>
          <w:rFonts w:hint="eastAsia"/>
          <w:iCs/>
        </w:rPr>
        <w:t>I</w:t>
      </w:r>
      <w:r>
        <w:rPr>
          <w:iCs/>
        </w:rPr>
        <w:t>MDB</w:t>
      </w:r>
    </w:p>
    <w:p w14:paraId="4BADAB5A" w14:textId="7224D76D" w:rsidR="002F2382" w:rsidRDefault="002F2382" w:rsidP="008C4803">
      <w:pPr>
        <w:rPr>
          <w:iCs/>
        </w:rPr>
      </w:pPr>
      <w:r w:rsidRPr="002F2382">
        <w:rPr>
          <w:iCs/>
        </w:rPr>
        <w:drawing>
          <wp:inline distT="0" distB="0" distL="0" distR="0" wp14:anchorId="18F4F661" wp14:editId="5BF21BF8">
            <wp:extent cx="2682240" cy="171757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86798" cy="1720494"/>
                    </a:xfrm>
                    <a:prstGeom prst="rect">
                      <a:avLst/>
                    </a:prstGeom>
                  </pic:spPr>
                </pic:pic>
              </a:graphicData>
            </a:graphic>
          </wp:inline>
        </w:drawing>
      </w:r>
    </w:p>
    <w:p w14:paraId="0A6954EE" w14:textId="77777777" w:rsidR="002F2382" w:rsidRDefault="002F2382" w:rsidP="008C4803">
      <w:pPr>
        <w:rPr>
          <w:rFonts w:hint="eastAsia"/>
          <w:iCs/>
        </w:rPr>
      </w:pPr>
    </w:p>
    <w:p w14:paraId="246FA786" w14:textId="3CCB6C4B" w:rsidR="0005199C" w:rsidRDefault="0005199C" w:rsidP="008C4803">
      <w:pPr>
        <w:rPr>
          <w:rFonts w:hint="eastAsia"/>
          <w:iCs/>
        </w:rPr>
      </w:pPr>
      <w:r>
        <w:rPr>
          <w:rFonts w:hint="eastAsia"/>
          <w:iCs/>
        </w:rPr>
        <w:t>人类评估：</w:t>
      </w:r>
    </w:p>
    <w:p w14:paraId="75074B17" w14:textId="47DFE557" w:rsidR="00677F6A" w:rsidRDefault="0005199C" w:rsidP="008C4803">
      <w:pPr>
        <w:rPr>
          <w:iCs/>
        </w:rPr>
      </w:pPr>
      <w:r w:rsidRPr="0005199C">
        <w:rPr>
          <w:rFonts w:hint="eastAsia"/>
          <w:iCs/>
        </w:rPr>
        <w:t>除了自动评估外，我们还使用人工评估来验证生成的输出。对于每个模型，我们从两个数据集中随机抽取</w:t>
      </w:r>
      <w:r w:rsidRPr="0005199C">
        <w:rPr>
          <w:rFonts w:hint="eastAsia"/>
          <w:iCs/>
        </w:rPr>
        <w:t>150</w:t>
      </w:r>
      <w:r w:rsidRPr="0005199C">
        <w:rPr>
          <w:rFonts w:hint="eastAsia"/>
          <w:iCs/>
        </w:rPr>
        <w:t>个输出，每个模型总共有</w:t>
      </w:r>
      <w:r w:rsidRPr="0005199C">
        <w:rPr>
          <w:rFonts w:hint="eastAsia"/>
          <w:iCs/>
        </w:rPr>
        <w:t>300</w:t>
      </w:r>
      <w:r w:rsidRPr="0005199C">
        <w:rPr>
          <w:rFonts w:hint="eastAsia"/>
          <w:iCs/>
        </w:rPr>
        <w:t>个输出。给出目标风格和原始句子，要求评注者在内容保存、风格转换准确性和流畅性方面对模型生成的句子进行评分，评分范围从</w:t>
      </w:r>
      <w:r w:rsidRPr="0005199C">
        <w:rPr>
          <w:rFonts w:hint="eastAsia"/>
          <w:iCs/>
        </w:rPr>
        <w:t>1 (Very Bad)</w:t>
      </w:r>
      <w:r w:rsidRPr="0005199C">
        <w:rPr>
          <w:rFonts w:hint="eastAsia"/>
          <w:iCs/>
        </w:rPr>
        <w:t>到</w:t>
      </w:r>
      <w:r w:rsidRPr="0005199C">
        <w:rPr>
          <w:rFonts w:hint="eastAsia"/>
          <w:iCs/>
        </w:rPr>
        <w:t>5 (Very Good)</w:t>
      </w:r>
      <w:r w:rsidRPr="0005199C">
        <w:rPr>
          <w:rFonts w:hint="eastAsia"/>
          <w:iCs/>
        </w:rPr>
        <w:t>。我们在表中报告了</w:t>
      </w:r>
      <w:r w:rsidRPr="0005199C">
        <w:rPr>
          <w:rFonts w:hint="eastAsia"/>
          <w:iCs/>
        </w:rPr>
        <w:t>4</w:t>
      </w:r>
      <w:r w:rsidRPr="0005199C">
        <w:rPr>
          <w:rFonts w:hint="eastAsia"/>
          <w:iCs/>
        </w:rPr>
        <w:t>个注解者的平均分数。</w:t>
      </w:r>
    </w:p>
    <w:p w14:paraId="736E2680" w14:textId="4BC8FD3B" w:rsidR="0005199C" w:rsidRDefault="0005199C" w:rsidP="008C4803">
      <w:pPr>
        <w:rPr>
          <w:iCs/>
        </w:rPr>
      </w:pPr>
      <w:r w:rsidRPr="0005199C">
        <w:rPr>
          <w:iCs/>
        </w:rPr>
        <w:drawing>
          <wp:inline distT="0" distB="0" distL="0" distR="0" wp14:anchorId="3BB0E58D" wp14:editId="0722467D">
            <wp:extent cx="3268980" cy="1819387"/>
            <wp:effectExtent l="0" t="0" r="762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3151" cy="1821708"/>
                    </a:xfrm>
                    <a:prstGeom prst="rect">
                      <a:avLst/>
                    </a:prstGeom>
                  </pic:spPr>
                </pic:pic>
              </a:graphicData>
            </a:graphic>
          </wp:inline>
        </w:drawing>
      </w:r>
    </w:p>
    <w:p w14:paraId="78A78F8E" w14:textId="4F3B3398" w:rsidR="002F2382" w:rsidRDefault="002F2382" w:rsidP="008C4803">
      <w:pPr>
        <w:rPr>
          <w:iCs/>
        </w:rPr>
      </w:pPr>
    </w:p>
    <w:p w14:paraId="0323AB2F" w14:textId="77777777" w:rsidR="002F2382" w:rsidRDefault="002F2382" w:rsidP="008C4803">
      <w:pPr>
        <w:rPr>
          <w:iCs/>
        </w:rPr>
      </w:pPr>
    </w:p>
    <w:p w14:paraId="3ED991E2" w14:textId="77777777" w:rsidR="002F2382" w:rsidRDefault="002F2382" w:rsidP="008C4803">
      <w:pPr>
        <w:rPr>
          <w:iCs/>
        </w:rPr>
      </w:pPr>
    </w:p>
    <w:p w14:paraId="1155912C" w14:textId="77777777" w:rsidR="002F2382" w:rsidRDefault="002F2382" w:rsidP="008C4803">
      <w:pPr>
        <w:rPr>
          <w:iCs/>
        </w:rPr>
      </w:pPr>
    </w:p>
    <w:p w14:paraId="46AC6AF6" w14:textId="77777777" w:rsidR="002F2382" w:rsidRDefault="002F2382" w:rsidP="008C4803">
      <w:pPr>
        <w:rPr>
          <w:iCs/>
        </w:rPr>
      </w:pPr>
    </w:p>
    <w:p w14:paraId="39432B32" w14:textId="77777777" w:rsidR="002F2382" w:rsidRDefault="002F2382" w:rsidP="008C4803">
      <w:pPr>
        <w:rPr>
          <w:iCs/>
        </w:rPr>
      </w:pPr>
    </w:p>
    <w:p w14:paraId="2D37358C" w14:textId="5F902E0A" w:rsidR="002F2382" w:rsidRDefault="002F2382" w:rsidP="008C4803">
      <w:pPr>
        <w:rPr>
          <w:iCs/>
        </w:rPr>
      </w:pPr>
      <w:proofErr w:type="gramStart"/>
      <w:r>
        <w:rPr>
          <w:rFonts w:hint="eastAsia"/>
          <w:iCs/>
        </w:rPr>
        <w:lastRenderedPageBreak/>
        <w:t>个</w:t>
      </w:r>
      <w:proofErr w:type="gramEnd"/>
      <w:r>
        <w:rPr>
          <w:rFonts w:hint="eastAsia"/>
          <w:iCs/>
        </w:rPr>
        <w:t>例分析（加粗表示无语法错误）：</w:t>
      </w:r>
    </w:p>
    <w:p w14:paraId="53469193" w14:textId="29A4B266" w:rsidR="002F2382" w:rsidRDefault="002F2382" w:rsidP="008C4803">
      <w:pPr>
        <w:rPr>
          <w:iCs/>
        </w:rPr>
      </w:pPr>
      <w:r w:rsidRPr="002F2382">
        <w:rPr>
          <w:iCs/>
        </w:rPr>
        <w:drawing>
          <wp:inline distT="0" distB="0" distL="0" distR="0" wp14:anchorId="48E3D5E9" wp14:editId="400C0EE8">
            <wp:extent cx="3189792" cy="45415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4613" cy="4548384"/>
                    </a:xfrm>
                    <a:prstGeom prst="rect">
                      <a:avLst/>
                    </a:prstGeom>
                  </pic:spPr>
                </pic:pic>
              </a:graphicData>
            </a:graphic>
          </wp:inline>
        </w:drawing>
      </w:r>
    </w:p>
    <w:p w14:paraId="2E5CBDE9" w14:textId="29FF76DB" w:rsidR="002F2382" w:rsidRDefault="002F2382" w:rsidP="008C4803">
      <w:pPr>
        <w:rPr>
          <w:iCs/>
        </w:rPr>
      </w:pPr>
    </w:p>
    <w:p w14:paraId="487F8BB8" w14:textId="546CA8C1" w:rsidR="002F2382" w:rsidRDefault="002F2382" w:rsidP="008C4803">
      <w:pPr>
        <w:rPr>
          <w:iCs/>
        </w:rPr>
      </w:pPr>
      <w:r>
        <w:rPr>
          <w:rFonts w:hint="eastAsia"/>
          <w:iCs/>
        </w:rPr>
        <w:t>t-</w:t>
      </w:r>
      <w:proofErr w:type="spellStart"/>
      <w:r>
        <w:rPr>
          <w:rFonts w:hint="eastAsia"/>
          <w:iCs/>
        </w:rPr>
        <w:t>sne</w:t>
      </w:r>
      <w:proofErr w:type="spellEnd"/>
      <w:r>
        <w:rPr>
          <w:rFonts w:hint="eastAsia"/>
          <w:iCs/>
        </w:rPr>
        <w:t>可视化：</w:t>
      </w:r>
    </w:p>
    <w:p w14:paraId="6792CA21" w14:textId="2B3D700A" w:rsidR="002F2382" w:rsidRDefault="002F2382" w:rsidP="008C4803">
      <w:pPr>
        <w:rPr>
          <w:iCs/>
        </w:rPr>
      </w:pPr>
      <w:r w:rsidRPr="002F2382">
        <w:rPr>
          <w:iCs/>
        </w:rPr>
        <w:drawing>
          <wp:inline distT="0" distB="0" distL="0" distR="0" wp14:anchorId="41173A8F" wp14:editId="359DA3D2">
            <wp:extent cx="2941320" cy="17223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45680" cy="1724948"/>
                    </a:xfrm>
                    <a:prstGeom prst="rect">
                      <a:avLst/>
                    </a:prstGeom>
                  </pic:spPr>
                </pic:pic>
              </a:graphicData>
            </a:graphic>
          </wp:inline>
        </w:drawing>
      </w:r>
    </w:p>
    <w:p w14:paraId="1847D1D2" w14:textId="77777777" w:rsidR="006C35D7" w:rsidRDefault="006C35D7" w:rsidP="008C4803">
      <w:pPr>
        <w:rPr>
          <w:iCs/>
        </w:rPr>
      </w:pPr>
      <w:r w:rsidRPr="006C35D7">
        <w:rPr>
          <w:rFonts w:hint="eastAsia"/>
          <w:iCs/>
        </w:rPr>
        <w:t>我们在图中使用</w:t>
      </w:r>
      <w:r w:rsidRPr="006C35D7">
        <w:rPr>
          <w:rFonts w:hint="eastAsia"/>
          <w:iCs/>
        </w:rPr>
        <w:t>t-SNE</w:t>
      </w:r>
      <w:r w:rsidRPr="006C35D7">
        <w:rPr>
          <w:rFonts w:hint="eastAsia"/>
          <w:iCs/>
        </w:rPr>
        <w:t>将</w:t>
      </w:r>
      <w:r w:rsidRPr="006C35D7">
        <w:rPr>
          <w:rFonts w:hint="eastAsia"/>
          <w:iCs/>
        </w:rPr>
        <w:t>Yelp</w:t>
      </w:r>
      <w:r w:rsidRPr="006C35D7">
        <w:rPr>
          <w:rFonts w:hint="eastAsia"/>
          <w:iCs/>
        </w:rPr>
        <w:t>的测试数据集投影到内容和样式空间中。可以清楚地观察到内容表示</w:t>
      </w:r>
      <w:r w:rsidRPr="006C35D7">
        <w:rPr>
          <w:rFonts w:hint="eastAsia"/>
          <w:iCs/>
        </w:rPr>
        <w:t>(</w:t>
      </w:r>
      <w:proofErr w:type="spellStart"/>
      <w:r w:rsidRPr="006C35D7">
        <w:rPr>
          <w:rFonts w:hint="eastAsia"/>
          <w:iCs/>
        </w:rPr>
        <w:t>zx</w:t>
      </w:r>
      <w:proofErr w:type="spellEnd"/>
      <w:r w:rsidRPr="006C35D7">
        <w:rPr>
          <w:rFonts w:hint="eastAsia"/>
          <w:iCs/>
        </w:rPr>
        <w:t>)</w:t>
      </w:r>
      <w:r w:rsidRPr="006C35D7">
        <w:rPr>
          <w:rFonts w:hint="eastAsia"/>
          <w:iCs/>
        </w:rPr>
        <w:t>分布在内容空间中，这表明表示是独立于样式的。在内容表示通过</w:t>
      </w:r>
      <w:r>
        <w:rPr>
          <w:rFonts w:hint="eastAsia"/>
          <w:iCs/>
        </w:rPr>
        <w:t>风格器</w:t>
      </w:r>
      <w:r w:rsidRPr="006C35D7">
        <w:rPr>
          <w:rFonts w:hint="eastAsia"/>
          <w:iCs/>
        </w:rPr>
        <w:t>模块之后，在样式空间中不同样式表示之间有一个明显的区别。这与图右侧所示的与样式无关的内容表示的相应分布形成了鲜明的对比。</w:t>
      </w:r>
    </w:p>
    <w:p w14:paraId="6EFFF384" w14:textId="73E33053" w:rsidR="006C35D7" w:rsidRDefault="006C35D7" w:rsidP="008C4803">
      <w:pPr>
        <w:rPr>
          <w:iCs/>
        </w:rPr>
      </w:pPr>
      <w:r w:rsidRPr="006C35D7">
        <w:rPr>
          <w:rFonts w:hint="eastAsia"/>
          <w:iCs/>
        </w:rPr>
        <w:t>该图清楚地描述了</w:t>
      </w:r>
      <w:r>
        <w:rPr>
          <w:rFonts w:hint="eastAsia"/>
          <w:iCs/>
        </w:rPr>
        <w:t>风格器</w:t>
      </w:r>
      <w:r w:rsidRPr="006C35D7">
        <w:rPr>
          <w:rFonts w:hint="eastAsia"/>
          <w:iCs/>
        </w:rPr>
        <w:t>模块中特定于样式的参数如何塑造内容表示以符合目标样式分布。该图说明了我们的模型如何成功地在编码器中删除样式，并在</w:t>
      </w:r>
      <w:r w:rsidRPr="006C35D7">
        <w:rPr>
          <w:rFonts w:hint="eastAsia"/>
          <w:iCs/>
        </w:rPr>
        <w:t>stylizer</w:t>
      </w:r>
      <w:r w:rsidRPr="006C35D7">
        <w:rPr>
          <w:rFonts w:hint="eastAsia"/>
          <w:iCs/>
        </w:rPr>
        <w:t>模块中构造与内容相关的样式。</w:t>
      </w:r>
    </w:p>
    <w:p w14:paraId="6DC1C813" w14:textId="3E257EB5" w:rsidR="006C35D7" w:rsidRDefault="006C35D7" w:rsidP="008C4803">
      <w:pPr>
        <w:rPr>
          <w:iCs/>
        </w:rPr>
      </w:pPr>
    </w:p>
    <w:p w14:paraId="3F7ABEB2" w14:textId="3337D1D9" w:rsidR="006C35D7" w:rsidRDefault="006C35D7" w:rsidP="008C4803">
      <w:pPr>
        <w:rPr>
          <w:iCs/>
        </w:rPr>
      </w:pPr>
      <w:r>
        <w:rPr>
          <w:rFonts w:hint="eastAsia"/>
          <w:iCs/>
        </w:rPr>
        <w:t>消融实验：</w:t>
      </w:r>
    </w:p>
    <w:p w14:paraId="7F7A3C3B" w14:textId="7C48DDB9" w:rsidR="006C35D7" w:rsidRDefault="006C35D7" w:rsidP="008C4803">
      <w:pPr>
        <w:rPr>
          <w:iCs/>
        </w:rPr>
      </w:pPr>
      <w:r w:rsidRPr="006C35D7">
        <w:rPr>
          <w:iCs/>
        </w:rPr>
        <w:lastRenderedPageBreak/>
        <w:drawing>
          <wp:inline distT="0" distB="0" distL="0" distR="0" wp14:anchorId="07B5505C" wp14:editId="789EF9D7">
            <wp:extent cx="3273920" cy="131826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76650" cy="1319359"/>
                    </a:xfrm>
                    <a:prstGeom prst="rect">
                      <a:avLst/>
                    </a:prstGeom>
                  </pic:spPr>
                </pic:pic>
              </a:graphicData>
            </a:graphic>
          </wp:inline>
        </w:drawing>
      </w:r>
    </w:p>
    <w:p w14:paraId="28284C34" w14:textId="77777777" w:rsidR="006C35D7" w:rsidRDefault="006C35D7" w:rsidP="008C4803">
      <w:pPr>
        <w:rPr>
          <w:iCs/>
        </w:rPr>
      </w:pPr>
      <w:r w:rsidRPr="006C35D7">
        <w:rPr>
          <w:rFonts w:hint="eastAsia"/>
          <w:iCs/>
        </w:rPr>
        <w:t>我们观察到在没有反向注意模块的情况下，所有方面都有显著下降。</w:t>
      </w:r>
    </w:p>
    <w:p w14:paraId="79480B13" w14:textId="77777777" w:rsidR="006C35D7" w:rsidRDefault="006C35D7" w:rsidP="008C4803">
      <w:pPr>
        <w:rPr>
          <w:iCs/>
        </w:rPr>
      </w:pPr>
      <w:r w:rsidRPr="006C35D7">
        <w:rPr>
          <w:rFonts w:hint="eastAsia"/>
          <w:iCs/>
        </w:rPr>
        <w:t>在另一种情况下，我们删除</w:t>
      </w:r>
      <w:r>
        <w:rPr>
          <w:rFonts w:hint="eastAsia"/>
          <w:iCs/>
        </w:rPr>
        <w:t>风格器</w:t>
      </w:r>
      <w:r w:rsidRPr="006C35D7">
        <w:rPr>
          <w:rFonts w:hint="eastAsia"/>
          <w:iCs/>
        </w:rPr>
        <w:t>模块，并</w:t>
      </w:r>
      <w:proofErr w:type="gramStart"/>
      <w:r w:rsidRPr="006C35D7">
        <w:rPr>
          <w:rFonts w:hint="eastAsia"/>
          <w:iCs/>
        </w:rPr>
        <w:t>像之前</w:t>
      </w:r>
      <w:proofErr w:type="gramEnd"/>
      <w:r w:rsidRPr="006C35D7">
        <w:rPr>
          <w:rFonts w:hint="eastAsia"/>
          <w:iCs/>
        </w:rPr>
        <w:t>的论文一样使用样式嵌入，模型失去了保留内容的能力，在</w:t>
      </w:r>
      <w:r w:rsidRPr="006C35D7">
        <w:rPr>
          <w:rFonts w:hint="eastAsia"/>
          <w:iCs/>
        </w:rPr>
        <w:t>self-BLEU</w:t>
      </w:r>
      <w:r w:rsidRPr="006C35D7">
        <w:rPr>
          <w:rFonts w:hint="eastAsia"/>
          <w:iCs/>
        </w:rPr>
        <w:t>上下降了大约</w:t>
      </w:r>
      <w:r w:rsidRPr="006C35D7">
        <w:rPr>
          <w:rFonts w:hint="eastAsia"/>
          <w:iCs/>
        </w:rPr>
        <w:t>6</w:t>
      </w:r>
      <w:r w:rsidRPr="006C35D7">
        <w:rPr>
          <w:rFonts w:hint="eastAsia"/>
          <w:iCs/>
        </w:rPr>
        <w:t>分。</w:t>
      </w:r>
    </w:p>
    <w:p w14:paraId="673CE6A0" w14:textId="77777777" w:rsidR="006C35D7" w:rsidRDefault="006C35D7" w:rsidP="008C4803">
      <w:pPr>
        <w:rPr>
          <w:iCs/>
        </w:rPr>
      </w:pPr>
      <w:r w:rsidRPr="006C35D7">
        <w:rPr>
          <w:rFonts w:hint="eastAsia"/>
          <w:iCs/>
        </w:rPr>
        <w:t>我们发现，这两个核心要素在文本风格的成功传递中是相互依存的。</w:t>
      </w:r>
    </w:p>
    <w:p w14:paraId="126EF91F" w14:textId="2596E305" w:rsidR="006C35D7" w:rsidRDefault="006C35D7" w:rsidP="008C4803">
      <w:pPr>
        <w:rPr>
          <w:rFonts w:hint="eastAsia"/>
          <w:iCs/>
        </w:rPr>
      </w:pPr>
      <w:r w:rsidRPr="006C35D7">
        <w:rPr>
          <w:rFonts w:hint="eastAsia"/>
          <w:iCs/>
        </w:rPr>
        <w:t>最后，对于</w:t>
      </w:r>
      <w:r>
        <w:rPr>
          <w:rFonts w:hint="eastAsia"/>
          <w:iCs/>
        </w:rPr>
        <w:t>损失函数</w:t>
      </w:r>
      <w:r w:rsidRPr="006C35D7">
        <w:rPr>
          <w:rFonts w:hint="eastAsia"/>
          <w:iCs/>
        </w:rPr>
        <w:t>来说，加入</w:t>
      </w:r>
      <w:proofErr w:type="spellStart"/>
      <w:r w:rsidRPr="006C35D7">
        <w:rPr>
          <w:rFonts w:hint="eastAsia"/>
          <w:iCs/>
        </w:rPr>
        <w:t>l</w:t>
      </w:r>
      <w:r>
        <w:rPr>
          <w:rFonts w:hint="eastAsia"/>
          <w:iCs/>
        </w:rPr>
        <w:t>_</w:t>
      </w:r>
      <w:r w:rsidRPr="006C35D7">
        <w:rPr>
          <w:rFonts w:hint="eastAsia"/>
          <w:iCs/>
        </w:rPr>
        <w:t>conten</w:t>
      </w:r>
      <w:r>
        <w:rPr>
          <w:rFonts w:hint="eastAsia"/>
          <w:iCs/>
        </w:rPr>
        <w:t>t</w:t>
      </w:r>
      <w:proofErr w:type="spellEnd"/>
      <w:r w:rsidRPr="006C35D7">
        <w:rPr>
          <w:rFonts w:hint="eastAsia"/>
          <w:iCs/>
        </w:rPr>
        <w:t>可以显著增加内容</w:t>
      </w:r>
      <w:r>
        <w:rPr>
          <w:rFonts w:hint="eastAsia"/>
          <w:iCs/>
        </w:rPr>
        <w:t>的</w:t>
      </w:r>
      <w:r w:rsidRPr="006C35D7">
        <w:rPr>
          <w:rFonts w:hint="eastAsia"/>
          <w:iCs/>
        </w:rPr>
        <w:t>保存</w:t>
      </w:r>
      <w:r>
        <w:rPr>
          <w:rFonts w:hint="eastAsia"/>
          <w:iCs/>
        </w:rPr>
        <w:t>。</w:t>
      </w:r>
    </w:p>
    <w:p w14:paraId="71E375F5" w14:textId="77777777" w:rsidR="006D0537" w:rsidRDefault="006D0537">
      <w:pPr>
        <w:rPr>
          <w:iCs/>
        </w:rPr>
      </w:pPr>
      <w:r>
        <w:rPr>
          <w:iCs/>
        </w:rPr>
        <w:br w:type="page"/>
      </w:r>
    </w:p>
    <w:p w14:paraId="224B1588" w14:textId="733C7863" w:rsidR="008908D5" w:rsidRDefault="008908D5" w:rsidP="008C4803">
      <w:pPr>
        <w:rPr>
          <w:iCs/>
        </w:rPr>
      </w:pPr>
      <w:r>
        <w:rPr>
          <w:iCs/>
        </w:rPr>
        <w:lastRenderedPageBreak/>
        <w:t>G</w:t>
      </w:r>
      <w:r>
        <w:rPr>
          <w:rFonts w:hint="eastAsia"/>
          <w:iCs/>
        </w:rPr>
        <w:t>umbel-</w:t>
      </w:r>
      <w:proofErr w:type="spellStart"/>
      <w:r>
        <w:rPr>
          <w:rFonts w:hint="eastAsia"/>
          <w:iCs/>
        </w:rPr>
        <w:t>softmax</w:t>
      </w:r>
      <w:proofErr w:type="spellEnd"/>
      <w:r>
        <w:rPr>
          <w:rFonts w:hint="eastAsia"/>
          <w:iCs/>
        </w:rPr>
        <w:t>：重采样技巧</w:t>
      </w:r>
    </w:p>
    <w:p w14:paraId="6879FF80" w14:textId="04AE29E0" w:rsidR="008908D5" w:rsidRDefault="008908D5" w:rsidP="008C4803">
      <w:pPr>
        <w:rPr>
          <w:iCs/>
        </w:rPr>
      </w:pPr>
      <w:r>
        <w:rPr>
          <w:rFonts w:hint="eastAsia"/>
          <w:iCs/>
        </w:rPr>
        <w:t>如果涉及到类似选择一个行为的时候，为了让它符合概率值（而不是</w:t>
      </w:r>
      <w:proofErr w:type="gramStart"/>
      <w:r>
        <w:rPr>
          <w:rFonts w:hint="eastAsia"/>
          <w:iCs/>
        </w:rPr>
        <w:t>选最大</w:t>
      </w:r>
      <w:proofErr w:type="gramEnd"/>
      <w:r>
        <w:rPr>
          <w:rFonts w:hint="eastAsia"/>
          <w:iCs/>
        </w:rPr>
        <w:t>的，</w:t>
      </w:r>
      <w:r>
        <w:rPr>
          <w:rFonts w:hint="eastAsia"/>
          <w:iCs/>
        </w:rPr>
        <w:t>argmax</w:t>
      </w:r>
      <w:r>
        <w:rPr>
          <w:rFonts w:hint="eastAsia"/>
          <w:iCs/>
        </w:rPr>
        <w:t>不可微），我们需要将随机选取的过程移出梯度图中，具体的：</w:t>
      </w:r>
    </w:p>
    <w:p w14:paraId="288935D7" w14:textId="76DA409E" w:rsidR="008908D5" w:rsidRDefault="008908D5" w:rsidP="008C4803">
      <w:pPr>
        <w:rPr>
          <w:iCs/>
        </w:rPr>
      </w:pPr>
      <w:r w:rsidRPr="008908D5">
        <w:rPr>
          <w:iCs/>
        </w:rPr>
        <w:drawing>
          <wp:inline distT="0" distB="0" distL="0" distR="0" wp14:anchorId="0D2F0031" wp14:editId="5F27043B">
            <wp:extent cx="1247949" cy="3143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47949" cy="314369"/>
                    </a:xfrm>
                    <a:prstGeom prst="rect">
                      <a:avLst/>
                    </a:prstGeom>
                  </pic:spPr>
                </pic:pic>
              </a:graphicData>
            </a:graphic>
          </wp:inline>
        </w:drawing>
      </w:r>
    </w:p>
    <w:p w14:paraId="2DEDF0E6" w14:textId="1B7F70B5" w:rsidR="008908D5" w:rsidRDefault="008908D5" w:rsidP="008C4803">
      <w:pPr>
        <w:rPr>
          <w:iCs/>
        </w:rPr>
      </w:pPr>
      <w:r>
        <w:rPr>
          <w:rFonts w:hint="eastAsia"/>
          <w:iCs/>
        </w:rPr>
        <w:t>此时，</w:t>
      </w:r>
      <m:oMath>
        <m:r>
          <w:rPr>
            <w:rFonts w:ascii="Cambria Math" w:hAnsi="Cambria Math"/>
          </w:rPr>
          <m:t>ϵ</m:t>
        </m:r>
      </m:oMath>
      <w:r>
        <w:rPr>
          <w:rFonts w:hint="eastAsia"/>
          <w:iCs/>
        </w:rPr>
        <w:t>不更新，仅认为是一个没有权重的输入。</w:t>
      </w:r>
      <m:oMath>
        <m:r>
          <w:rPr>
            <w:rFonts w:ascii="Cambria Math" w:hAnsi="Cambria Math"/>
          </w:rPr>
          <m:t>ϕ</m:t>
        </m:r>
      </m:oMath>
      <w:r>
        <w:rPr>
          <w:rFonts w:hint="eastAsia"/>
          <w:iCs/>
        </w:rPr>
        <w:t>是一个正态分布。</w:t>
      </w:r>
    </w:p>
    <w:p w14:paraId="03138AE0" w14:textId="5F7EF50E" w:rsidR="00283C7A" w:rsidRDefault="00283C7A" w:rsidP="008C4803">
      <w:pPr>
        <w:rPr>
          <w:rFonts w:hint="eastAsia"/>
          <w:iCs/>
        </w:rPr>
      </w:pPr>
      <w:r>
        <w:rPr>
          <w:rFonts w:hint="eastAsia"/>
          <w:iCs/>
        </w:rPr>
        <w:t>例子：原始的公式：</w:t>
      </w:r>
    </w:p>
    <w:p w14:paraId="3A760189" w14:textId="248BF62D" w:rsidR="008908D5" w:rsidRDefault="00283C7A" w:rsidP="008C4803">
      <w:pPr>
        <w:rPr>
          <w:iCs/>
        </w:rPr>
      </w:pPr>
      <w:r w:rsidRPr="00283C7A">
        <w:rPr>
          <w:iCs/>
        </w:rPr>
        <w:drawing>
          <wp:inline distT="0" distB="0" distL="0" distR="0" wp14:anchorId="7472BD12" wp14:editId="14B5BF7A">
            <wp:extent cx="1851660" cy="273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71971" cy="276841"/>
                    </a:xfrm>
                    <a:prstGeom prst="rect">
                      <a:avLst/>
                    </a:prstGeom>
                  </pic:spPr>
                </pic:pic>
              </a:graphicData>
            </a:graphic>
          </wp:inline>
        </w:drawing>
      </w:r>
    </w:p>
    <w:p w14:paraId="286FD8E4" w14:textId="227B1217" w:rsidR="00283C7A" w:rsidRDefault="00283C7A" w:rsidP="008C4803">
      <w:pPr>
        <w:rPr>
          <w:iCs/>
        </w:rPr>
      </w:pPr>
      <w:r>
        <w:rPr>
          <w:rFonts w:hint="eastAsia"/>
          <w:iCs/>
        </w:rPr>
        <w:t>Gumbel-</w:t>
      </w:r>
      <w:r>
        <w:rPr>
          <w:iCs/>
        </w:rPr>
        <w:t>CDF</w:t>
      </w:r>
      <w:r>
        <w:rPr>
          <w:rFonts w:hint="eastAsia"/>
          <w:iCs/>
        </w:rPr>
        <w:t>：</w:t>
      </w:r>
      <w:r w:rsidRPr="00283C7A">
        <w:rPr>
          <w:iCs/>
        </w:rPr>
        <w:drawing>
          <wp:inline distT="0" distB="0" distL="0" distR="0" wp14:anchorId="3182818B" wp14:editId="700FE1AE">
            <wp:extent cx="825450" cy="249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8989" cy="253648"/>
                    </a:xfrm>
                    <a:prstGeom prst="rect">
                      <a:avLst/>
                    </a:prstGeom>
                  </pic:spPr>
                </pic:pic>
              </a:graphicData>
            </a:graphic>
          </wp:inline>
        </w:drawing>
      </w:r>
    </w:p>
    <w:p w14:paraId="6671D2F8" w14:textId="61BE38E4" w:rsidR="00283C7A" w:rsidRDefault="00283C7A" w:rsidP="008C4803">
      <w:pPr>
        <w:rPr>
          <w:rFonts w:hint="eastAsia"/>
          <w:iCs/>
        </w:rPr>
      </w:pPr>
      <w:r>
        <w:rPr>
          <w:rFonts w:hint="eastAsia"/>
          <w:iCs/>
        </w:rPr>
        <w:t>过程：</w:t>
      </w:r>
    </w:p>
    <w:p w14:paraId="3BF7719A" w14:textId="2C51B285" w:rsidR="00283C7A" w:rsidRDefault="00283C7A" w:rsidP="008C4803">
      <w:pPr>
        <w:rPr>
          <w:iCs/>
        </w:rPr>
      </w:pPr>
      <w:r w:rsidRPr="00283C7A">
        <w:rPr>
          <w:iCs/>
        </w:rPr>
        <w:drawing>
          <wp:inline distT="0" distB="0" distL="0" distR="0" wp14:anchorId="133245F1" wp14:editId="316DF127">
            <wp:extent cx="4739640" cy="2069669"/>
            <wp:effectExtent l="0" t="0" r="381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43836" cy="2071501"/>
                    </a:xfrm>
                    <a:prstGeom prst="rect">
                      <a:avLst/>
                    </a:prstGeom>
                  </pic:spPr>
                </pic:pic>
              </a:graphicData>
            </a:graphic>
          </wp:inline>
        </w:drawing>
      </w:r>
    </w:p>
    <w:p w14:paraId="55BDC949" w14:textId="3E312BEB" w:rsidR="006D0537" w:rsidRDefault="006D0537">
      <w:pPr>
        <w:rPr>
          <w:iCs/>
        </w:rPr>
      </w:pPr>
    </w:p>
    <w:p w14:paraId="553A57C8" w14:textId="2EBFB1A7" w:rsidR="00283C7A" w:rsidRDefault="006D0537" w:rsidP="008C4803">
      <w:pPr>
        <w:rPr>
          <w:iCs/>
        </w:rPr>
      </w:pPr>
      <w:r>
        <w:rPr>
          <w:rFonts w:hint="eastAsia"/>
          <w:iCs/>
        </w:rPr>
        <w:t>附：</w:t>
      </w:r>
      <w:r w:rsidR="00283C7A">
        <w:rPr>
          <w:rFonts w:hint="eastAsia"/>
          <w:iCs/>
        </w:rPr>
        <w:t>为什么</w:t>
      </w:r>
      <w:r w:rsidR="00283C7A">
        <w:rPr>
          <w:rFonts w:hint="eastAsia"/>
          <w:iCs/>
        </w:rPr>
        <w:t>Gumbel</w:t>
      </w:r>
      <w:r w:rsidR="00283C7A">
        <w:rPr>
          <w:rFonts w:hint="eastAsia"/>
          <w:iCs/>
        </w:rPr>
        <w:t>可以模拟出</w:t>
      </w:r>
      <w:proofErr w:type="spellStart"/>
      <w:r>
        <w:rPr>
          <w:rFonts w:hint="eastAsia"/>
          <w:iCs/>
        </w:rPr>
        <w:t>softmax</w:t>
      </w:r>
      <w:proofErr w:type="spellEnd"/>
      <w:r w:rsidR="00283C7A">
        <w:rPr>
          <w:rFonts w:hint="eastAsia"/>
          <w:iCs/>
        </w:rPr>
        <w:t>这样的行为？</w:t>
      </w:r>
    </w:p>
    <w:p w14:paraId="0FFE8972" w14:textId="4BDDD3D2" w:rsidR="006D0537" w:rsidRDefault="006D0537" w:rsidP="008C4803">
      <w:pPr>
        <w:rPr>
          <w:iCs/>
        </w:rPr>
      </w:pPr>
      <w:r w:rsidRPr="006D0537">
        <w:rPr>
          <w:iCs/>
        </w:rPr>
        <w:drawing>
          <wp:inline distT="0" distB="0" distL="0" distR="0" wp14:anchorId="1814098A" wp14:editId="4A173773">
            <wp:extent cx="5274310" cy="357251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572510"/>
                    </a:xfrm>
                    <a:prstGeom prst="rect">
                      <a:avLst/>
                    </a:prstGeom>
                  </pic:spPr>
                </pic:pic>
              </a:graphicData>
            </a:graphic>
          </wp:inline>
        </w:drawing>
      </w:r>
    </w:p>
    <w:p w14:paraId="644CC070" w14:textId="73293C63" w:rsidR="006D0537" w:rsidRPr="008908D5" w:rsidRDefault="006D0537" w:rsidP="006D0537">
      <w:pPr>
        <w:jc w:val="right"/>
        <w:rPr>
          <w:rFonts w:hint="eastAsia"/>
          <w:iCs/>
        </w:rPr>
      </w:pPr>
      <w:r w:rsidRPr="006D0537">
        <w:rPr>
          <w:iCs/>
        </w:rPr>
        <w:lastRenderedPageBreak/>
        <w:drawing>
          <wp:inline distT="0" distB="0" distL="0" distR="0" wp14:anchorId="2C972F22" wp14:editId="48F9A490">
            <wp:extent cx="4045516" cy="2316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0626"/>
                    <a:stretch/>
                  </pic:blipFill>
                  <pic:spPr bwMode="auto">
                    <a:xfrm>
                      <a:off x="0" y="0"/>
                      <a:ext cx="4058188" cy="2323736"/>
                    </a:xfrm>
                    <a:prstGeom prst="rect">
                      <a:avLst/>
                    </a:prstGeom>
                    <a:ln>
                      <a:noFill/>
                    </a:ln>
                    <a:extLst>
                      <a:ext uri="{53640926-AAD7-44D8-BBD7-CCE9431645EC}">
                        <a14:shadowObscured xmlns:a14="http://schemas.microsoft.com/office/drawing/2010/main"/>
                      </a:ext>
                    </a:extLst>
                  </pic:spPr>
                </pic:pic>
              </a:graphicData>
            </a:graphic>
          </wp:inline>
        </w:drawing>
      </w:r>
    </w:p>
    <w:sectPr w:rsidR="006D0537" w:rsidRPr="008908D5" w:rsidSect="00157FEE">
      <w:pgSz w:w="11906" w:h="16838" w:code="9"/>
      <w:pgMar w:top="1440" w:right="1800" w:bottom="1440" w:left="1800"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14EF" w14:textId="77777777" w:rsidR="00460939" w:rsidRDefault="00460939" w:rsidP="009A041B">
      <w:r>
        <w:separator/>
      </w:r>
    </w:p>
  </w:endnote>
  <w:endnote w:type="continuationSeparator" w:id="0">
    <w:p w14:paraId="31846222" w14:textId="77777777" w:rsidR="00460939" w:rsidRDefault="00460939" w:rsidP="009A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EEF7" w14:textId="77777777" w:rsidR="00460939" w:rsidRDefault="00460939" w:rsidP="009A041B">
      <w:r>
        <w:separator/>
      </w:r>
    </w:p>
  </w:footnote>
  <w:footnote w:type="continuationSeparator" w:id="0">
    <w:p w14:paraId="0192F8A4" w14:textId="77777777" w:rsidR="00460939" w:rsidRDefault="00460939" w:rsidP="009A0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C66B6"/>
    <w:multiLevelType w:val="hybridMultilevel"/>
    <w:tmpl w:val="2C3A0440"/>
    <w:lvl w:ilvl="0" w:tplc="F09AC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8554D"/>
    <w:multiLevelType w:val="hybridMultilevel"/>
    <w:tmpl w:val="C9B4A004"/>
    <w:lvl w:ilvl="0" w:tplc="96329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604A5B"/>
    <w:multiLevelType w:val="hybridMultilevel"/>
    <w:tmpl w:val="4C2EE6DC"/>
    <w:lvl w:ilvl="0" w:tplc="C8DE9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33EE6"/>
    <w:multiLevelType w:val="hybridMultilevel"/>
    <w:tmpl w:val="B17696FE"/>
    <w:lvl w:ilvl="0" w:tplc="6DE69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74"/>
    <w:rsid w:val="0005199C"/>
    <w:rsid w:val="00097AA5"/>
    <w:rsid w:val="00157FEE"/>
    <w:rsid w:val="00283C7A"/>
    <w:rsid w:val="00285887"/>
    <w:rsid w:val="002E01CD"/>
    <w:rsid w:val="002F2382"/>
    <w:rsid w:val="002F5A0B"/>
    <w:rsid w:val="003324E3"/>
    <w:rsid w:val="004237B2"/>
    <w:rsid w:val="00460939"/>
    <w:rsid w:val="0046336E"/>
    <w:rsid w:val="004D1231"/>
    <w:rsid w:val="004F43F7"/>
    <w:rsid w:val="005016A6"/>
    <w:rsid w:val="005452BF"/>
    <w:rsid w:val="00677F6A"/>
    <w:rsid w:val="006C35D7"/>
    <w:rsid w:val="006D0537"/>
    <w:rsid w:val="007A2DDC"/>
    <w:rsid w:val="007A76DF"/>
    <w:rsid w:val="008908D5"/>
    <w:rsid w:val="008C4803"/>
    <w:rsid w:val="009A041B"/>
    <w:rsid w:val="009A2604"/>
    <w:rsid w:val="00A03636"/>
    <w:rsid w:val="00A26381"/>
    <w:rsid w:val="00BD3E0A"/>
    <w:rsid w:val="00C92B99"/>
    <w:rsid w:val="00C9723C"/>
    <w:rsid w:val="00CB7574"/>
    <w:rsid w:val="00D61A8D"/>
    <w:rsid w:val="00D96A02"/>
    <w:rsid w:val="00DB4DD3"/>
    <w:rsid w:val="00EC5F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BB00A"/>
  <w15:chartTrackingRefBased/>
  <w15:docId w15:val="{E41E4457-C015-4B06-9D75-87970276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标题样式一"/>
    <w:next w:val="Normal"/>
    <w:link w:val="Heading1Char"/>
    <w:uiPriority w:val="9"/>
    <w:qFormat/>
    <w:rsid w:val="004D1231"/>
    <w:pPr>
      <w:keepNext/>
      <w:keepLines/>
      <w:widowControl/>
      <w:pBdr>
        <w:bottom w:val="single" w:sz="8" w:space="0" w:color="D9E2F3" w:themeColor="accent1" w:themeTint="33"/>
      </w:pBdr>
      <w:spacing w:after="200" w:line="300" w:lineRule="auto"/>
      <w:jc w:val="left"/>
      <w:outlineLvl w:val="0"/>
    </w:pPr>
    <w:rPr>
      <w:rFonts w:asciiTheme="majorHAnsi" w:eastAsia="Microsoft YaHei UI" w:hAnsiTheme="majorHAnsi" w:cstheme="majorBidi"/>
      <w:color w:val="4472C4" w:themeColor="accent1"/>
      <w:kern w:val="0"/>
      <w:sz w:val="36"/>
      <w:szCs w:val="36"/>
      <w:lang w:eastAsia="ja-JP"/>
    </w:rPr>
  </w:style>
  <w:style w:type="paragraph" w:styleId="Heading2">
    <w:name w:val="heading 2"/>
    <w:aliases w:val="标题样式二"/>
    <w:next w:val="Normal"/>
    <w:link w:val="Heading2Char"/>
    <w:uiPriority w:val="9"/>
    <w:unhideWhenUsed/>
    <w:qFormat/>
    <w:rsid w:val="004D1231"/>
    <w:pPr>
      <w:keepNext/>
      <w:keepLines/>
      <w:widowControl/>
      <w:spacing w:before="120" w:after="120"/>
      <w:jc w:val="left"/>
      <w:outlineLvl w:val="1"/>
    </w:pPr>
    <w:rPr>
      <w:rFonts w:eastAsia="Microsoft YaHei UI"/>
      <w:b/>
      <w:bCs/>
      <w:color w:val="44546A" w:themeColor="text2"/>
      <w:kern w:val="0"/>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标题样式一 Char"/>
    <w:basedOn w:val="DefaultParagraphFont"/>
    <w:link w:val="Heading1"/>
    <w:uiPriority w:val="9"/>
    <w:rsid w:val="004D1231"/>
    <w:rPr>
      <w:rFonts w:asciiTheme="majorHAnsi" w:eastAsia="Microsoft YaHei UI" w:hAnsiTheme="majorHAnsi" w:cstheme="majorBidi"/>
      <w:color w:val="4472C4" w:themeColor="accent1"/>
      <w:kern w:val="0"/>
      <w:sz w:val="36"/>
      <w:szCs w:val="36"/>
      <w:lang w:eastAsia="ja-JP"/>
    </w:rPr>
  </w:style>
  <w:style w:type="character" w:customStyle="1" w:styleId="Heading2Char">
    <w:name w:val="Heading 2 Char"/>
    <w:aliases w:val="标题样式二 Char"/>
    <w:basedOn w:val="DefaultParagraphFont"/>
    <w:link w:val="Heading2"/>
    <w:uiPriority w:val="9"/>
    <w:rsid w:val="004D1231"/>
    <w:rPr>
      <w:rFonts w:eastAsia="Microsoft YaHei UI"/>
      <w:b/>
      <w:bCs/>
      <w:color w:val="44546A" w:themeColor="text2"/>
      <w:kern w:val="0"/>
      <w:sz w:val="26"/>
      <w:szCs w:val="26"/>
      <w:lang w:eastAsia="ja-JP"/>
    </w:rPr>
  </w:style>
  <w:style w:type="paragraph" w:styleId="ListParagraph">
    <w:name w:val="List Paragraph"/>
    <w:basedOn w:val="Normal"/>
    <w:uiPriority w:val="34"/>
    <w:qFormat/>
    <w:rsid w:val="00EC5F10"/>
    <w:pPr>
      <w:ind w:firstLineChars="200" w:firstLine="420"/>
    </w:pPr>
  </w:style>
  <w:style w:type="character" w:styleId="PlaceholderText">
    <w:name w:val="Placeholder Text"/>
    <w:basedOn w:val="DefaultParagraphFont"/>
    <w:uiPriority w:val="99"/>
    <w:semiHidden/>
    <w:rsid w:val="004F43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894358">
      <w:bodyDiv w:val="1"/>
      <w:marLeft w:val="0"/>
      <w:marRight w:val="0"/>
      <w:marTop w:val="0"/>
      <w:marBottom w:val="0"/>
      <w:divBdr>
        <w:top w:val="none" w:sz="0" w:space="0" w:color="auto"/>
        <w:left w:val="none" w:sz="0" w:space="0" w:color="auto"/>
        <w:bottom w:val="none" w:sz="0" w:space="0" w:color="auto"/>
        <w:right w:val="none" w:sz="0" w:space="0" w:color="auto"/>
      </w:divBdr>
    </w:div>
    <w:div w:id="1350722675">
      <w:bodyDiv w:val="1"/>
      <w:marLeft w:val="0"/>
      <w:marRight w:val="0"/>
      <w:marTop w:val="0"/>
      <w:marBottom w:val="0"/>
      <w:divBdr>
        <w:top w:val="none" w:sz="0" w:space="0" w:color="auto"/>
        <w:left w:val="none" w:sz="0" w:space="0" w:color="auto"/>
        <w:bottom w:val="none" w:sz="0" w:space="0" w:color="auto"/>
        <w:right w:val="none" w:sz="0" w:space="0" w:color="auto"/>
      </w:divBdr>
      <w:divsChild>
        <w:div w:id="1017273853">
          <w:marLeft w:val="0"/>
          <w:marRight w:val="0"/>
          <w:marTop w:val="0"/>
          <w:marBottom w:val="0"/>
          <w:divBdr>
            <w:top w:val="none" w:sz="0" w:space="0" w:color="auto"/>
            <w:left w:val="none" w:sz="0" w:space="0" w:color="auto"/>
            <w:bottom w:val="none" w:sz="0" w:space="0" w:color="auto"/>
            <w:right w:val="none" w:sz="0" w:space="0" w:color="auto"/>
          </w:divBdr>
        </w:div>
      </w:divsChild>
    </w:div>
    <w:div w:id="2079857534">
      <w:bodyDiv w:val="1"/>
      <w:marLeft w:val="0"/>
      <w:marRight w:val="0"/>
      <w:marTop w:val="0"/>
      <w:marBottom w:val="0"/>
      <w:divBdr>
        <w:top w:val="none" w:sz="0" w:space="0" w:color="auto"/>
        <w:left w:val="none" w:sz="0" w:space="0" w:color="auto"/>
        <w:bottom w:val="none" w:sz="0" w:space="0" w:color="auto"/>
        <w:right w:val="none" w:sz="0" w:space="0" w:color="auto"/>
      </w:divBdr>
      <w:divsChild>
        <w:div w:id="669062722">
          <w:marLeft w:val="0"/>
          <w:marRight w:val="0"/>
          <w:marTop w:val="0"/>
          <w:marBottom w:val="0"/>
          <w:divBdr>
            <w:top w:val="none" w:sz="0" w:space="0" w:color="auto"/>
            <w:left w:val="none" w:sz="0" w:space="0" w:color="auto"/>
            <w:bottom w:val="none" w:sz="0" w:space="0" w:color="auto"/>
            <w:right w:val="none" w:sz="0" w:space="0" w:color="auto"/>
          </w:divBdr>
        </w:div>
      </w:divsChild>
    </w:div>
    <w:div w:id="2137093459">
      <w:bodyDiv w:val="1"/>
      <w:marLeft w:val="0"/>
      <w:marRight w:val="0"/>
      <w:marTop w:val="0"/>
      <w:marBottom w:val="0"/>
      <w:divBdr>
        <w:top w:val="none" w:sz="0" w:space="0" w:color="auto"/>
        <w:left w:val="none" w:sz="0" w:space="0" w:color="auto"/>
        <w:bottom w:val="none" w:sz="0" w:space="0" w:color="auto"/>
        <w:right w:val="none" w:sz="0" w:space="0" w:color="auto"/>
      </w:divBdr>
      <w:divsChild>
        <w:div w:id="1990287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Wu</dc:creator>
  <cp:keywords/>
  <dc:description/>
  <cp:lastModifiedBy>Wenhan Wu</cp:lastModifiedBy>
  <cp:revision>11</cp:revision>
  <dcterms:created xsi:type="dcterms:W3CDTF">2021-12-06T04:15:00Z</dcterms:created>
  <dcterms:modified xsi:type="dcterms:W3CDTF">2021-12-06T15:51:00Z</dcterms:modified>
</cp:coreProperties>
</file>