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73E53" w14:textId="7E5E188F" w:rsidR="00D96A02" w:rsidRDefault="00AA3088">
      <w:r w:rsidRPr="00AA3088">
        <w:drawing>
          <wp:inline distT="0" distB="0" distL="0" distR="0" wp14:anchorId="72AB9FBC" wp14:editId="72D206DC">
            <wp:extent cx="5274310" cy="11957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C4A2" w14:textId="1BFCB607" w:rsidR="00863DFF" w:rsidRDefault="00863DFF">
      <w:pPr>
        <w:rPr>
          <w:rFonts w:ascii="PingFangSC-Regular" w:hAnsi="PingFangSC-Regular"/>
          <w:color w:val="333333"/>
        </w:rPr>
      </w:pPr>
      <w:r>
        <w:rPr>
          <w:rFonts w:ascii="PingFangSC-Regular" w:hAnsi="PingFangSC-Regular"/>
          <w:color w:val="333333"/>
        </w:rPr>
        <w:t>ACM SIGKDD</w:t>
      </w:r>
      <w:r>
        <w:rPr>
          <w:rFonts w:ascii="PingFangSC-Regular" w:hAnsi="PingFangSC-Regular"/>
          <w:color w:val="333333"/>
        </w:rPr>
        <w:t xml:space="preserve"> 2020</w:t>
      </w:r>
    </w:p>
    <w:p w14:paraId="4CE30813" w14:textId="1E02FE0C" w:rsidR="00955C43" w:rsidRDefault="00955C43">
      <w:pPr>
        <w:rPr>
          <w:rFonts w:hint="eastAsia"/>
        </w:rPr>
      </w:pPr>
      <w:r>
        <w:rPr>
          <w:rFonts w:hint="eastAsia"/>
        </w:rPr>
        <w:t>联邦学习过程：</w:t>
      </w:r>
    </w:p>
    <w:p w14:paraId="36194C37" w14:textId="5DF099E4" w:rsidR="00955C43" w:rsidRDefault="00955C43">
      <w:r w:rsidRPr="00AA3088">
        <w:drawing>
          <wp:inline distT="0" distB="0" distL="0" distR="0" wp14:anchorId="6D8618FA" wp14:editId="4C792189">
            <wp:extent cx="2476500" cy="2730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6386" cy="27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965E" w14:textId="77777777" w:rsidR="00955C43" w:rsidRDefault="00955C43">
      <w:pPr>
        <w:rPr>
          <w:rFonts w:hint="eastAsia"/>
        </w:rPr>
      </w:pPr>
    </w:p>
    <w:p w14:paraId="7AE122DA" w14:textId="3CB991C0" w:rsidR="00AA3088" w:rsidRDefault="00AA3088">
      <w:proofErr w:type="spellStart"/>
      <w:r>
        <w:rPr>
          <w:rFonts w:hint="eastAsia"/>
        </w:rPr>
        <w:t>Fed</w:t>
      </w:r>
      <w:r>
        <w:t>A</w:t>
      </w:r>
      <w:r>
        <w:rPr>
          <w:rFonts w:hint="eastAsia"/>
        </w:rPr>
        <w:t>vg</w:t>
      </w:r>
      <w:proofErr w:type="spellEnd"/>
      <w:r w:rsidR="00071749">
        <w:rPr>
          <w:rFonts w:hint="eastAsia"/>
        </w:rPr>
        <w:t>应用到推荐系统的</w:t>
      </w:r>
      <w:r>
        <w:rPr>
          <w:rFonts w:hint="eastAsia"/>
        </w:rPr>
        <w:t>问题：</w:t>
      </w:r>
    </w:p>
    <w:p w14:paraId="5F3EF2C1" w14:textId="77777777" w:rsidR="00AA3088" w:rsidRDefault="00AA3088" w:rsidP="00AA3088">
      <w:pPr>
        <w:pStyle w:val="ListParagraph"/>
        <w:numPr>
          <w:ilvl w:val="0"/>
          <w:numId w:val="1"/>
        </w:numPr>
        <w:ind w:firstLineChars="0"/>
      </w:pPr>
      <w:r w:rsidRPr="00AA3088">
        <w:rPr>
          <w:rFonts w:hint="eastAsia"/>
        </w:rPr>
        <w:t>推荐效果差</w:t>
      </w:r>
    </w:p>
    <w:p w14:paraId="49314DBD" w14:textId="77777777" w:rsidR="00AA3088" w:rsidRDefault="00AA3088" w:rsidP="00AA3088">
      <w:pPr>
        <w:pStyle w:val="ListParagraph"/>
        <w:numPr>
          <w:ilvl w:val="0"/>
          <w:numId w:val="1"/>
        </w:numPr>
        <w:ind w:firstLineChars="0"/>
      </w:pPr>
      <w:r w:rsidRPr="00AA3088">
        <w:rPr>
          <w:rFonts w:hint="eastAsia"/>
        </w:rPr>
        <w:t>收敛速度慢</w:t>
      </w:r>
    </w:p>
    <w:p w14:paraId="01C05BD7" w14:textId="38566B8D" w:rsidR="00AA3088" w:rsidRDefault="00AA3088" w:rsidP="00AA3088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由上两点导致的</w:t>
      </w:r>
      <w:r w:rsidRPr="00AA3088">
        <w:rPr>
          <w:rFonts w:hint="eastAsia"/>
        </w:rPr>
        <w:t>通信轮次过多</w:t>
      </w:r>
      <w:r>
        <w:rPr>
          <w:rFonts w:hint="eastAsia"/>
        </w:rPr>
        <w:t>和</w:t>
      </w:r>
      <w:r w:rsidRPr="00AA3088">
        <w:rPr>
          <w:rFonts w:hint="eastAsia"/>
        </w:rPr>
        <w:t>客户端通信资源浪费</w:t>
      </w:r>
    </w:p>
    <w:p w14:paraId="6668D2B7" w14:textId="7E483590" w:rsidR="00AA3088" w:rsidRDefault="00AA3088" w:rsidP="00AA3088"/>
    <w:p w14:paraId="333BC721" w14:textId="34453FEB" w:rsidR="00FC758A" w:rsidRDefault="00FC758A" w:rsidP="00AA3088">
      <w:r>
        <w:rPr>
          <w:rFonts w:hint="eastAsia"/>
        </w:rPr>
        <w:t>本文目标：设计一个用于推荐系统的联邦算法，以获得更准确地推荐、不浪费不必要的开销、降低通信成本。</w:t>
      </w:r>
    </w:p>
    <w:p w14:paraId="5FB1E260" w14:textId="77777777" w:rsidR="00FC758A" w:rsidRDefault="00FC758A" w:rsidP="00AA3088">
      <w:pPr>
        <w:rPr>
          <w:rFonts w:hint="eastAsia"/>
        </w:rPr>
      </w:pPr>
    </w:p>
    <w:p w14:paraId="6CB3D88C" w14:textId="5730EA7A" w:rsidR="00AA3088" w:rsidRDefault="00955C43" w:rsidP="00AA3088">
      <w:r>
        <w:rPr>
          <w:rFonts w:hint="eastAsia"/>
        </w:rPr>
        <w:t>限制：</w:t>
      </w:r>
    </w:p>
    <w:p w14:paraId="64437FEB" w14:textId="77777777" w:rsidR="00350C0C" w:rsidRDefault="00955C43" w:rsidP="00AA3088">
      <w:r>
        <w:rPr>
          <w:rFonts w:hint="eastAsia"/>
        </w:rPr>
        <w:t>推荐系统的参数应当尽量少（</w:t>
      </w:r>
      <w:r w:rsidR="00511595">
        <w:rPr>
          <w:rFonts w:hint="eastAsia"/>
        </w:rPr>
        <w:t>反例：</w:t>
      </w:r>
      <w:r>
        <w:rPr>
          <w:rFonts w:hint="eastAsia"/>
        </w:rPr>
        <w:t>N</w:t>
      </w:r>
      <w:r>
        <w:t>CF</w:t>
      </w:r>
      <w:r>
        <w:rPr>
          <w:rFonts w:hint="eastAsia"/>
        </w:rPr>
        <w:t>），并且是经过嵌入后得到的推荐系统。</w:t>
      </w:r>
    </w:p>
    <w:p w14:paraId="0AA039D1" w14:textId="7AF15589" w:rsidR="00955C43" w:rsidRDefault="00955C43" w:rsidP="00AA3088">
      <w:r>
        <w:rPr>
          <w:rFonts w:hint="eastAsia"/>
        </w:rPr>
        <w:t>例</w:t>
      </w:r>
      <w:r w:rsidR="00350C0C">
        <w:rPr>
          <w:rFonts w:hint="eastAsia"/>
        </w:rPr>
        <w:t>1</w:t>
      </w:r>
      <w:r w:rsidR="00350C0C">
        <w:rPr>
          <w:rFonts w:hint="eastAsia"/>
        </w:rPr>
        <w:t>：</w:t>
      </w:r>
      <w:r>
        <w:rPr>
          <w:rFonts w:hint="eastAsia"/>
        </w:rPr>
        <w:t>G</w:t>
      </w:r>
      <w:r>
        <w:t>MF</w:t>
      </w:r>
      <w:r>
        <w:rPr>
          <w:rFonts w:hint="eastAsia"/>
        </w:rPr>
        <w:t>网络</w:t>
      </w:r>
      <w:r w:rsidR="00511595">
        <w:rPr>
          <w:rFonts w:hint="eastAsia"/>
        </w:rPr>
        <w:t>（</w:t>
      </w:r>
      <w:r w:rsidR="00511595">
        <w:rPr>
          <w:rFonts w:hint="eastAsia"/>
        </w:rPr>
        <w:t>Loss</w:t>
      </w:r>
      <w:r w:rsidR="00511595">
        <w:rPr>
          <w:rFonts w:hint="eastAsia"/>
        </w:rPr>
        <w:t>：</w:t>
      </w:r>
      <w:r w:rsidR="00511595">
        <w:rPr>
          <w:rFonts w:hint="eastAsia"/>
        </w:rPr>
        <w:t>pointwise-</w:t>
      </w:r>
      <w:r w:rsidR="00511595">
        <w:t xml:space="preserve">MSE </w:t>
      </w:r>
      <w:r w:rsidR="00511595">
        <w:rPr>
          <w:rFonts w:hint="eastAsia"/>
        </w:rPr>
        <w:t>pairwise-</w:t>
      </w:r>
      <w:r w:rsidR="00511595">
        <w:rPr>
          <w:rFonts w:hint="eastAsia"/>
        </w:rPr>
        <w:t>交叉熵）</w:t>
      </w:r>
      <w:r>
        <w:rPr>
          <w:rFonts w:hint="eastAsia"/>
        </w:rPr>
        <w:t>：</w:t>
      </w:r>
    </w:p>
    <w:p w14:paraId="17D9D90A" w14:textId="176B5019" w:rsidR="00955C43" w:rsidRDefault="00955C43" w:rsidP="00AA3088">
      <w:r w:rsidRPr="00955C43">
        <w:drawing>
          <wp:inline distT="0" distB="0" distL="0" distR="0" wp14:anchorId="562E1E02" wp14:editId="42420898">
            <wp:extent cx="4267796" cy="1829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9525" w14:textId="2839E29F" w:rsidR="00350C0C" w:rsidRDefault="00350C0C" w:rsidP="00AA3088">
      <w:r>
        <w:rPr>
          <w:rFonts w:hint="eastAsia"/>
        </w:rPr>
        <w:lastRenderedPageBreak/>
        <w:t>例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B</w:t>
      </w:r>
      <w:r>
        <w:t>PR</w:t>
      </w:r>
      <w:r>
        <w:rPr>
          <w:rFonts w:hint="eastAsia"/>
        </w:rPr>
        <w:t>（</w:t>
      </w:r>
      <w:r w:rsidRPr="00350C0C">
        <w:rPr>
          <w:rFonts w:hint="eastAsia"/>
        </w:rPr>
        <w:t>贝叶斯个性化排序</w:t>
      </w:r>
      <w:r>
        <w:rPr>
          <w:rFonts w:hint="eastAsia"/>
        </w:rPr>
        <w:t>）</w:t>
      </w:r>
    </w:p>
    <w:p w14:paraId="4FB7A489" w14:textId="0C006ED2" w:rsidR="00350C0C" w:rsidRDefault="00350C0C" w:rsidP="00AA3088">
      <w:r>
        <w:rPr>
          <w:rFonts w:hint="eastAsia"/>
        </w:rPr>
        <w:t>假设不同用户间的偏好没有关系，同一用户对两个物品的偏好和其它物品无关。</w:t>
      </w:r>
    </w:p>
    <w:p w14:paraId="07A8175B" w14:textId="3BF98166" w:rsidR="00350C0C" w:rsidRDefault="00350C0C" w:rsidP="00AA3088">
      <w:r w:rsidRPr="00350C0C">
        <w:drawing>
          <wp:inline distT="0" distB="0" distL="0" distR="0" wp14:anchorId="315A0B2B" wp14:editId="7EF305F2">
            <wp:extent cx="2164080" cy="2355194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0754" cy="236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F374" w14:textId="348F4CBE" w:rsidR="00371C7A" w:rsidRPr="00350C0C" w:rsidRDefault="00371C7A" w:rsidP="00AA3088">
      <w:pPr>
        <w:rPr>
          <w:rFonts w:hint="eastAsia"/>
        </w:rPr>
      </w:pPr>
      <w:r>
        <w:rPr>
          <w:rFonts w:hint="eastAsia"/>
        </w:rPr>
        <w:t>求最大似然参数：</w:t>
      </w:r>
      <m:oMath>
        <m:r>
          <w:rPr>
            <w:rFonts w:ascii="Cambria Math" w:hAnsi="Cambria Math" w:hint="eastAsia"/>
          </w:rPr>
          <m:t>ln</m:t>
        </m:r>
        <m:r>
          <w:rPr>
            <w:rFonts w:ascii="Cambria Math" w:hAnsi="Cambria Math"/>
          </w:rPr>
          <m:t xml:space="preserve"> 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&gt;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u,i,j∈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sub>
        </m:sSub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σ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ui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 w:hint="eastAsia"/>
                  </w:rPr>
                  <m:t>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uj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-x</m:t>
                </m:r>
              </m:sup>
            </m:sSup>
          </m:den>
        </m:f>
      </m:oMath>
      <w:r w:rsidR="006D1076">
        <w:rPr>
          <w:rFonts w:hint="eastAsia"/>
        </w:rPr>
        <w:t>。</w:t>
      </w:r>
      <w:r>
        <w:rPr>
          <w:rFonts w:hint="eastAsia"/>
        </w:rPr>
        <w:t>梯度上升或拟牛顿法。</w:t>
      </w:r>
    </w:p>
    <w:p w14:paraId="109B0BA9" w14:textId="1CE5BB0F" w:rsidR="00071749" w:rsidRDefault="00071749" w:rsidP="00AA3088"/>
    <w:p w14:paraId="2D75C369" w14:textId="1549618F" w:rsidR="00071749" w:rsidRDefault="00071749" w:rsidP="00AA3088">
      <w:r>
        <w:rPr>
          <w:rFonts w:hint="eastAsia"/>
        </w:rPr>
        <w:t>选择用户：</w:t>
      </w:r>
      <w:proofErr w:type="spellStart"/>
      <w:r>
        <w:rPr>
          <w:rFonts w:hint="eastAsia"/>
        </w:rPr>
        <w:t>Fed</w:t>
      </w:r>
      <w:r>
        <w:t>A</w:t>
      </w:r>
      <w:r>
        <w:rPr>
          <w:rFonts w:hint="eastAsia"/>
        </w:rPr>
        <w:t>vg</w:t>
      </w:r>
      <w:proofErr w:type="spellEnd"/>
      <w:r>
        <w:rPr>
          <w:rFonts w:hint="eastAsia"/>
        </w:rPr>
        <w:t>是随机选择用户</w:t>
      </w:r>
    </w:p>
    <w:p w14:paraId="3B307714" w14:textId="52EACD1B" w:rsidR="002C03B0" w:rsidRDefault="002C03B0" w:rsidP="00AA3088">
      <w:proofErr w:type="spellStart"/>
      <w:r>
        <w:rPr>
          <w:rFonts w:hint="eastAsia"/>
        </w:rPr>
        <w:t>Actv</w:t>
      </w:r>
      <w:r>
        <w:t>SAMP</w:t>
      </w:r>
      <w:proofErr w:type="spellEnd"/>
      <w:r>
        <w:rPr>
          <w:rFonts w:hint="eastAsia"/>
        </w:rPr>
        <w:t>：</w:t>
      </w:r>
    </w:p>
    <w:p w14:paraId="14CB7128" w14:textId="6659BF61" w:rsidR="000C5381" w:rsidRDefault="000C5381" w:rsidP="00AA3088">
      <w:r>
        <w:rPr>
          <w:rFonts w:hint="eastAsia"/>
        </w:rPr>
        <w:t>通过</w:t>
      </w:r>
      <w:r>
        <w:rPr>
          <w:rFonts w:hint="eastAsia"/>
        </w:rPr>
        <w:t>client</w:t>
      </w:r>
      <w:r>
        <w:rPr>
          <w:rFonts w:hint="eastAsia"/>
        </w:rPr>
        <w:t>的</w:t>
      </w:r>
      <w:r>
        <w:rPr>
          <w:rFonts w:hint="eastAsia"/>
        </w:rPr>
        <w:t>metadata</w:t>
      </w:r>
      <w:r>
        <w:rPr>
          <w:rFonts w:hint="eastAsia"/>
        </w:rPr>
        <w:t>（标签），确保匿名性</w:t>
      </w:r>
    </w:p>
    <w:p w14:paraId="4A8292E3" w14:textId="6D99BDEF" w:rsidR="000C5381" w:rsidRPr="00F97E90" w:rsidRDefault="000C5381" w:rsidP="00F97E90">
      <w:pPr>
        <w:rPr>
          <w:rFonts w:hint="eastAsia"/>
        </w:rPr>
      </w:pPr>
      <w:r w:rsidRPr="00F97E90">
        <w:rPr>
          <w:rFonts w:hint="eastAsia"/>
        </w:rPr>
        <w:t>标签：</w:t>
      </w:r>
      <w:r w:rsidRPr="00F97E90">
        <w:t>a set of summary statistics</w:t>
      </w:r>
      <w:r w:rsidRPr="00F97E90">
        <w:rPr>
          <w:rFonts w:hint="eastAsia"/>
        </w:rPr>
        <w:t xml:space="preserve"> </w:t>
      </w:r>
      <w:r w:rsidRPr="00F97E90">
        <w:t>(</w:t>
      </w:r>
      <w:proofErr w:type="gramStart"/>
      <w:r w:rsidRPr="00F97E90">
        <w:t>e.g.</w:t>
      </w:r>
      <w:proofErr w:type="gramEnd"/>
      <w:r w:rsidRPr="00F97E90">
        <w:t xml:space="preserve"> mean and entropy) of their user profiles.</w:t>
      </w:r>
    </w:p>
    <w:p w14:paraId="4D7F8680" w14:textId="510C4C1F" w:rsidR="00071749" w:rsidRDefault="000C5381" w:rsidP="00AA3088">
      <w:r>
        <w:rPr>
          <w:rFonts w:hint="eastAsia"/>
        </w:rPr>
        <w:t>方法：</w:t>
      </w:r>
      <w:r>
        <w:rPr>
          <w:rFonts w:hint="eastAsia"/>
        </w:rPr>
        <w:t>k-means</w:t>
      </w:r>
    </w:p>
    <w:p w14:paraId="5FD134F3" w14:textId="1B495ED0" w:rsidR="000C5381" w:rsidRDefault="000C5381" w:rsidP="00AA3088">
      <w:r>
        <w:rPr>
          <w:rFonts w:hint="eastAsia"/>
        </w:rPr>
        <w:t>轮询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集合，直到</w:t>
      </w:r>
      <w:r>
        <w:rPr>
          <w:rFonts w:hint="eastAsia"/>
        </w:rPr>
        <w:t>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设备。</w:t>
      </w:r>
    </w:p>
    <w:p w14:paraId="68C70B08" w14:textId="1814663D" w:rsidR="000C5381" w:rsidRPr="000C5381" w:rsidRDefault="000C5381" w:rsidP="000C5381">
      <w:pPr>
        <w:autoSpaceDE w:val="0"/>
        <w:autoSpaceDN w:val="0"/>
        <w:adjustRightInd w:val="0"/>
        <w:jc w:val="left"/>
        <w:rPr>
          <w:rFonts w:ascii="LinLibertineT" w:eastAsia="LinLibertineT" w:cs="LinLibertineT" w:hint="eastAsia"/>
          <w:kern w:val="0"/>
          <w:sz w:val="18"/>
          <w:szCs w:val="18"/>
        </w:rPr>
      </w:pPr>
      <w:r>
        <w:rPr>
          <w:rFonts w:ascii="LinLibertineT" w:eastAsia="LinLibertineT" w:cs="LinLibertineT" w:hint="eastAsia"/>
          <w:kern w:val="0"/>
          <w:sz w:val="18"/>
          <w:szCs w:val="18"/>
        </w:rPr>
        <w:t>可能的改进：O</w:t>
      </w:r>
      <w:r>
        <w:rPr>
          <w:rFonts w:ascii="LinLibertineT" w:eastAsia="LinLibertineT" w:cs="LinLibertineT"/>
          <w:kern w:val="0"/>
          <w:sz w:val="18"/>
          <w:szCs w:val="18"/>
        </w:rPr>
        <w:t>ther privacy</w:t>
      </w:r>
      <w:r>
        <w:rPr>
          <w:rFonts w:ascii="LinLibertineT" w:eastAsia="LinLibertineT" w:cs="LinLibertineT" w:hint="eastAsia"/>
          <w:kern w:val="0"/>
          <w:sz w:val="18"/>
          <w:szCs w:val="18"/>
        </w:rPr>
        <w:t>-</w:t>
      </w:r>
      <w:r>
        <w:rPr>
          <w:rFonts w:ascii="LinLibertineT" w:eastAsia="LinLibertineT" w:cs="LinLibertineT"/>
          <w:kern w:val="0"/>
          <w:sz w:val="18"/>
          <w:szCs w:val="18"/>
        </w:rPr>
        <w:t>preserving</w:t>
      </w:r>
      <w:r>
        <w:rPr>
          <w:rFonts w:ascii="LinLibertineT" w:eastAsia="LinLibertineT" w:cs="LinLibertineT" w:hint="eastAsia"/>
          <w:kern w:val="0"/>
          <w:sz w:val="18"/>
          <w:szCs w:val="18"/>
        </w:rPr>
        <w:t xml:space="preserve"> </w:t>
      </w:r>
      <w:r>
        <w:rPr>
          <w:rFonts w:ascii="LinLibertineT" w:eastAsia="LinLibertineT" w:cs="LinLibertineT"/>
          <w:kern w:val="0"/>
          <w:sz w:val="18"/>
          <w:szCs w:val="18"/>
        </w:rPr>
        <w:t>features (</w:t>
      </w:r>
      <w:proofErr w:type="gramStart"/>
      <w:r>
        <w:rPr>
          <w:rFonts w:ascii="LinLibertineT" w:eastAsia="LinLibertineT" w:cs="LinLibertineT"/>
          <w:kern w:val="0"/>
          <w:sz w:val="18"/>
          <w:szCs w:val="18"/>
        </w:rPr>
        <w:t>e.g.</w:t>
      </w:r>
      <w:proofErr w:type="gramEnd"/>
      <w:r>
        <w:rPr>
          <w:rFonts w:ascii="LinLibertineT" w:eastAsia="LinLibertineT" w:cs="LinLibertineT"/>
          <w:kern w:val="0"/>
          <w:sz w:val="18"/>
          <w:szCs w:val="18"/>
        </w:rPr>
        <w:t xml:space="preserve"> region, device type)</w:t>
      </w:r>
    </w:p>
    <w:p w14:paraId="6E5057E8" w14:textId="77777777" w:rsidR="000C5381" w:rsidRPr="000C5381" w:rsidRDefault="000C5381" w:rsidP="00AA3088">
      <w:pPr>
        <w:rPr>
          <w:rFonts w:hint="eastAsia"/>
        </w:rPr>
      </w:pPr>
    </w:p>
    <w:p w14:paraId="3445F6E8" w14:textId="1D081E0B" w:rsidR="00071749" w:rsidRDefault="00071749" w:rsidP="00AA3088">
      <w:r>
        <w:rPr>
          <w:rFonts w:hint="eastAsia"/>
        </w:rPr>
        <w:t>聚合模型：</w:t>
      </w:r>
      <w:proofErr w:type="spellStart"/>
      <w:r>
        <w:rPr>
          <w:rFonts w:hint="eastAsia"/>
        </w:rPr>
        <w:t>Fed</w:t>
      </w:r>
      <w:r>
        <w:t>A</w:t>
      </w:r>
      <w:r>
        <w:rPr>
          <w:rFonts w:hint="eastAsia"/>
        </w:rPr>
        <w:t>vg</w:t>
      </w:r>
      <w:proofErr w:type="spellEnd"/>
      <w:r>
        <w:rPr>
          <w:rFonts w:hint="eastAsia"/>
        </w:rPr>
        <w:t>对被选用户求平均</w:t>
      </w:r>
    </w:p>
    <w:p w14:paraId="62AA7972" w14:textId="65AAB469" w:rsidR="00071749" w:rsidRDefault="00F97E90" w:rsidP="00AA3088">
      <w:proofErr w:type="spellStart"/>
      <w:r>
        <w:rPr>
          <w:rFonts w:hint="eastAsia"/>
        </w:rPr>
        <w:t>Actv</w:t>
      </w:r>
      <w:r>
        <w:t>AGG</w:t>
      </w:r>
      <w:proofErr w:type="spellEnd"/>
      <w:r>
        <w:rPr>
          <w:rFonts w:hint="eastAsia"/>
        </w:rPr>
        <w:t>：</w:t>
      </w:r>
    </w:p>
    <w:p w14:paraId="60D80AFE" w14:textId="59415308" w:rsidR="00F97E90" w:rsidRDefault="00F97E90" w:rsidP="00F97E90">
      <w:r>
        <w:rPr>
          <w:rFonts w:hint="eastAsia"/>
        </w:rPr>
        <w:t>1</w:t>
      </w:r>
      <w:r>
        <w:t>.</w:t>
      </w:r>
      <w:r>
        <w:rPr>
          <w:rFonts w:hint="eastAsia"/>
        </w:rPr>
        <w:t>全局更新参数</w:t>
      </w:r>
      <w:r w:rsidR="008C7698">
        <w:rPr>
          <w:rFonts w:hint="eastAsia"/>
        </w:rPr>
        <w:t>（这些参数与嵌入无关）</w:t>
      </w:r>
    </w:p>
    <w:p w14:paraId="0FAF547D" w14:textId="48EFAC0C" w:rsidR="008C7698" w:rsidRDefault="00F97E90" w:rsidP="00AA3088">
      <w:r>
        <w:rPr>
          <w:rFonts w:hint="eastAsia"/>
        </w:rPr>
        <w:t>2</w:t>
      </w:r>
      <w:r>
        <w:t>.</w:t>
      </w:r>
      <w:r w:rsidR="008C7698">
        <w:rPr>
          <w:rFonts w:hint="eastAsia"/>
        </w:rPr>
        <w:t>item</w:t>
      </w:r>
      <w:r>
        <w:rPr>
          <w:rFonts w:hint="eastAsia"/>
        </w:rPr>
        <w:t>嵌入：对于每一个</w:t>
      </w:r>
      <w:r>
        <w:rPr>
          <w:rFonts w:hint="eastAsia"/>
        </w:rPr>
        <w:t>item</w:t>
      </w:r>
      <w:r>
        <w:rPr>
          <w:rFonts w:hint="eastAsia"/>
        </w:rPr>
        <w:t>嵌入的</w:t>
      </w:r>
      <w:r>
        <w:rPr>
          <w:rFonts w:hint="eastAsia"/>
        </w:rPr>
        <w:t>w</w:t>
      </w:r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，根据前一轮次和这一轮次的差作为更新权重，用于求</w:t>
      </w:r>
      <w:r w:rsidR="008C7698">
        <w:rPr>
          <w:rFonts w:hint="eastAsia"/>
        </w:rPr>
        <w:t>嵌入的</w:t>
      </w:r>
      <w:r>
        <w:rPr>
          <w:rFonts w:hint="eastAsia"/>
        </w:rPr>
        <w:t>delegate</w:t>
      </w:r>
      <w:r w:rsidR="008C7698">
        <w:rPr>
          <w:rFonts w:hint="eastAsia"/>
        </w:rPr>
        <w:t>（指客户端</w:t>
      </w:r>
      <w:r w:rsidR="008C7698">
        <w:rPr>
          <w:rFonts w:hint="eastAsia"/>
        </w:rPr>
        <w:t>client</w:t>
      </w:r>
      <w:r w:rsidR="008C7698">
        <w:rPr>
          <w:rFonts w:hint="eastAsia"/>
        </w:rPr>
        <w:t>）</w:t>
      </w:r>
      <w:r>
        <w:rPr>
          <w:rFonts w:hint="eastAsia"/>
        </w:rPr>
        <w:t>的平均值</w:t>
      </w:r>
      <w:r w:rsidR="008C7698">
        <w:rPr>
          <w:rFonts w:hint="eastAsia"/>
        </w:rPr>
        <w:t>，将该值作为这些</w:t>
      </w:r>
      <w:r w:rsidR="008C7698">
        <w:rPr>
          <w:rFonts w:hint="eastAsia"/>
        </w:rPr>
        <w:t>delegate</w:t>
      </w:r>
      <w:r w:rsidR="008C7698">
        <w:rPr>
          <w:rFonts w:hint="eastAsia"/>
        </w:rPr>
        <w:t>的新嵌入</w:t>
      </w:r>
    </w:p>
    <w:p w14:paraId="2DA82AF7" w14:textId="0DF2C099" w:rsidR="00EB19C0" w:rsidRDefault="00EB19C0" w:rsidP="00AA3088">
      <w:pPr>
        <w:rPr>
          <w:rFonts w:hint="eastAsia"/>
        </w:rPr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重新划分所有的样本</w:t>
      </w:r>
    </w:p>
    <w:p w14:paraId="00F7D098" w14:textId="77777777" w:rsidR="00EB19C0" w:rsidRDefault="008C7698" w:rsidP="00AA3088">
      <w:r>
        <w:rPr>
          <w:rFonts w:hint="eastAsia"/>
        </w:rPr>
        <w:t>3</w:t>
      </w:r>
      <w:r>
        <w:t>.</w:t>
      </w:r>
      <w:r>
        <w:rPr>
          <w:rFonts w:hint="eastAsia"/>
        </w:rPr>
        <w:t>对每个</w:t>
      </w:r>
      <w:r>
        <w:rPr>
          <w:rFonts w:hint="eastAsia"/>
        </w:rPr>
        <w:t>sample</w:t>
      </w:r>
      <w:r>
        <w:rPr>
          <w:rFonts w:hint="eastAsia"/>
        </w:rPr>
        <w:t>，找到所在类，</w:t>
      </w:r>
      <w:r w:rsidR="00EB19C0">
        <w:rPr>
          <w:rFonts w:hint="eastAsia"/>
        </w:rPr>
        <w:t>对属于这些类的全部样本，但不在本次采样的样本：</w:t>
      </w:r>
    </w:p>
    <w:p w14:paraId="75D1AB69" w14:textId="3426A0B2" w:rsidR="00EB19C0" w:rsidRDefault="00EB19C0" w:rsidP="00AA3088">
      <w:r>
        <w:rPr>
          <w:rFonts w:hint="eastAsia"/>
        </w:rPr>
        <w:t>将</w:t>
      </w:r>
      <w:r w:rsidR="008C7698">
        <w:rPr>
          <w:rFonts w:hint="eastAsia"/>
        </w:rPr>
        <w:t>该</w:t>
      </w:r>
      <w:r>
        <w:rPr>
          <w:rFonts w:hint="eastAsia"/>
        </w:rPr>
        <w:t>样本</w:t>
      </w:r>
      <w:r w:rsidR="008C7698">
        <w:rPr>
          <w:rFonts w:hint="eastAsia"/>
        </w:rPr>
        <w:t>的前一轮次和这一轮次的差作为更新权重</w:t>
      </w:r>
      <w:r>
        <w:rPr>
          <w:rFonts w:hint="eastAsia"/>
        </w:rPr>
        <w:t>。</w:t>
      </w:r>
    </w:p>
    <w:p w14:paraId="523A17C2" w14:textId="7D96D950" w:rsidR="008C7698" w:rsidRDefault="00EB19C0" w:rsidP="00AA3088">
      <w:r>
        <w:rPr>
          <w:rFonts w:hint="eastAsia"/>
        </w:rPr>
        <w:t>4</w:t>
      </w:r>
      <w:r>
        <w:t>.</w:t>
      </w:r>
      <w:r>
        <w:rPr>
          <w:rFonts w:hint="eastAsia"/>
        </w:rPr>
        <w:t>对于图中的每个类，且非采样样本，更新的方式是在上一轮次更新的基础上，加上刚才的累积更新权重的均值，再乘一个系数</w:t>
      </w:r>
      <m:oMath>
        <m:r>
          <w:rPr>
            <w:rFonts w:ascii="Cambria Math" w:hAnsi="Cambria Math"/>
          </w:rPr>
          <m:t>γ</m:t>
        </m:r>
      </m:oMath>
    </w:p>
    <w:p w14:paraId="1A258C4E" w14:textId="34D354D8" w:rsidR="00EB19C0" w:rsidRDefault="00EB19C0" w:rsidP="00AA3088"/>
    <w:p w14:paraId="2A6AC334" w14:textId="15E85989" w:rsidR="00EB19C0" w:rsidRDefault="00EB19C0" w:rsidP="00AA3088">
      <w:r>
        <w:rPr>
          <w:rFonts w:hint="eastAsia"/>
        </w:rPr>
        <w:t>复杂度：</w:t>
      </w:r>
    </w:p>
    <w:p w14:paraId="718580F3" w14:textId="0CA2F57D" w:rsidR="00EB19C0" w:rsidRPr="00EB19C0" w:rsidRDefault="00EB19C0" w:rsidP="00EB19C0">
      <m:oMath>
        <m: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dk</m:t>
            </m:r>
            <m:r>
              <m:rPr>
                <m:sty m:val="p"/>
              </m:rPr>
              <w:rPr>
                <w:rFonts w:ascii="Cambria Math" w:hAnsi="Cambria Math"/>
              </w:rPr>
              <m:t>+1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  <w:r w:rsidRPr="00EB19C0">
        <w:t>, where n is the number</w:t>
      </w:r>
      <w:r w:rsidRPr="00EB19C0">
        <w:t xml:space="preserve"> </w:t>
      </w:r>
      <w:r w:rsidRPr="00EB19C0">
        <w:t>of users to be clustered, k is the number of clusters, and d is</w:t>
      </w:r>
    </w:p>
    <w:p w14:paraId="0DBFAA2D" w14:textId="62B0792D" w:rsidR="00EB19C0" w:rsidRPr="00EB19C0" w:rsidRDefault="00EB19C0" w:rsidP="00EB19C0">
      <w:r w:rsidRPr="00EB19C0">
        <w:t>the size of the dimensions or embedding size.</w:t>
      </w:r>
    </w:p>
    <w:p w14:paraId="2725991A" w14:textId="71C05E1E" w:rsidR="00EB19C0" w:rsidRPr="00EB19C0" w:rsidRDefault="00EB19C0" w:rsidP="00EB19C0">
      <w:pPr>
        <w:rPr>
          <w:rFonts w:hint="eastAsia"/>
        </w:rPr>
      </w:pPr>
      <w:r w:rsidRPr="00EB19C0">
        <w:rPr>
          <w:rFonts w:hint="eastAsia"/>
        </w:rPr>
        <w:t>优化：</w:t>
      </w:r>
      <w:r w:rsidRPr="00EB19C0">
        <w:t>Lloyd</w:t>
      </w:r>
      <w:r w:rsidRPr="00EB19C0">
        <w:t>’</w:t>
      </w:r>
      <w:r w:rsidRPr="00EB19C0">
        <w:t>s algorithm</w:t>
      </w:r>
      <w:r>
        <w:t xml:space="preserve"> </w:t>
      </w:r>
      <m:oMath>
        <m: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nkdi</m:t>
        </m:r>
        <m:r>
          <m:rPr>
            <m:sty m:val="p"/>
          </m:rPr>
          <w:rPr>
            <w:rFonts w:ascii="Cambria Math" w:hAnsi="Cambria Math"/>
          </w:rPr>
          <m:t>),</m:t>
        </m:r>
      </m:oMath>
      <w:r w:rsidRPr="00EB19C0">
        <w:t xml:space="preserve"> where</w:t>
      </w:r>
      <w:r>
        <w:t xml:space="preserve"> </w:t>
      </w:r>
      <m:oMath>
        <m:r>
          <w:rPr>
            <w:rFonts w:ascii="Cambria Math" w:hAnsi="Cambria Math" w:hint="eastAsia"/>
          </w:rPr>
          <m:t>i</m:t>
        </m:r>
      </m:oMath>
      <w:r w:rsidRPr="00EB19C0">
        <w:t xml:space="preserve"> </w:t>
      </w:r>
      <w:r w:rsidRPr="00EB19C0">
        <w:t xml:space="preserve">is the number of iterations needed until </w:t>
      </w:r>
      <w:r w:rsidRPr="00EB19C0">
        <w:rPr>
          <w:rFonts w:hint="eastAsia"/>
        </w:rPr>
        <w:t>c</w:t>
      </w:r>
      <w:r w:rsidRPr="00EB19C0">
        <w:t>onvergence)</w:t>
      </w:r>
    </w:p>
    <w:p w14:paraId="16ACB74C" w14:textId="6CB31949" w:rsidR="00FC758A" w:rsidRPr="00F97E90" w:rsidRDefault="00FC758A" w:rsidP="00AA3088"/>
    <w:p w14:paraId="2DDDE6EE" w14:textId="1F1BDB1C" w:rsidR="00D83A79" w:rsidRDefault="00D83A79" w:rsidP="00AA3088"/>
    <w:p w14:paraId="0AB17D31" w14:textId="77777777" w:rsidR="006D1076" w:rsidRDefault="006D1076" w:rsidP="00AA3088">
      <w:pPr>
        <w:rPr>
          <w:rFonts w:hint="eastAsia"/>
        </w:rPr>
      </w:pPr>
    </w:p>
    <w:p w14:paraId="1A5B9F11" w14:textId="31D58C42" w:rsidR="00D83A79" w:rsidRDefault="00D83A79" w:rsidP="00AA3088">
      <w:r>
        <w:rPr>
          <w:rFonts w:hint="eastAsia"/>
        </w:rPr>
        <w:lastRenderedPageBreak/>
        <w:t>实验结果：</w:t>
      </w:r>
    </w:p>
    <w:p w14:paraId="589A22C8" w14:textId="149E62CD" w:rsidR="00D83A79" w:rsidRDefault="00D83A79" w:rsidP="00D83A79">
      <w:pPr>
        <w:autoSpaceDE w:val="0"/>
        <w:autoSpaceDN w:val="0"/>
        <w:adjustRightInd w:val="0"/>
        <w:jc w:val="left"/>
        <w:rPr>
          <w:rFonts w:ascii="LinLibertineT" w:eastAsia="LinLibertineT" w:cs="LinLibertineT"/>
          <w:kern w:val="0"/>
          <w:sz w:val="18"/>
          <w:szCs w:val="18"/>
        </w:rPr>
      </w:pPr>
      <w:r>
        <w:rPr>
          <w:rFonts w:ascii="Inconsolatazi4-Regular" w:eastAsia="Inconsolatazi4-Regular" w:cs="Inconsolatazi4-Regular"/>
          <w:kern w:val="0"/>
          <w:sz w:val="18"/>
          <w:szCs w:val="18"/>
        </w:rPr>
        <w:t xml:space="preserve">GMF </w:t>
      </w:r>
      <w:r>
        <w:rPr>
          <w:rFonts w:ascii="LinLibertineT" w:eastAsia="LinLibertineT" w:cs="LinLibertineT"/>
          <w:kern w:val="0"/>
          <w:sz w:val="18"/>
          <w:szCs w:val="18"/>
        </w:rPr>
        <w:t>model</w:t>
      </w:r>
      <w:r>
        <w:rPr>
          <w:rFonts w:ascii="LinLibertineT" w:eastAsia="LinLibertineT" w:cs="LinLibertineT" w:hint="eastAsia"/>
          <w:kern w:val="0"/>
          <w:sz w:val="18"/>
          <w:szCs w:val="18"/>
        </w:rPr>
        <w:t>：</w:t>
      </w:r>
    </w:p>
    <w:p w14:paraId="0CBFC10A" w14:textId="77777777" w:rsidR="009E70C9" w:rsidRDefault="00D83A79" w:rsidP="00D83A79">
      <w:pPr>
        <w:autoSpaceDE w:val="0"/>
        <w:autoSpaceDN w:val="0"/>
        <w:adjustRightInd w:val="0"/>
        <w:jc w:val="left"/>
        <w:rPr>
          <w:rFonts w:ascii="LinLibertineT" w:eastAsia="LinLibertineT" w:cs="LinLibertineT"/>
          <w:kern w:val="0"/>
          <w:sz w:val="18"/>
          <w:szCs w:val="18"/>
        </w:rPr>
      </w:pPr>
      <w:r>
        <w:rPr>
          <w:rFonts w:ascii="LinLibertineT" w:eastAsia="LinLibertineT" w:cs="LinLibertineT" w:hint="eastAsia"/>
          <w:kern w:val="0"/>
          <w:sz w:val="18"/>
          <w:szCs w:val="18"/>
        </w:rPr>
        <w:t>数据集：</w:t>
      </w:r>
      <w:r>
        <w:rPr>
          <w:rFonts w:ascii="LinLibertineT" w:eastAsia="LinLibertineT" w:cs="LinLibertineT"/>
          <w:kern w:val="0"/>
          <w:sz w:val="18"/>
          <w:szCs w:val="18"/>
        </w:rPr>
        <w:t>M</w:t>
      </w:r>
      <w:r>
        <w:rPr>
          <w:rFonts w:ascii="LinLibertineT" w:eastAsia="LinLibertineT" w:cs="LinLibertineT" w:hint="eastAsia"/>
          <w:kern w:val="0"/>
          <w:sz w:val="18"/>
          <w:szCs w:val="18"/>
        </w:rPr>
        <w:t>ovie</w:t>
      </w:r>
      <w:r>
        <w:rPr>
          <w:rFonts w:ascii="LinLibertineT" w:eastAsia="LinLibertineT" w:cs="LinLibertineT"/>
          <w:kern w:val="0"/>
          <w:sz w:val="18"/>
          <w:szCs w:val="18"/>
        </w:rPr>
        <w:t xml:space="preserve"> </w:t>
      </w:r>
      <w:r>
        <w:rPr>
          <w:rFonts w:ascii="LinLibertineT" w:eastAsia="LinLibertineT" w:cs="LinLibertineT"/>
          <w:kern w:val="0"/>
          <w:sz w:val="18"/>
          <w:szCs w:val="18"/>
        </w:rPr>
        <w:t>L</w:t>
      </w:r>
      <w:r>
        <w:rPr>
          <w:rFonts w:ascii="LinLibertineT" w:eastAsia="LinLibertineT" w:cs="LinLibertineT" w:hint="eastAsia"/>
          <w:kern w:val="0"/>
          <w:sz w:val="18"/>
          <w:szCs w:val="18"/>
        </w:rPr>
        <w:t>ens</w:t>
      </w:r>
      <w:r>
        <w:rPr>
          <w:rFonts w:ascii="LinLibertineT" w:eastAsia="LinLibertineT" w:cs="LinLibertineT"/>
          <w:kern w:val="0"/>
          <w:sz w:val="18"/>
          <w:szCs w:val="18"/>
        </w:rPr>
        <w:t xml:space="preserve"> </w:t>
      </w:r>
      <w:r>
        <w:rPr>
          <w:rFonts w:ascii="LinLibertineT" w:eastAsia="LinLibertineT" w:cs="LinLibertineT"/>
          <w:kern w:val="0"/>
          <w:sz w:val="18"/>
          <w:szCs w:val="18"/>
        </w:rPr>
        <w:t>100K</w:t>
      </w:r>
      <w:r>
        <w:rPr>
          <w:rFonts w:ascii="LinLibertineT" w:eastAsia="LinLibertineT" w:cs="LinLibertineT"/>
          <w:kern w:val="0"/>
          <w:sz w:val="18"/>
          <w:szCs w:val="18"/>
        </w:rPr>
        <w:t xml:space="preserve">   </w:t>
      </w:r>
    </w:p>
    <w:p w14:paraId="30C8C7FF" w14:textId="586642DC" w:rsidR="009E70C9" w:rsidRDefault="00D83A79" w:rsidP="00D83A79">
      <w:pPr>
        <w:autoSpaceDE w:val="0"/>
        <w:autoSpaceDN w:val="0"/>
        <w:adjustRightInd w:val="0"/>
        <w:jc w:val="left"/>
        <w:rPr>
          <w:rFonts w:ascii="LinLibertineT" w:eastAsia="LinLibertineT" w:cs="LinLibertineT"/>
          <w:kern w:val="0"/>
          <w:sz w:val="18"/>
          <w:szCs w:val="18"/>
        </w:rPr>
      </w:pPr>
      <w:r>
        <w:rPr>
          <w:rFonts w:ascii="LinLibertineT" w:eastAsia="LinLibertineT" w:cs="LinLibertineT"/>
          <w:kern w:val="0"/>
          <w:sz w:val="18"/>
          <w:szCs w:val="18"/>
        </w:rPr>
        <w:t>21,009 parameters</w:t>
      </w:r>
      <w:r>
        <w:rPr>
          <w:rFonts w:ascii="LinLibertineT" w:eastAsia="LinLibertineT" w:cs="LinLibertineT" w:hint="eastAsia"/>
          <w:kern w:val="0"/>
          <w:sz w:val="18"/>
          <w:szCs w:val="18"/>
        </w:rPr>
        <w:t xml:space="preserve"> </w:t>
      </w:r>
      <w:r>
        <w:rPr>
          <w:rFonts w:ascii="LinLibertineT" w:eastAsia="LinLibertineT" w:cs="LinLibertineT"/>
          <w:kern w:val="0"/>
          <w:sz w:val="18"/>
          <w:szCs w:val="18"/>
        </w:rPr>
        <w:t xml:space="preserve"> </w:t>
      </w:r>
      <w:r w:rsidR="009E70C9">
        <w:rPr>
          <w:rFonts w:ascii="LinLibertineT" w:eastAsia="LinLibertineT" w:cs="LinLibertineT"/>
          <w:kern w:val="0"/>
          <w:sz w:val="18"/>
          <w:szCs w:val="18"/>
        </w:rPr>
        <w:t xml:space="preserve">       </w:t>
      </w:r>
      <w:r>
        <w:rPr>
          <w:rFonts w:ascii="LinLibertineT" w:eastAsia="LinLibertineT" w:cs="LinLibertineT"/>
          <w:kern w:val="0"/>
          <w:sz w:val="18"/>
          <w:szCs w:val="18"/>
        </w:rPr>
        <w:t>84.5 kB</w:t>
      </w:r>
      <w:r>
        <w:rPr>
          <w:rFonts w:ascii="LinLibertineT" w:eastAsia="LinLibertineT" w:cs="LinLibertineT"/>
          <w:kern w:val="0"/>
          <w:sz w:val="18"/>
          <w:szCs w:val="18"/>
        </w:rPr>
        <w:t xml:space="preserve"> </w:t>
      </w:r>
      <w:r>
        <w:rPr>
          <w:rFonts w:ascii="LinLibertineT" w:eastAsia="LinLibertineT" w:cs="LinLibertineT" w:hint="eastAsia"/>
          <w:kern w:val="0"/>
          <w:sz w:val="18"/>
          <w:szCs w:val="18"/>
        </w:rPr>
        <w:t>weights</w:t>
      </w:r>
      <w:r>
        <w:rPr>
          <w:rFonts w:ascii="LinLibertineT" w:eastAsia="LinLibertineT" w:cs="LinLibertineT"/>
          <w:kern w:val="0"/>
          <w:sz w:val="18"/>
          <w:szCs w:val="18"/>
        </w:rPr>
        <w:t xml:space="preserve"> </w:t>
      </w:r>
      <w:r w:rsidR="009E70C9">
        <w:rPr>
          <w:rFonts w:ascii="LinLibertineT" w:eastAsia="LinLibertineT" w:cs="LinLibertineT"/>
          <w:kern w:val="0"/>
          <w:sz w:val="18"/>
          <w:szCs w:val="18"/>
        </w:rPr>
        <w:t xml:space="preserve">   </w:t>
      </w:r>
      <w:r>
        <w:rPr>
          <w:rFonts w:ascii="LinLibertineT" w:eastAsia="LinLibertineT" w:cs="LinLibertineT"/>
          <w:kern w:val="0"/>
          <w:sz w:val="18"/>
          <w:szCs w:val="18"/>
        </w:rPr>
        <w:t>embedding size</w:t>
      </w:r>
      <w:r w:rsidR="009E70C9">
        <w:rPr>
          <w:rFonts w:ascii="LinLibertineT" w:eastAsia="LinLibertineT" w:cs="LinLibertineT" w:hint="eastAsia"/>
          <w:kern w:val="0"/>
          <w:sz w:val="18"/>
          <w:szCs w:val="18"/>
        </w:rPr>
        <w:t>:</w:t>
      </w:r>
      <w:r w:rsidR="009E70C9">
        <w:rPr>
          <w:rFonts w:ascii="LinLibertineT" w:eastAsia="LinLibertineT" w:cs="LinLibertineT"/>
          <w:kern w:val="0"/>
          <w:sz w:val="18"/>
          <w:szCs w:val="18"/>
        </w:rPr>
        <w:t xml:space="preserve"> </w:t>
      </w:r>
      <w:r>
        <w:rPr>
          <w:rFonts w:ascii="LinLibertineT" w:eastAsia="LinLibertineT" w:cs="LinLibertineT"/>
          <w:kern w:val="0"/>
          <w:sz w:val="18"/>
          <w:szCs w:val="18"/>
        </w:rPr>
        <w:t>8</w:t>
      </w:r>
    </w:p>
    <w:p w14:paraId="68729FF5" w14:textId="42D68BDB" w:rsidR="00D83A79" w:rsidRDefault="009E70C9" w:rsidP="009E70C9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ascii="LinLibertineT" w:eastAsia="LinLibertineT" w:cs="LinLibertineT"/>
          <w:kern w:val="0"/>
          <w:sz w:val="18"/>
          <w:szCs w:val="18"/>
        </w:rPr>
        <w:t>23,635</w:t>
      </w:r>
      <w:r>
        <w:rPr>
          <w:rFonts w:ascii="LinLibertineT" w:eastAsia="LinLibertineT" w:cs="LinLibertineT"/>
          <w:kern w:val="0"/>
          <w:sz w:val="18"/>
          <w:szCs w:val="18"/>
        </w:rPr>
        <w:t xml:space="preserve"> </w:t>
      </w:r>
      <w:proofErr w:type="gramStart"/>
      <w:r>
        <w:rPr>
          <w:rFonts w:ascii="LinLibertineT" w:eastAsia="LinLibertineT" w:cs="LinLibertineT"/>
          <w:kern w:val="0"/>
          <w:sz w:val="18"/>
          <w:szCs w:val="18"/>
        </w:rPr>
        <w:t>parameters</w:t>
      </w:r>
      <w:r>
        <w:rPr>
          <w:rFonts w:ascii="LinLibertineT" w:eastAsia="LinLibertineT" w:cs="LinLibertineT"/>
          <w:kern w:val="0"/>
          <w:sz w:val="18"/>
          <w:szCs w:val="18"/>
        </w:rPr>
        <w:t>(</w:t>
      </w:r>
      <w:proofErr w:type="gramEnd"/>
      <w:r>
        <w:rPr>
          <w:rFonts w:ascii="LinLibertineT" w:eastAsia="LinLibertineT" w:cs="LinLibertineT"/>
          <w:kern w:val="0"/>
          <w:sz w:val="18"/>
          <w:szCs w:val="18"/>
        </w:rPr>
        <w:t>+</w:t>
      </w:r>
      <w:r>
        <w:rPr>
          <w:rFonts w:ascii="LinLibertineT" w:eastAsia="LinLibertineT" w:cs="LinLibertineT"/>
          <w:kern w:val="0"/>
          <w:sz w:val="18"/>
          <w:szCs w:val="18"/>
        </w:rPr>
        <w:t>12.4%</w:t>
      </w:r>
      <w:r>
        <w:rPr>
          <w:rFonts w:ascii="LinLibertineT" w:eastAsia="LinLibertineT" w:cs="LinLibertineT"/>
          <w:kern w:val="0"/>
          <w:sz w:val="18"/>
          <w:szCs w:val="18"/>
        </w:rPr>
        <w:t>)</w:t>
      </w:r>
      <w:r>
        <w:rPr>
          <w:rFonts w:ascii="LinLibertineT" w:eastAsia="LinLibertineT" w:cs="LinLibertineT"/>
          <w:kern w:val="0"/>
          <w:sz w:val="18"/>
          <w:szCs w:val="18"/>
        </w:rPr>
        <w:t xml:space="preserve"> </w:t>
      </w:r>
      <w:r>
        <w:rPr>
          <w:rFonts w:ascii="LinLibertineT" w:eastAsia="LinLibertineT" w:cs="LinLibertineT" w:hint="eastAsia"/>
          <w:kern w:val="0"/>
          <w:sz w:val="18"/>
          <w:szCs w:val="18"/>
        </w:rPr>
        <w:t xml:space="preserve"> </w:t>
      </w:r>
      <w:r>
        <w:rPr>
          <w:rFonts w:ascii="LinLibertineT" w:eastAsia="LinLibertineT" w:cs="LinLibertineT"/>
          <w:kern w:val="0"/>
          <w:sz w:val="18"/>
          <w:szCs w:val="18"/>
        </w:rPr>
        <w:t xml:space="preserve">                 </w:t>
      </w:r>
      <w:r>
        <w:rPr>
          <w:rFonts w:ascii="LinLibertineT" w:eastAsia="LinLibertineT" w:cs="LinLibertineT"/>
          <w:kern w:val="0"/>
          <w:sz w:val="18"/>
          <w:szCs w:val="18"/>
        </w:rPr>
        <w:t xml:space="preserve"> </w:t>
      </w:r>
      <w:r w:rsidR="00D83A79">
        <w:rPr>
          <w:rFonts w:ascii="LinLibertineT" w:eastAsia="LinLibertineT" w:cs="LinLibertineT"/>
          <w:kern w:val="0"/>
          <w:sz w:val="18"/>
          <w:szCs w:val="18"/>
        </w:rPr>
        <w:t>embedding size</w:t>
      </w:r>
      <w:r>
        <w:rPr>
          <w:rFonts w:ascii="LinLibertineT" w:eastAsia="LinLibertineT" w:cs="LinLibertineT" w:hint="eastAsia"/>
          <w:kern w:val="0"/>
          <w:sz w:val="18"/>
          <w:szCs w:val="18"/>
        </w:rPr>
        <w:t>:</w:t>
      </w:r>
      <w:r>
        <w:rPr>
          <w:rFonts w:ascii="LinLibertineT" w:eastAsia="LinLibertineT" w:cs="LinLibertineT"/>
          <w:kern w:val="0"/>
          <w:sz w:val="18"/>
          <w:szCs w:val="18"/>
        </w:rPr>
        <w:t xml:space="preserve"> 9   </w:t>
      </w:r>
      <w:r w:rsidR="00D83A79">
        <w:rPr>
          <w:rFonts w:ascii="LinLibertineTI" w:eastAsia="LinLibertineTI" w:cs="LinLibertineTI"/>
          <w:kern w:val="0"/>
          <w:sz w:val="18"/>
          <w:szCs w:val="18"/>
        </w:rPr>
        <w:t xml:space="preserve">Hit Ratio </w:t>
      </w:r>
      <w:r>
        <w:rPr>
          <w:rFonts w:ascii="LinLibertineTI" w:eastAsia="LinLibertineTI" w:cs="LinLibertineTI"/>
          <w:kern w:val="0"/>
          <w:sz w:val="18"/>
          <w:szCs w:val="18"/>
        </w:rPr>
        <w:t>(</w:t>
      </w:r>
      <w:r>
        <w:rPr>
          <w:rFonts w:ascii="LinLibertineT" w:eastAsia="LinLibertineT" w:cs="LinLibertineT"/>
          <w:kern w:val="0"/>
          <w:sz w:val="18"/>
          <w:szCs w:val="18"/>
        </w:rPr>
        <w:t>+</w:t>
      </w:r>
      <w:r w:rsidR="00D83A79">
        <w:rPr>
          <w:rFonts w:ascii="LinLibertineT" w:eastAsia="LinLibertineT" w:cs="LinLibertineT"/>
          <w:kern w:val="0"/>
          <w:sz w:val="18"/>
          <w:szCs w:val="18"/>
        </w:rPr>
        <w:t>0.6%</w:t>
      </w:r>
      <w:r>
        <w:rPr>
          <w:rFonts w:ascii="LinLibertineT" w:eastAsia="LinLibertineT" w:cs="LinLibertineT"/>
          <w:kern w:val="0"/>
          <w:sz w:val="18"/>
          <w:szCs w:val="18"/>
        </w:rPr>
        <w:t>)</w:t>
      </w:r>
    </w:p>
    <w:p w14:paraId="2E4AA514" w14:textId="6CE5CE5D" w:rsidR="00D83A79" w:rsidRDefault="009E70C9" w:rsidP="00AA3088">
      <w:pPr>
        <w:rPr>
          <w:rFonts w:hint="eastAsia"/>
        </w:rPr>
      </w:pPr>
      <w:r>
        <w:rPr>
          <w:rFonts w:hint="eastAsia"/>
        </w:rPr>
        <w:t>考虑到移动设备的处理性能和存储空间，及上述分析，采用小规模的嵌入更加合理。</w:t>
      </w:r>
    </w:p>
    <w:p w14:paraId="55F467D4" w14:textId="1C401D31" w:rsidR="00D83A79" w:rsidRDefault="00D83A79" w:rsidP="00AA3088"/>
    <w:p w14:paraId="62AC9254" w14:textId="4D63ACE8" w:rsidR="00D83A79" w:rsidRDefault="00EB19C0" w:rsidP="00AA3088">
      <w:r>
        <w:rPr>
          <w:rFonts w:hint="eastAsia"/>
        </w:rPr>
        <w:t>性能比较</w:t>
      </w:r>
      <w:r w:rsidR="00C30E75">
        <w:rPr>
          <w:rFonts w:hint="eastAsia"/>
        </w:rPr>
        <w:t>（前</w:t>
      </w:r>
      <w:r w:rsidR="00C30E75">
        <w:rPr>
          <w:rFonts w:hint="eastAsia"/>
        </w:rPr>
        <w:t>1</w:t>
      </w:r>
      <w:r w:rsidR="00C30E75">
        <w:t>0</w:t>
      </w:r>
      <w:r w:rsidR="00C30E75">
        <w:rPr>
          <w:rFonts w:hint="eastAsia"/>
        </w:rPr>
        <w:t>个）</w:t>
      </w:r>
      <w:r>
        <w:rPr>
          <w:rFonts w:hint="eastAsia"/>
        </w:rPr>
        <w:t>：</w:t>
      </w:r>
      <w:r w:rsidR="00C30E75">
        <w:rPr>
          <w:rFonts w:hint="eastAsia"/>
        </w:rPr>
        <w:t>t-test</w:t>
      </w:r>
      <w:r w:rsidR="00C30E75">
        <w:t xml:space="preserve"> </w:t>
      </w:r>
      <w:r w:rsidR="00C30E75">
        <w:rPr>
          <w:rFonts w:hint="eastAsia"/>
        </w:rPr>
        <w:t>p</w:t>
      </w:r>
      <w:r w:rsidR="00C30E75">
        <w:t>&lt;0.01</w:t>
      </w:r>
    </w:p>
    <w:p w14:paraId="37549359" w14:textId="03ED2FEE" w:rsidR="00EB19C0" w:rsidRDefault="00EB19C0" w:rsidP="00AA3088">
      <w:r w:rsidRPr="00EB19C0">
        <w:drawing>
          <wp:inline distT="0" distB="0" distL="0" distR="0" wp14:anchorId="08A00573" wp14:editId="1231E3E5">
            <wp:extent cx="2939084" cy="14630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8223" cy="146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634D" w14:textId="69725065" w:rsidR="00C30E75" w:rsidRDefault="00C30E75" w:rsidP="00AA3088"/>
    <w:p w14:paraId="61832135" w14:textId="69D8FAFA" w:rsidR="00C30E75" w:rsidRDefault="00C30E75" w:rsidP="00AA3088">
      <w:r>
        <w:rPr>
          <w:rFonts w:hint="eastAsia"/>
        </w:rPr>
        <w:t>收敛性：</w:t>
      </w:r>
    </w:p>
    <w:p w14:paraId="44213C5C" w14:textId="57F08F47" w:rsidR="00C30E75" w:rsidRDefault="00C30E75" w:rsidP="00AA3088">
      <w:pPr>
        <w:rPr>
          <w:rFonts w:hint="eastAsia"/>
        </w:rPr>
      </w:pPr>
      <w:r w:rsidRPr="00C30E75">
        <w:drawing>
          <wp:inline distT="0" distB="0" distL="0" distR="0" wp14:anchorId="42B56B50" wp14:editId="556AB5C2">
            <wp:extent cx="5274310" cy="25495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A277" w14:textId="4D974FC1" w:rsidR="00D83A79" w:rsidRDefault="00C30E75" w:rsidP="00AA3088">
      <w:r>
        <w:rPr>
          <w:rFonts w:hint="eastAsia"/>
        </w:rPr>
        <w:t>在某一点后，每一轮都比</w:t>
      </w:r>
      <w:proofErr w:type="spellStart"/>
      <w:r>
        <w:rPr>
          <w:rFonts w:hint="eastAsia"/>
        </w:rPr>
        <w:t>FedAvg</w:t>
      </w:r>
      <w:proofErr w:type="spellEnd"/>
      <w:r>
        <w:rPr>
          <w:rFonts w:hint="eastAsia"/>
        </w:rPr>
        <w:t>好，由此可见这是一个</w:t>
      </w:r>
      <w:r>
        <w:rPr>
          <w:rFonts w:hint="eastAsia"/>
        </w:rPr>
        <w:t>anytime</w:t>
      </w:r>
      <w:r>
        <w:rPr>
          <w:rFonts w:hint="eastAsia"/>
        </w:rPr>
        <w:t>的算法。</w:t>
      </w:r>
    </w:p>
    <w:p w14:paraId="46EC0E12" w14:textId="68E4932A" w:rsidR="00D83A79" w:rsidRDefault="00D83A79" w:rsidP="00AA3088"/>
    <w:p w14:paraId="23EEAF2A" w14:textId="2149AFE3" w:rsidR="00D83A79" w:rsidRDefault="00C30E75" w:rsidP="00AA3088">
      <w:r>
        <w:rPr>
          <w:rFonts w:hint="eastAsia"/>
        </w:rPr>
        <w:t>收敛轮次：</w:t>
      </w:r>
    </w:p>
    <w:p w14:paraId="22ED5548" w14:textId="5EF5BF43" w:rsidR="00C30E75" w:rsidRDefault="00C30E75" w:rsidP="00AA3088">
      <w:r w:rsidRPr="00C30E75">
        <w:drawing>
          <wp:inline distT="0" distB="0" distL="0" distR="0" wp14:anchorId="7DF4843D" wp14:editId="12F49BB5">
            <wp:extent cx="2270760" cy="1916559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47" cy="192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轮次少</w:t>
      </w:r>
    </w:p>
    <w:p w14:paraId="7F96F073" w14:textId="14B75A5D" w:rsidR="00C30E75" w:rsidRDefault="00C30E75" w:rsidP="00AA3088"/>
    <w:p w14:paraId="59126046" w14:textId="6B73106B" w:rsidR="00C30E75" w:rsidRDefault="00C30E75" w:rsidP="00AA3088">
      <w:r>
        <w:rPr>
          <w:rFonts w:hint="eastAsia"/>
        </w:rPr>
        <w:t>个</w:t>
      </w:r>
      <w:r w:rsidR="006D1076">
        <w:rPr>
          <w:rFonts w:hint="eastAsia"/>
        </w:rPr>
        <w:t>体</w:t>
      </w:r>
      <w:r>
        <w:rPr>
          <w:rFonts w:hint="eastAsia"/>
        </w:rPr>
        <w:t>比较：</w:t>
      </w:r>
    </w:p>
    <w:p w14:paraId="209D227F" w14:textId="5FB17EE7" w:rsidR="00C30E75" w:rsidRPr="00C30E75" w:rsidRDefault="00C30E75" w:rsidP="00AA3088">
      <w:pPr>
        <w:rPr>
          <w:rFonts w:hint="eastAsia"/>
        </w:rPr>
      </w:pPr>
      <w:r w:rsidRPr="00C30E75">
        <w:drawing>
          <wp:inline distT="0" distB="0" distL="0" distR="0" wp14:anchorId="375E5BBB" wp14:editId="52761E6F">
            <wp:extent cx="3127769" cy="25450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4319" cy="2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9655" w14:textId="13671EFC" w:rsidR="00D83A79" w:rsidRDefault="00D83A79" w:rsidP="00AA3088"/>
    <w:p w14:paraId="761C76CC" w14:textId="3D06545D" w:rsidR="00D83A79" w:rsidRDefault="00D83A79" w:rsidP="00AA3088"/>
    <w:p w14:paraId="3988DC52" w14:textId="7E6C45C7" w:rsidR="002F5DDB" w:rsidRDefault="002F5DDB" w:rsidP="00AA3088"/>
    <w:p w14:paraId="1ABDE765" w14:textId="77777777" w:rsidR="00D77688" w:rsidRDefault="00D77688" w:rsidP="00AA3088">
      <w:pPr>
        <w:rPr>
          <w:rFonts w:hint="eastAsia"/>
        </w:rPr>
      </w:pPr>
    </w:p>
    <w:p w14:paraId="0850F110" w14:textId="77777777" w:rsidR="002F5DDB" w:rsidRDefault="002F5DDB" w:rsidP="00AA3088"/>
    <w:p w14:paraId="45067F17" w14:textId="77777777" w:rsidR="002F5DDB" w:rsidRDefault="002F5DDB" w:rsidP="00AA3088"/>
    <w:p w14:paraId="20619FFD" w14:textId="77777777" w:rsidR="00D77688" w:rsidRDefault="00D77688">
      <w:r>
        <w:br w:type="page"/>
      </w:r>
    </w:p>
    <w:p w14:paraId="1A979DAA" w14:textId="6A00163A" w:rsidR="002F5DDB" w:rsidRDefault="002F5DDB" w:rsidP="00AA3088">
      <w:r>
        <w:rPr>
          <w:rFonts w:hint="eastAsia"/>
        </w:rPr>
        <w:lastRenderedPageBreak/>
        <w:t>M</w:t>
      </w:r>
      <w:r>
        <w:t>F</w:t>
      </w:r>
      <w:r>
        <w:rPr>
          <w:rFonts w:hint="eastAsia"/>
        </w:rPr>
        <w:t>的局限性：</w:t>
      </w:r>
    </w:p>
    <w:p w14:paraId="338927B5" w14:textId="1B2C3186" w:rsidR="002F5DDB" w:rsidRDefault="002F5DDB" w:rsidP="00AA3088">
      <w:pPr>
        <w:rPr>
          <w:rFonts w:hint="eastAsia"/>
        </w:rPr>
      </w:pPr>
      <w:r w:rsidRPr="002F5DDB">
        <w:drawing>
          <wp:inline distT="0" distB="0" distL="0" distR="0" wp14:anchorId="0974A8DD" wp14:editId="5CF8742B">
            <wp:extent cx="2717027" cy="12420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3371" cy="124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647A" w14:textId="28F63B6E" w:rsidR="002F5DDB" w:rsidRDefault="002F5DDB" w:rsidP="00AA3088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）中使用</w:t>
      </w:r>
      <w:r>
        <w:rPr>
          <w:rFonts w:hint="eastAsia"/>
        </w:rPr>
        <w:t>Jaccard</w:t>
      </w:r>
      <w:r>
        <w:rPr>
          <w:rFonts w:hint="eastAsia"/>
        </w:rPr>
        <w:t>作为相似性度量（交集</w:t>
      </w:r>
      <w:r>
        <w:rPr>
          <w:rFonts w:hint="eastAsia"/>
        </w:rPr>
        <w:t>/</w:t>
      </w:r>
      <w:r>
        <w:rPr>
          <w:rFonts w:hint="eastAsia"/>
        </w:rPr>
        <w:t>并集），（</w:t>
      </w:r>
      <w:r>
        <w:rPr>
          <w:rFonts w:hint="eastAsia"/>
        </w:rPr>
        <w:t>b</w:t>
      </w:r>
      <w:r>
        <w:rPr>
          <w:rFonts w:hint="eastAsia"/>
        </w:rPr>
        <w:t>）中使用</w:t>
      </w:r>
      <w:r>
        <w:rPr>
          <w:rFonts w:hint="eastAsia"/>
        </w:rPr>
        <w:t>cos</w:t>
      </w:r>
      <w:r>
        <w:rPr>
          <w:rFonts w:hint="eastAsia"/>
        </w:rPr>
        <w:t>作为相似性度量。</w:t>
      </w:r>
    </w:p>
    <w:p w14:paraId="5700D141" w14:textId="77777777" w:rsidR="00D77688" w:rsidRDefault="00D77688" w:rsidP="00AA3088">
      <w:pPr>
        <w:rPr>
          <w:rFonts w:hint="eastAsia"/>
        </w:rPr>
      </w:pPr>
    </w:p>
    <w:p w14:paraId="769AE692" w14:textId="77777777" w:rsidR="00D77688" w:rsidRPr="002F5DDB" w:rsidRDefault="00D77688" w:rsidP="00AA3088">
      <w:pPr>
        <w:rPr>
          <w:rFonts w:hint="eastAsia"/>
        </w:rPr>
      </w:pPr>
    </w:p>
    <w:p w14:paraId="1426FF78" w14:textId="458850C2" w:rsidR="00955C43" w:rsidRDefault="00955C43" w:rsidP="00AA3088">
      <w:r>
        <w:rPr>
          <w:rFonts w:hint="eastAsia"/>
        </w:rPr>
        <w:t>N</w:t>
      </w:r>
      <w:r>
        <w:t>CF</w:t>
      </w:r>
      <w:r w:rsidR="002F5DDB">
        <w:rPr>
          <w:rFonts w:hint="eastAsia"/>
        </w:rPr>
        <w:t>结构：</w:t>
      </w:r>
    </w:p>
    <w:p w14:paraId="777D2260" w14:textId="216180C0" w:rsidR="002F5DDB" w:rsidRDefault="002F5DDB" w:rsidP="00AA3088">
      <w:pPr>
        <w:rPr>
          <w:rFonts w:hint="eastAsia"/>
        </w:rPr>
      </w:pPr>
      <w:r w:rsidRPr="002F5DDB">
        <w:drawing>
          <wp:inline distT="0" distB="0" distL="0" distR="0" wp14:anchorId="3494FD6C" wp14:editId="06B7B85E">
            <wp:extent cx="3826633" cy="22021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6415" cy="220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C92D" w14:textId="12B3505D" w:rsidR="002F5DDB" w:rsidRDefault="002F5DDB" w:rsidP="00AA3088">
      <w:r w:rsidRPr="002F5DDB">
        <w:drawing>
          <wp:inline distT="0" distB="0" distL="0" distR="0" wp14:anchorId="2C7B4D50" wp14:editId="51735CF4">
            <wp:extent cx="5274310" cy="10293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2CF7" w14:textId="4AFD3EC4" w:rsidR="002F5DDB" w:rsidRDefault="002F5DDB" w:rsidP="002F5DDB">
      <w:r>
        <w:rPr>
          <w:rFonts w:hint="eastAsia"/>
        </w:rPr>
        <w:t>Q</w:t>
      </w:r>
      <w:r>
        <w:rPr>
          <w:rFonts w:hint="eastAsia"/>
        </w:rPr>
        <w:t>：为什么</w:t>
      </w:r>
      <w:r>
        <w:rPr>
          <w:rFonts w:hint="eastAsia"/>
        </w:rPr>
        <w:t>M</w:t>
      </w:r>
      <w:r>
        <w:t>F</w:t>
      </w:r>
      <w:r>
        <w:rPr>
          <w:rFonts w:hint="eastAsia"/>
        </w:rPr>
        <w:t>（即前文中提到的</w:t>
      </w:r>
      <w:r>
        <w:rPr>
          <w:rFonts w:hint="eastAsia"/>
        </w:rPr>
        <w:t>G</w:t>
      </w:r>
      <w:r>
        <w:t>MF</w:t>
      </w:r>
      <w:r>
        <w:rPr>
          <w:rFonts w:hint="eastAsia"/>
        </w:rPr>
        <w:t>）</w:t>
      </w:r>
      <w:r>
        <w:rPr>
          <w:rFonts w:hint="eastAsia"/>
        </w:rPr>
        <w:t>是特殊的</w:t>
      </w:r>
      <w:r>
        <w:rPr>
          <w:rFonts w:hint="eastAsia"/>
        </w:rPr>
        <w:t>N</w:t>
      </w:r>
      <w:r>
        <w:t>CF</w:t>
      </w:r>
      <w:r>
        <w:rPr>
          <w:rFonts w:hint="eastAsia"/>
        </w:rPr>
        <w:t>（给出映射）？</w:t>
      </w:r>
    </w:p>
    <w:p w14:paraId="1F37A404" w14:textId="2F8C5BD6" w:rsidR="002F5DDB" w:rsidRDefault="002F5DDB" w:rsidP="00AA3088">
      <w:pPr>
        <w:rPr>
          <w:rFonts w:hint="eastAsia"/>
        </w:rPr>
      </w:pPr>
    </w:p>
    <w:p w14:paraId="36ABF0B1" w14:textId="7D3D88DE" w:rsidR="00D77688" w:rsidRDefault="00D77688" w:rsidP="00AA3088"/>
    <w:p w14:paraId="208900AB" w14:textId="77777777" w:rsidR="00D77688" w:rsidRDefault="00D77688" w:rsidP="00D77688">
      <w:r>
        <w:rPr>
          <w:rFonts w:hint="eastAsia"/>
        </w:rPr>
        <w:t>推荐系统指标：</w:t>
      </w:r>
    </w:p>
    <w:p w14:paraId="42EB6AAD" w14:textId="77777777" w:rsidR="00D77688" w:rsidRDefault="00D77688" w:rsidP="00D77688">
      <w:r>
        <w:t>Hit Ratio (HR)</w:t>
      </w:r>
      <w:r>
        <w:rPr>
          <w:rFonts w:hint="eastAsia"/>
        </w:rPr>
        <w:t>：命中率</w:t>
      </w:r>
    </w:p>
    <w:p w14:paraId="5C683E6C" w14:textId="77777777" w:rsidR="00D77688" w:rsidRDefault="00D77688" w:rsidP="00D77688">
      <w:r>
        <w:t>Normalized Discounted Cumulative Gain (NDCG)</w:t>
      </w:r>
      <w:r>
        <w:rPr>
          <w:rFonts w:hint="eastAsia"/>
        </w:rPr>
        <w:t>：</w:t>
      </w:r>
    </w:p>
    <w:p w14:paraId="262F8B54" w14:textId="77777777" w:rsidR="00D77688" w:rsidRDefault="00D77688" w:rsidP="00D77688">
      <w:pPr>
        <w:rPr>
          <w:rFonts w:hint="eastAsia"/>
        </w:rPr>
      </w:pPr>
      <w:r>
        <w:rPr>
          <w:rFonts w:hint="eastAsia"/>
        </w:rPr>
        <w:t>给定相关性（</w:t>
      </w:r>
      <w:proofErr w:type="gramStart"/>
      <w:r>
        <w:rPr>
          <w:rFonts w:hint="eastAsia"/>
        </w:rPr>
        <w:t>即结果</w:t>
      </w:r>
      <w:proofErr w:type="gramEnd"/>
      <w:r>
        <w:rPr>
          <w:rFonts w:hint="eastAsia"/>
        </w:rPr>
        <w:t>是否相关）：</w:t>
      </w:r>
      <w:r>
        <w:rPr>
          <w:rFonts w:hint="eastAsia"/>
        </w:rPr>
        <w:t>[</w:t>
      </w:r>
      <w:r>
        <w:t>1,2,3]</w:t>
      </w:r>
    </w:p>
    <w:p w14:paraId="0900E40B" w14:textId="77777777" w:rsidR="00D77688" w:rsidRDefault="00D77688" w:rsidP="00D77688">
      <w:r>
        <w:rPr>
          <w:rFonts w:hint="eastAsia"/>
        </w:rPr>
        <w:t>累计增益（</w:t>
      </w:r>
      <w:r>
        <w:rPr>
          <w:rFonts w:hint="eastAsia"/>
        </w:rPr>
        <w:t>C</w:t>
      </w:r>
      <w:r>
        <w:t>G</w:t>
      </w:r>
      <w:r>
        <w:rPr>
          <w:rFonts w:hint="eastAsia"/>
        </w:rPr>
        <w:t>）：</w:t>
      </w:r>
      <w:r>
        <w:rPr>
          <w:rFonts w:hint="eastAsia"/>
        </w:rPr>
        <w:t>1</w:t>
      </w:r>
      <w:r>
        <w:t>+2+3</w:t>
      </w:r>
    </w:p>
    <w:p w14:paraId="02393B43" w14:textId="77777777" w:rsidR="00D77688" w:rsidRDefault="00D77688" w:rsidP="00D77688">
      <w:r>
        <w:rPr>
          <w:rFonts w:hint="eastAsia"/>
        </w:rPr>
        <w:t>折损累计增益（</w:t>
      </w:r>
      <w:r>
        <w:rPr>
          <w:rFonts w:hint="eastAsia"/>
        </w:rPr>
        <w:t>D</w:t>
      </w:r>
      <w:r>
        <w:t>CG</w:t>
      </w:r>
      <w:r>
        <w:rPr>
          <w:rFonts w:hint="eastAsia"/>
        </w:rPr>
        <w:t>）：排名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越靠后，越不重要</w:t>
      </w:r>
    </w:p>
    <w:p w14:paraId="68A334D5" w14:textId="77777777" w:rsidR="00D77688" w:rsidRDefault="00D77688" w:rsidP="00D77688">
      <w:pPr>
        <w:rPr>
          <w:rFonts w:hint="eastAsia"/>
        </w:rPr>
      </w:pPr>
      <w:r>
        <w:rPr>
          <w:noProof/>
        </w:rPr>
        <w:drawing>
          <wp:inline distT="0" distB="0" distL="0" distR="0" wp14:anchorId="7CFB61AC" wp14:editId="52DEFD3E">
            <wp:extent cx="1399379" cy="3962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163" cy="40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EB1C3" w14:textId="77777777" w:rsidR="00D77688" w:rsidRDefault="00D77688" w:rsidP="00D77688">
      <w:r>
        <w:rPr>
          <w:rFonts w:hint="eastAsia"/>
        </w:rPr>
        <w:t>N</w:t>
      </w:r>
      <w:r>
        <w:t>DCG</w:t>
      </w:r>
      <w:r>
        <w:rPr>
          <w:rFonts w:hint="eastAsia"/>
        </w:rPr>
        <w:t>=</w:t>
      </w:r>
      <w:r>
        <w:t>DCG</w:t>
      </w:r>
      <w:r>
        <w:rPr>
          <w:rFonts w:hint="eastAsia"/>
        </w:rPr>
        <w:t>/</w:t>
      </w:r>
      <w:r>
        <w:t>IDCG</w:t>
      </w:r>
    </w:p>
    <w:p w14:paraId="12666347" w14:textId="77777777" w:rsidR="00D77688" w:rsidRPr="00C30E75" w:rsidRDefault="00D77688" w:rsidP="00D77688">
      <w:pPr>
        <w:rPr>
          <w:rFonts w:hint="eastAsia"/>
        </w:rPr>
      </w:pPr>
      <w:r>
        <w:rPr>
          <w:rFonts w:hint="eastAsia"/>
        </w:rPr>
        <w:t>其中，</w:t>
      </w:r>
      <w:r>
        <w:rPr>
          <w:rFonts w:hint="eastAsia"/>
        </w:rPr>
        <w:t>I</w:t>
      </w:r>
      <w:r>
        <w:t>DCG</w:t>
      </w:r>
      <w:r>
        <w:rPr>
          <w:rFonts w:hint="eastAsia"/>
        </w:rPr>
        <w:t>指在最正确情况下（上例则为</w:t>
      </w:r>
      <w:r>
        <w:rPr>
          <w:rFonts w:hint="eastAsia"/>
        </w:rPr>
        <w:t>[</w:t>
      </w:r>
      <w:r>
        <w:t>3,2,1</w:t>
      </w:r>
      <w:r>
        <w:rPr>
          <w:rFonts w:hint="eastAsia"/>
        </w:rPr>
        <w:t>]</w:t>
      </w:r>
      <w:r>
        <w:rPr>
          <w:rFonts w:hint="eastAsia"/>
        </w:rPr>
        <w:t>）的</w:t>
      </w:r>
      <w:r>
        <w:rPr>
          <w:rFonts w:hint="eastAsia"/>
        </w:rPr>
        <w:t>D</w:t>
      </w:r>
      <w:r>
        <w:t>CG</w:t>
      </w:r>
      <w:r>
        <w:rPr>
          <w:rFonts w:hint="eastAsia"/>
        </w:rPr>
        <w:t>值。</w:t>
      </w:r>
    </w:p>
    <w:p w14:paraId="3152AF56" w14:textId="77777777" w:rsidR="00D77688" w:rsidRDefault="00D77688" w:rsidP="00AA3088">
      <w:pPr>
        <w:rPr>
          <w:rFonts w:hint="eastAsia"/>
        </w:rPr>
      </w:pPr>
    </w:p>
    <w:p w14:paraId="5B24FB3A" w14:textId="77777777" w:rsidR="002F5DDB" w:rsidRDefault="002F5DDB" w:rsidP="00AA3088">
      <w:pPr>
        <w:rPr>
          <w:rFonts w:hint="eastAsia"/>
        </w:rPr>
      </w:pPr>
    </w:p>
    <w:p w14:paraId="5A62390B" w14:textId="7126E784" w:rsidR="002F5DDB" w:rsidRDefault="002F5DDB" w:rsidP="00AA3088">
      <w:proofErr w:type="spellStart"/>
      <w:r>
        <w:rPr>
          <w:rFonts w:hint="eastAsia"/>
        </w:rPr>
        <w:t>Neu</w:t>
      </w:r>
      <w:r>
        <w:t>MF</w:t>
      </w:r>
      <w:proofErr w:type="spellEnd"/>
      <w:r>
        <w:rPr>
          <w:rFonts w:hint="eastAsia"/>
        </w:rPr>
        <w:t>模型（</w:t>
      </w:r>
      <w:r>
        <w:rPr>
          <w:rFonts w:hint="eastAsia"/>
        </w:rPr>
        <w:t>N</w:t>
      </w:r>
      <w:r>
        <w:t>CF+MLP</w:t>
      </w:r>
      <w:r>
        <w:rPr>
          <w:rFonts w:hint="eastAsia"/>
        </w:rPr>
        <w:t>）：</w:t>
      </w:r>
    </w:p>
    <w:p w14:paraId="2D4A97C0" w14:textId="392452B1" w:rsidR="002F5DDB" w:rsidRDefault="002F5DDB" w:rsidP="00AA3088">
      <w:r w:rsidRPr="002F5DDB">
        <w:drawing>
          <wp:inline distT="0" distB="0" distL="0" distR="0" wp14:anchorId="7E8493B9" wp14:editId="13A60E78">
            <wp:extent cx="5274310" cy="31267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1037" w14:textId="731D1C6A" w:rsidR="002F5DDB" w:rsidRDefault="002F5DDB" w:rsidP="00AA3088"/>
    <w:p w14:paraId="3ED7FAB4" w14:textId="7EB9B051" w:rsidR="002F5DDB" w:rsidRDefault="002F5DDB" w:rsidP="00AA3088"/>
    <w:p w14:paraId="34AE06F7" w14:textId="000DB4A9" w:rsidR="002F5DDB" w:rsidRDefault="002F5DDB" w:rsidP="00AA3088">
      <w:r>
        <w:rPr>
          <w:rFonts w:hint="eastAsia"/>
        </w:rPr>
        <w:t>R</w:t>
      </w:r>
      <w:r>
        <w:t>S</w:t>
      </w:r>
      <w:r>
        <w:rPr>
          <w:rFonts w:hint="eastAsia"/>
        </w:rPr>
        <w:t>中的</w:t>
      </w:r>
      <w:r>
        <w:rPr>
          <w:rFonts w:hint="eastAsia"/>
        </w:rPr>
        <w:t>loss</w:t>
      </w:r>
      <w:r>
        <w:t xml:space="preserve"> function</w:t>
      </w:r>
      <w:r>
        <w:rPr>
          <w:rFonts w:hint="eastAsia"/>
        </w:rPr>
        <w:t>s</w:t>
      </w:r>
      <w:r>
        <w:rPr>
          <w:rFonts w:hint="eastAsia"/>
        </w:rPr>
        <w:t>：</w:t>
      </w:r>
    </w:p>
    <w:p w14:paraId="65C0FA7E" w14:textId="472AA8EA" w:rsidR="002F5DDB" w:rsidRDefault="002F5DDB" w:rsidP="00AA3088">
      <w:r>
        <w:rPr>
          <w:noProof/>
        </w:rPr>
        <w:drawing>
          <wp:inline distT="0" distB="0" distL="0" distR="0" wp14:anchorId="2BFE7FCA" wp14:editId="423CCA72">
            <wp:extent cx="5274310" cy="2938145"/>
            <wp:effectExtent l="0" t="0" r="2540" b="0"/>
            <wp:docPr id="9" name="Picture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EFED6" w14:textId="00A658AB" w:rsidR="009E70C9" w:rsidRDefault="009E70C9" w:rsidP="00AA3088"/>
    <w:p w14:paraId="6CE5224A" w14:textId="77777777" w:rsidR="00371C7A" w:rsidRDefault="00371C7A" w:rsidP="00371C7A"/>
    <w:p w14:paraId="22F250C7" w14:textId="45119984" w:rsidR="00D77688" w:rsidRDefault="00D77688" w:rsidP="00AA3088">
      <w:pPr>
        <w:rPr>
          <w:rFonts w:hint="eastAsia"/>
        </w:rPr>
      </w:pPr>
    </w:p>
    <w:p w14:paraId="4F3B48C6" w14:textId="3063BC62" w:rsidR="00D77688" w:rsidRDefault="00D77688" w:rsidP="00AA3088"/>
    <w:p w14:paraId="7D3EB704" w14:textId="77777777" w:rsidR="00D77688" w:rsidRDefault="00D77688" w:rsidP="00AA3088">
      <w:pPr>
        <w:rPr>
          <w:rFonts w:hint="eastAsia"/>
        </w:rPr>
      </w:pPr>
    </w:p>
    <w:p w14:paraId="43F47BE6" w14:textId="0253D094" w:rsidR="009E70C9" w:rsidRPr="002F5DDB" w:rsidRDefault="009E70C9" w:rsidP="00AA3088">
      <w:pPr>
        <w:rPr>
          <w:rFonts w:hint="eastAsia"/>
        </w:rPr>
      </w:pPr>
      <w:r>
        <w:rPr>
          <w:rFonts w:hint="eastAsia"/>
        </w:rPr>
        <w:t>领域：</w:t>
      </w:r>
      <w:proofErr w:type="spellStart"/>
      <w:r>
        <w:rPr>
          <w:rFonts w:hint="eastAsia"/>
        </w:rPr>
        <w:t>Github+</w:t>
      </w:r>
      <w:proofErr w:type="gramStart"/>
      <w:r>
        <w:t>ML</w:t>
      </w:r>
      <w:proofErr w:type="spellEnd"/>
      <w:r>
        <w:rPr>
          <w:rFonts w:hint="eastAsia"/>
        </w:rPr>
        <w:t xml:space="preserve"> </w:t>
      </w:r>
      <w:r>
        <w:t xml:space="preserve"> A</w:t>
      </w:r>
      <w:r>
        <w:rPr>
          <w:rFonts w:hint="eastAsia"/>
        </w:rPr>
        <w:t>pp</w:t>
      </w:r>
      <w:proofErr w:type="gramEnd"/>
      <w:r>
        <w:t xml:space="preserve"> </w:t>
      </w:r>
      <w:proofErr w:type="spellStart"/>
      <w:r>
        <w:t>S</w:t>
      </w:r>
      <w:r>
        <w:rPr>
          <w:rFonts w:hint="eastAsia"/>
        </w:rPr>
        <w:t>tore+</w:t>
      </w:r>
      <w:r>
        <w:t>D</w:t>
      </w:r>
      <w:r>
        <w:rPr>
          <w:rFonts w:hint="eastAsia"/>
        </w:rPr>
        <w:t>evelopers</w:t>
      </w:r>
      <w:proofErr w:type="spellEnd"/>
      <w:r>
        <w:t xml:space="preserve">   RS+FL</w:t>
      </w:r>
    </w:p>
    <w:sectPr w:rsidR="009E70C9" w:rsidRPr="002F5DDB" w:rsidSect="00157FEE">
      <w:pgSz w:w="11906" w:h="16838" w:code="9"/>
      <w:pgMar w:top="1440" w:right="1800" w:bottom="1440" w:left="1800" w:header="850" w:footer="994" w:gutter="0"/>
      <w:cols w:space="720"/>
      <w:titlePg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PingFangSC-Regular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nLibertineT">
    <w:altName w:val="微软雅黑"/>
    <w:panose1 w:val="00000000000000000000"/>
    <w:charset w:val="86"/>
    <w:family w:val="auto"/>
    <w:notTrueType/>
    <w:pitch w:val="default"/>
    <w:sig w:usb0="00000001" w:usb1="080F0000" w:usb2="00000010" w:usb3="00000000" w:csb0="00060000" w:csb1="00000000"/>
  </w:font>
  <w:font w:name="Inconsolatazi4-Regular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LinLibertineTI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B7245B"/>
    <w:multiLevelType w:val="hybridMultilevel"/>
    <w:tmpl w:val="5A54DF12"/>
    <w:lvl w:ilvl="0" w:tplc="9BF0D92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57B6AB0"/>
    <w:multiLevelType w:val="hybridMultilevel"/>
    <w:tmpl w:val="23BA1552"/>
    <w:lvl w:ilvl="0" w:tplc="F98870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372"/>
    <w:rsid w:val="00071749"/>
    <w:rsid w:val="000C5381"/>
    <w:rsid w:val="00157FEE"/>
    <w:rsid w:val="002C03B0"/>
    <w:rsid w:val="002F5DDB"/>
    <w:rsid w:val="00350C0C"/>
    <w:rsid w:val="00371C7A"/>
    <w:rsid w:val="004D1231"/>
    <w:rsid w:val="00511595"/>
    <w:rsid w:val="006D1076"/>
    <w:rsid w:val="00863DFF"/>
    <w:rsid w:val="008C7698"/>
    <w:rsid w:val="00955C43"/>
    <w:rsid w:val="009E70C9"/>
    <w:rsid w:val="00AA3088"/>
    <w:rsid w:val="00BD3E0A"/>
    <w:rsid w:val="00C30E75"/>
    <w:rsid w:val="00C65ADF"/>
    <w:rsid w:val="00C9723C"/>
    <w:rsid w:val="00D77688"/>
    <w:rsid w:val="00D83A79"/>
    <w:rsid w:val="00D96A02"/>
    <w:rsid w:val="00EB19C0"/>
    <w:rsid w:val="00EE2372"/>
    <w:rsid w:val="00F97E90"/>
    <w:rsid w:val="00FC7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66C4E"/>
  <w15:chartTrackingRefBased/>
  <w15:docId w15:val="{E186ECFB-4F70-4E71-8906-89A4739B4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aliases w:val="标题样式一"/>
    <w:next w:val="Normal"/>
    <w:link w:val="Heading1Char"/>
    <w:uiPriority w:val="9"/>
    <w:qFormat/>
    <w:rsid w:val="004D1231"/>
    <w:pPr>
      <w:keepNext/>
      <w:keepLines/>
      <w:widowControl/>
      <w:pBdr>
        <w:bottom w:val="single" w:sz="8" w:space="0" w:color="D9E2F3" w:themeColor="accent1" w:themeTint="33"/>
      </w:pBdr>
      <w:spacing w:after="200" w:line="300" w:lineRule="auto"/>
      <w:jc w:val="left"/>
      <w:outlineLvl w:val="0"/>
    </w:pPr>
    <w:rPr>
      <w:rFonts w:asciiTheme="majorHAnsi" w:eastAsia="Microsoft YaHei UI" w:hAnsiTheme="majorHAnsi" w:cstheme="majorBidi"/>
      <w:color w:val="4472C4" w:themeColor="accent1"/>
      <w:kern w:val="0"/>
      <w:sz w:val="36"/>
      <w:szCs w:val="36"/>
      <w:lang w:eastAsia="ja-JP"/>
    </w:rPr>
  </w:style>
  <w:style w:type="paragraph" w:styleId="Heading2">
    <w:name w:val="heading 2"/>
    <w:aliases w:val="标题样式二"/>
    <w:next w:val="Normal"/>
    <w:link w:val="Heading2Char"/>
    <w:uiPriority w:val="9"/>
    <w:unhideWhenUsed/>
    <w:qFormat/>
    <w:rsid w:val="004D1231"/>
    <w:pPr>
      <w:keepNext/>
      <w:keepLines/>
      <w:widowControl/>
      <w:spacing w:before="120" w:after="120"/>
      <w:jc w:val="left"/>
      <w:outlineLvl w:val="1"/>
    </w:pPr>
    <w:rPr>
      <w:rFonts w:eastAsia="Microsoft YaHei UI"/>
      <w:b/>
      <w:bCs/>
      <w:color w:val="44546A" w:themeColor="text2"/>
      <w:kern w:val="0"/>
      <w:sz w:val="26"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标题样式一 Char"/>
    <w:basedOn w:val="DefaultParagraphFont"/>
    <w:link w:val="Heading1"/>
    <w:uiPriority w:val="9"/>
    <w:rsid w:val="004D1231"/>
    <w:rPr>
      <w:rFonts w:asciiTheme="majorHAnsi" w:eastAsia="Microsoft YaHei UI" w:hAnsiTheme="majorHAnsi" w:cstheme="majorBidi"/>
      <w:color w:val="4472C4" w:themeColor="accent1"/>
      <w:kern w:val="0"/>
      <w:sz w:val="36"/>
      <w:szCs w:val="36"/>
      <w:lang w:eastAsia="ja-JP"/>
    </w:rPr>
  </w:style>
  <w:style w:type="character" w:customStyle="1" w:styleId="Heading2Char">
    <w:name w:val="Heading 2 Char"/>
    <w:aliases w:val="标题样式二 Char"/>
    <w:basedOn w:val="DefaultParagraphFont"/>
    <w:link w:val="Heading2"/>
    <w:uiPriority w:val="9"/>
    <w:rsid w:val="004D1231"/>
    <w:rPr>
      <w:rFonts w:eastAsia="Microsoft YaHei UI"/>
      <w:b/>
      <w:bCs/>
      <w:color w:val="44546A" w:themeColor="text2"/>
      <w:kern w:val="0"/>
      <w:sz w:val="26"/>
      <w:szCs w:val="26"/>
      <w:lang w:eastAsia="ja-JP"/>
    </w:rPr>
  </w:style>
  <w:style w:type="paragraph" w:styleId="ListParagraph">
    <w:name w:val="List Paragraph"/>
    <w:basedOn w:val="Normal"/>
    <w:uiPriority w:val="34"/>
    <w:qFormat/>
    <w:rsid w:val="00AA3088"/>
    <w:pPr>
      <w:ind w:firstLineChars="200" w:firstLine="420"/>
    </w:pPr>
  </w:style>
  <w:style w:type="character" w:styleId="PlaceholderText">
    <w:name w:val="Placeholder Text"/>
    <w:basedOn w:val="DefaultParagraphFont"/>
    <w:uiPriority w:val="99"/>
    <w:semiHidden/>
    <w:rsid w:val="006D107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A9526219-E2AD-4717-8AF3-1DCC1B8637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3030</TotalTime>
  <Pages>6</Pages>
  <Words>282</Words>
  <Characters>1611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Wenhan Wu</dc:creator>
  <cp:keywords/>
  <dc:description/>
  <cp:lastModifiedBy>Wenhan Wu</cp:lastModifiedBy>
  <cp:revision>8</cp:revision>
  <dcterms:created xsi:type="dcterms:W3CDTF">2021-04-26T11:28:00Z</dcterms:created>
  <dcterms:modified xsi:type="dcterms:W3CDTF">2021-04-28T13:58:00Z</dcterms:modified>
</cp:coreProperties>
</file>