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4B83" w14:textId="77777777" w:rsidR="00E34A80" w:rsidRDefault="00E34A80" w:rsidP="00E34A80">
      <w:r>
        <w:rPr>
          <w:rFonts w:hint="eastAsia"/>
        </w:rPr>
        <w:t>M</w:t>
      </w:r>
      <w:r>
        <w:t>F</w:t>
      </w:r>
      <w:r>
        <w:rPr>
          <w:rFonts w:hint="eastAsia"/>
        </w:rPr>
        <w:t>的局限性：</w:t>
      </w:r>
    </w:p>
    <w:p w14:paraId="2096B64F" w14:textId="77777777" w:rsidR="00E34A80" w:rsidRDefault="00E34A80" w:rsidP="00E34A80">
      <w:r w:rsidRPr="002F5DDB">
        <w:rPr>
          <w:noProof/>
        </w:rPr>
        <w:drawing>
          <wp:inline distT="0" distB="0" distL="0" distR="0" wp14:anchorId="2CA275A5" wp14:editId="6F88172D">
            <wp:extent cx="2717027" cy="1242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371" cy="12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6BF" w14:textId="77777777" w:rsidR="00E34A80" w:rsidRDefault="00E34A80" w:rsidP="00E34A80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）中使用</w:t>
      </w:r>
      <w:r>
        <w:rPr>
          <w:rFonts w:hint="eastAsia"/>
        </w:rPr>
        <w:t>Jaccard</w:t>
      </w:r>
      <w:r>
        <w:rPr>
          <w:rFonts w:hint="eastAsia"/>
        </w:rPr>
        <w:t>作为相似性度量（交集</w:t>
      </w:r>
      <w:r>
        <w:rPr>
          <w:rFonts w:hint="eastAsia"/>
        </w:rPr>
        <w:t>/</w:t>
      </w:r>
      <w:r>
        <w:rPr>
          <w:rFonts w:hint="eastAsia"/>
        </w:rPr>
        <w:t>并集），（</w:t>
      </w:r>
      <w:r>
        <w:rPr>
          <w:rFonts w:hint="eastAsia"/>
        </w:rPr>
        <w:t>b</w:t>
      </w:r>
      <w:r>
        <w:rPr>
          <w:rFonts w:hint="eastAsia"/>
        </w:rPr>
        <w:t>）中使用</w:t>
      </w:r>
      <w:r>
        <w:rPr>
          <w:rFonts w:hint="eastAsia"/>
        </w:rPr>
        <w:t>cos</w:t>
      </w:r>
      <w:r>
        <w:rPr>
          <w:rFonts w:hint="eastAsia"/>
        </w:rPr>
        <w:t>作为相似性度量。</w:t>
      </w:r>
    </w:p>
    <w:p w14:paraId="40C16341" w14:textId="77777777" w:rsidR="00E34A80" w:rsidRDefault="00E34A80" w:rsidP="00E34A80"/>
    <w:p w14:paraId="29E0CB8D" w14:textId="77777777" w:rsidR="00E34A80" w:rsidRDefault="00E34A80" w:rsidP="00E34A80">
      <w:r>
        <w:rPr>
          <w:rFonts w:hint="eastAsia"/>
        </w:rPr>
        <w:t>G</w:t>
      </w:r>
      <w:r>
        <w:t>MF</w:t>
      </w:r>
      <w:r>
        <w:rPr>
          <w:rFonts w:hint="eastAsia"/>
        </w:rPr>
        <w:t>网络（</w:t>
      </w:r>
      <w:r>
        <w:rPr>
          <w:rFonts w:hint="eastAsia"/>
        </w:rPr>
        <w:t>Loss</w:t>
      </w:r>
      <w:r>
        <w:rPr>
          <w:rFonts w:hint="eastAsia"/>
        </w:rPr>
        <w:t>：</w:t>
      </w:r>
      <w:r>
        <w:rPr>
          <w:rFonts w:hint="eastAsia"/>
        </w:rPr>
        <w:t>pointwise-</w:t>
      </w:r>
      <w:r>
        <w:t xml:space="preserve">MSE </w:t>
      </w:r>
      <w:r>
        <w:rPr>
          <w:rFonts w:hint="eastAsia"/>
        </w:rPr>
        <w:t>pairwise-</w:t>
      </w:r>
      <w:r>
        <w:rPr>
          <w:rFonts w:hint="eastAsia"/>
        </w:rPr>
        <w:t>交叉熵）：</w:t>
      </w:r>
    </w:p>
    <w:p w14:paraId="2FEDBB30" w14:textId="77777777" w:rsidR="00E34A80" w:rsidRDefault="00E34A80" w:rsidP="00E34A80">
      <w:r w:rsidRPr="00955C43">
        <w:rPr>
          <w:noProof/>
        </w:rPr>
        <w:drawing>
          <wp:inline distT="0" distB="0" distL="0" distR="0" wp14:anchorId="4E32E78B" wp14:editId="11E9A7CD">
            <wp:extent cx="4267796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9498" w14:textId="77777777" w:rsidR="00E34A80" w:rsidRPr="002F5DDB" w:rsidRDefault="00E34A80" w:rsidP="00E34A80"/>
    <w:p w14:paraId="48967F35" w14:textId="77777777" w:rsidR="00E34A80" w:rsidRDefault="00E34A80" w:rsidP="00E34A80">
      <w:r>
        <w:rPr>
          <w:rFonts w:hint="eastAsia"/>
        </w:rPr>
        <w:t>N</w:t>
      </w:r>
      <w:r>
        <w:t>CF</w:t>
      </w:r>
      <w:r>
        <w:rPr>
          <w:rFonts w:hint="eastAsia"/>
        </w:rPr>
        <w:t>结构：</w:t>
      </w:r>
    </w:p>
    <w:p w14:paraId="509AF4FC" w14:textId="77777777" w:rsidR="00E34A80" w:rsidRDefault="00E34A80" w:rsidP="00E34A80">
      <w:r w:rsidRPr="002F5DDB">
        <w:rPr>
          <w:noProof/>
        </w:rPr>
        <w:drawing>
          <wp:inline distT="0" distB="0" distL="0" distR="0" wp14:anchorId="52EE0A30" wp14:editId="1109C28F">
            <wp:extent cx="3826633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15" cy="22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47E" w14:textId="77777777" w:rsidR="00E34A80" w:rsidRDefault="00E34A80" w:rsidP="00E34A80">
      <w:r w:rsidRPr="002F5DDB">
        <w:rPr>
          <w:noProof/>
        </w:rPr>
        <w:drawing>
          <wp:inline distT="0" distB="0" distL="0" distR="0" wp14:anchorId="3E79A9BD" wp14:editId="5C717D91">
            <wp:extent cx="5274310" cy="1029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43A9" w14:textId="77777777" w:rsidR="00E34A80" w:rsidRDefault="00E34A80" w:rsidP="00E34A80">
      <w:r>
        <w:rPr>
          <w:rFonts w:hint="eastAsia"/>
        </w:rPr>
        <w:t>Q</w:t>
      </w:r>
      <w:r>
        <w:rPr>
          <w:rFonts w:hint="eastAsia"/>
        </w:rPr>
        <w:t>：为什么</w:t>
      </w:r>
      <w:r>
        <w:rPr>
          <w:rFonts w:hint="eastAsia"/>
        </w:rPr>
        <w:t>M</w:t>
      </w:r>
      <w:r>
        <w:t>F</w:t>
      </w:r>
      <w:r>
        <w:rPr>
          <w:rFonts w:hint="eastAsia"/>
        </w:rPr>
        <w:t>（即前文中提到的</w:t>
      </w:r>
      <w:r>
        <w:rPr>
          <w:rFonts w:hint="eastAsia"/>
        </w:rPr>
        <w:t>G</w:t>
      </w:r>
      <w:r>
        <w:t>MF</w:t>
      </w:r>
      <w:r>
        <w:rPr>
          <w:rFonts w:hint="eastAsia"/>
        </w:rPr>
        <w:t>）是特殊的</w:t>
      </w:r>
      <w:r>
        <w:rPr>
          <w:rFonts w:hint="eastAsia"/>
        </w:rPr>
        <w:t>N</w:t>
      </w:r>
      <w:r>
        <w:t>CF</w:t>
      </w:r>
      <w:r>
        <w:rPr>
          <w:rFonts w:hint="eastAsia"/>
        </w:rPr>
        <w:t>（给出映射）？</w:t>
      </w:r>
    </w:p>
    <w:p w14:paraId="006B74BA" w14:textId="77777777" w:rsidR="00E34A80" w:rsidRDefault="00E34A80" w:rsidP="00E34A80"/>
    <w:p w14:paraId="7B480E59" w14:textId="77777777" w:rsidR="00E34A80" w:rsidRDefault="00E34A80" w:rsidP="00E34A80"/>
    <w:p w14:paraId="4C655542" w14:textId="77777777" w:rsidR="00E34A80" w:rsidRDefault="00E34A80" w:rsidP="00E34A80">
      <w:r>
        <w:rPr>
          <w:rFonts w:hint="eastAsia"/>
        </w:rPr>
        <w:lastRenderedPageBreak/>
        <w:t>Neu</w:t>
      </w:r>
      <w:r>
        <w:t>MF</w:t>
      </w:r>
      <w:r>
        <w:rPr>
          <w:rFonts w:hint="eastAsia"/>
        </w:rPr>
        <w:t>模型（</w:t>
      </w:r>
      <w:r>
        <w:rPr>
          <w:rFonts w:hint="eastAsia"/>
        </w:rPr>
        <w:t>N</w:t>
      </w:r>
      <w:r>
        <w:t>CF+MLP</w:t>
      </w:r>
      <w:r>
        <w:rPr>
          <w:rFonts w:hint="eastAsia"/>
        </w:rPr>
        <w:t>）：</w:t>
      </w:r>
    </w:p>
    <w:p w14:paraId="66849D17" w14:textId="77777777" w:rsidR="00E34A80" w:rsidRDefault="00E34A80" w:rsidP="00E34A80">
      <w:r w:rsidRPr="002F5DDB">
        <w:rPr>
          <w:noProof/>
        </w:rPr>
        <w:drawing>
          <wp:inline distT="0" distB="0" distL="0" distR="0" wp14:anchorId="5D45BD2A" wp14:editId="5776D00B">
            <wp:extent cx="5274310" cy="3126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C93" w14:textId="77777777" w:rsidR="00E34A80" w:rsidRDefault="00E34A80" w:rsidP="00E34A80"/>
    <w:p w14:paraId="67D1087C" w14:textId="77777777" w:rsidR="00E34A80" w:rsidRDefault="00E34A80" w:rsidP="00E34A80"/>
    <w:p w14:paraId="593F6904" w14:textId="77777777" w:rsidR="00E34A80" w:rsidRDefault="00E34A80" w:rsidP="00E34A80">
      <w:r>
        <w:rPr>
          <w:rFonts w:hint="eastAsia"/>
        </w:rPr>
        <w:t>R</w:t>
      </w:r>
      <w:r>
        <w:t>S</w:t>
      </w:r>
      <w:r>
        <w:rPr>
          <w:rFonts w:hint="eastAsia"/>
        </w:rPr>
        <w:t>中的</w:t>
      </w:r>
      <w:r>
        <w:rPr>
          <w:rFonts w:hint="eastAsia"/>
        </w:rPr>
        <w:t>loss</w:t>
      </w:r>
      <w:r>
        <w:t xml:space="preserve"> function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14:paraId="70ACB4D6" w14:textId="77777777" w:rsidR="00E34A80" w:rsidRDefault="00E34A80" w:rsidP="00E34A80">
      <w:r>
        <w:rPr>
          <w:noProof/>
        </w:rPr>
        <w:drawing>
          <wp:inline distT="0" distB="0" distL="0" distR="0" wp14:anchorId="04182365" wp14:editId="2D1294A9">
            <wp:extent cx="5274310" cy="2938145"/>
            <wp:effectExtent l="0" t="0" r="254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1805" w14:textId="15F2E16B" w:rsidR="00E34A80" w:rsidRDefault="00E34A80"/>
    <w:p w14:paraId="21BE7621" w14:textId="77777777" w:rsidR="00E34A80" w:rsidRDefault="00E34A80"/>
    <w:p w14:paraId="497B4AF0" w14:textId="22C68291" w:rsidR="00D96A02" w:rsidRDefault="00E34A80">
      <w:r w:rsidRPr="00E34A80">
        <w:rPr>
          <w:noProof/>
        </w:rPr>
        <w:drawing>
          <wp:inline distT="0" distB="0" distL="0" distR="0" wp14:anchorId="47467DCC" wp14:editId="09E4575F">
            <wp:extent cx="5274310" cy="1367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BF75" w14:textId="68245B7E" w:rsidR="00E34A80" w:rsidRDefault="00E34A80">
      <w:r>
        <w:rPr>
          <w:rFonts w:hint="eastAsia"/>
        </w:rPr>
        <w:lastRenderedPageBreak/>
        <w:t>本文目标：神经网络不如点积效果好！</w:t>
      </w:r>
    </w:p>
    <w:p w14:paraId="55D6D7CD" w14:textId="2E21A3F2" w:rsidR="00207118" w:rsidRDefault="00207118"/>
    <w:p w14:paraId="5B9B57E6" w14:textId="70F2235D" w:rsidR="00207118" w:rsidRDefault="001B481F">
      <w:hyperlink r:id="rId14" w:history="1">
        <w:r w:rsidR="00207118" w:rsidRPr="00C34CD7">
          <w:rPr>
            <w:rStyle w:val="Hyperlink"/>
          </w:rPr>
          <w:t>https://zhuanlan.zhihu.com/p/144740834</w:t>
        </w:r>
      </w:hyperlink>
    </w:p>
    <w:p w14:paraId="10445CA3" w14:textId="77777777" w:rsidR="00207118" w:rsidRPr="00207118" w:rsidRDefault="00207118"/>
    <w:p w14:paraId="1880FBD2" w14:textId="77777777" w:rsidR="00207118" w:rsidRDefault="00207118" w:rsidP="00207118">
      <w:r>
        <w:t>Related work</w:t>
      </w:r>
    </w:p>
    <w:p w14:paraId="274969FA" w14:textId="77777777" w:rsidR="00207118" w:rsidRDefault="00207118" w:rsidP="00207118">
      <w:r>
        <w:rPr>
          <w:rFonts w:hint="eastAsia"/>
        </w:rPr>
        <w:t>现代推荐系统都基于</w:t>
      </w:r>
      <w:r>
        <w:rPr>
          <w:rFonts w:hint="eastAsia"/>
        </w:rPr>
        <w:t>embedding</w:t>
      </w:r>
      <w:r>
        <w:rPr>
          <w:rFonts w:hint="eastAsia"/>
        </w:rPr>
        <w:t>，一个核心的操作是计算两个</w:t>
      </w:r>
      <w:r>
        <w:rPr>
          <w:rFonts w:hint="eastAsia"/>
        </w:rPr>
        <w:t>embedding</w:t>
      </w:r>
      <w:r>
        <w:rPr>
          <w:rFonts w:hint="eastAsia"/>
        </w:rPr>
        <w:t>的相似度打分；</w:t>
      </w:r>
    </w:p>
    <w:p w14:paraId="4673689F" w14:textId="77777777" w:rsidR="00207118" w:rsidRDefault="00207118" w:rsidP="00207118">
      <w:r>
        <w:rPr>
          <w:rFonts w:hint="eastAsia"/>
        </w:rPr>
        <w:t>直接做向量內积一个良好的基线；</w:t>
      </w:r>
    </w:p>
    <w:p w14:paraId="54817C91" w14:textId="77777777" w:rsidR="00207118" w:rsidRDefault="00207118" w:rsidP="00207118">
      <w:r>
        <w:rPr>
          <w:rFonts w:hint="eastAsia"/>
        </w:rPr>
        <w:t>主要对比的是</w:t>
      </w:r>
      <w:r>
        <w:rPr>
          <w:rFonts w:hint="eastAsia"/>
        </w:rPr>
        <w:t>NCF</w:t>
      </w:r>
      <w:r>
        <w:rPr>
          <w:rFonts w:hint="eastAsia"/>
        </w:rPr>
        <w:t>论文提出的</w:t>
      </w:r>
      <w:r>
        <w:rPr>
          <w:rFonts w:hint="eastAsia"/>
        </w:rPr>
        <w:t>NeuMF</w:t>
      </w:r>
      <w:r>
        <w:rPr>
          <w:rFonts w:hint="eastAsia"/>
        </w:rPr>
        <w:t>结构，提出相似度应该由神经网络这种万能拟合器去学习；</w:t>
      </w:r>
    </w:p>
    <w:p w14:paraId="0694BA98" w14:textId="77777777" w:rsidR="00207118" w:rsidRDefault="00207118" w:rsidP="00207118">
      <w:r>
        <w:t>Approach</w:t>
      </w:r>
    </w:p>
    <w:p w14:paraId="12C70C9F" w14:textId="77777777" w:rsidR="00207118" w:rsidRDefault="00207118" w:rsidP="00207118">
      <w:r>
        <w:rPr>
          <w:rFonts w:hint="eastAsia"/>
        </w:rPr>
        <w:t>这篇文章以实验分析为主，方法介绍着重在符号定义和公式，篇幅不多；</w:t>
      </w:r>
    </w:p>
    <w:p w14:paraId="793BFA76" w14:textId="77777777" w:rsidR="00207118" w:rsidRDefault="00207118" w:rsidP="00207118">
      <w:r>
        <w:rPr>
          <w:rFonts w:hint="eastAsia"/>
        </w:rPr>
        <w:t>关注点仅落在最后的相似度计算公式上，即给定两个向量如何给出一个标量打分，至于如何得出这两个向量不在本文讨论之列；</w:t>
      </w:r>
    </w:p>
    <w:p w14:paraId="0D0484BF" w14:textId="77777777" w:rsidR="00207118" w:rsidRDefault="00207118" w:rsidP="00207118">
      <w:r>
        <w:rPr>
          <w:rFonts w:hint="eastAsia"/>
        </w:rPr>
        <w:t>dot</w:t>
      </w:r>
      <w:r>
        <w:rPr>
          <w:rFonts w:hint="eastAsia"/>
        </w:rPr>
        <w:t>：基本的点击相似度</w:t>
      </w:r>
      <w:r>
        <w:rPr>
          <w:rFonts w:hint="eastAsia"/>
        </w:rPr>
        <w:t>;</w:t>
      </w:r>
    </w:p>
    <w:p w14:paraId="01653AE1" w14:textId="77777777" w:rsidR="00207118" w:rsidRDefault="00207118" w:rsidP="00207118">
      <w:r>
        <w:rPr>
          <w:rFonts w:hint="eastAsia"/>
        </w:rPr>
        <w:t>MLP</w:t>
      </w:r>
      <w:r>
        <w:rPr>
          <w:rFonts w:hint="eastAsia"/>
        </w:rPr>
        <w:t>：将两个向量拼接到一起，灌</w:t>
      </w:r>
      <w:r>
        <w:rPr>
          <w:rFonts w:hint="eastAsia"/>
        </w:rPr>
        <w:t>MLP</w:t>
      </w:r>
      <w:r>
        <w:rPr>
          <w:rFonts w:hint="eastAsia"/>
        </w:rPr>
        <w:t>；</w:t>
      </w:r>
    </w:p>
    <w:p w14:paraId="239072A7" w14:textId="77777777" w:rsidR="00207118" w:rsidRDefault="00207118" w:rsidP="00207118">
      <w:r>
        <w:rPr>
          <w:rFonts w:hint="eastAsia"/>
        </w:rPr>
        <w:t>GMF</w:t>
      </w:r>
      <w:r>
        <w:rPr>
          <w:rFonts w:hint="eastAsia"/>
        </w:rPr>
        <w:t>：向量点积的每个维度要乘一个洗漱；</w:t>
      </w:r>
    </w:p>
    <w:p w14:paraId="778B2AE3" w14:textId="77777777" w:rsidR="00207118" w:rsidRDefault="00207118" w:rsidP="00207118">
      <w:r>
        <w:rPr>
          <w:rFonts w:hint="eastAsia"/>
        </w:rPr>
        <w:t>NeuMF</w:t>
      </w:r>
      <w:r>
        <w:rPr>
          <w:rFonts w:hint="eastAsia"/>
        </w:rPr>
        <w:t>：两个</w:t>
      </w:r>
      <w:r>
        <w:rPr>
          <w:rFonts w:hint="eastAsia"/>
        </w:rPr>
        <w:t>d</w:t>
      </w:r>
      <w:r>
        <w:rPr>
          <w:rFonts w:hint="eastAsia"/>
        </w:rPr>
        <w:t>维向量的前</w:t>
      </w:r>
      <w:r>
        <w:rPr>
          <w:rFonts w:hint="eastAsia"/>
        </w:rPr>
        <w:t>k</w:t>
      </w:r>
      <w:r>
        <w:rPr>
          <w:rFonts w:hint="eastAsia"/>
        </w:rPr>
        <w:t>维做</w:t>
      </w:r>
      <w:r>
        <w:rPr>
          <w:rFonts w:hint="eastAsia"/>
        </w:rPr>
        <w:t>GMF</w:t>
      </w:r>
      <w:r>
        <w:rPr>
          <w:rFonts w:hint="eastAsia"/>
        </w:rPr>
        <w:t>，后</w:t>
      </w:r>
      <w:r>
        <w:rPr>
          <w:rFonts w:hint="eastAsia"/>
        </w:rPr>
        <w:t>d-k</w:t>
      </w:r>
      <w:r>
        <w:rPr>
          <w:rFonts w:hint="eastAsia"/>
        </w:rPr>
        <w:t>维做</w:t>
      </w:r>
      <w:r>
        <w:rPr>
          <w:rFonts w:hint="eastAsia"/>
        </w:rPr>
        <w:t>MLP</w:t>
      </w:r>
      <w:r>
        <w:rPr>
          <w:rFonts w:hint="eastAsia"/>
        </w:rPr>
        <w:t>，再相加；</w:t>
      </w:r>
    </w:p>
    <w:p w14:paraId="30F930FA" w14:textId="77777777" w:rsidR="00207118" w:rsidRDefault="00207118" w:rsidP="00207118">
      <w:r>
        <w:rPr>
          <w:rFonts w:hint="eastAsia"/>
        </w:rPr>
        <w:t>NeuMF pretrain</w:t>
      </w:r>
      <w:r>
        <w:rPr>
          <w:rFonts w:hint="eastAsia"/>
        </w:rPr>
        <w:t>：</w:t>
      </w:r>
      <w:r>
        <w:rPr>
          <w:rFonts w:hint="eastAsia"/>
        </w:rPr>
        <w:t>NeuMF</w:t>
      </w:r>
      <w:r>
        <w:rPr>
          <w:rFonts w:hint="eastAsia"/>
        </w:rPr>
        <w:t>的两个组件独立训练；</w:t>
      </w:r>
    </w:p>
    <w:p w14:paraId="62D8B545" w14:textId="77777777" w:rsidR="00207118" w:rsidRDefault="00207118" w:rsidP="00207118"/>
    <w:p w14:paraId="2EAEF8BA" w14:textId="77777777" w:rsidR="00207118" w:rsidRDefault="00207118" w:rsidP="00207118">
      <w:r>
        <w:t>Experiments</w:t>
      </w:r>
    </w:p>
    <w:p w14:paraId="0988B730" w14:textId="77777777" w:rsidR="00207118" w:rsidRDefault="00207118" w:rsidP="00207118">
      <w:r>
        <w:rPr>
          <w:rFonts w:hint="eastAsia"/>
        </w:rPr>
        <w:t>还原实验</w:t>
      </w:r>
    </w:p>
    <w:p w14:paraId="5CE86814" w14:textId="77777777" w:rsidR="00207118" w:rsidRDefault="00207118" w:rsidP="00207118">
      <w:r>
        <w:rPr>
          <w:rFonts w:hint="eastAsia"/>
        </w:rPr>
        <w:t xml:space="preserve">Movielens 1M </w:t>
      </w:r>
      <w:r>
        <w:rPr>
          <w:rFonts w:hint="eastAsia"/>
        </w:rPr>
        <w:t>和</w:t>
      </w:r>
      <w:r>
        <w:rPr>
          <w:rFonts w:hint="eastAsia"/>
        </w:rPr>
        <w:t xml:space="preserve"> Pinterest</w:t>
      </w:r>
      <w:r>
        <w:rPr>
          <w:rFonts w:hint="eastAsia"/>
        </w:rPr>
        <w:t>，都是只有正样本的隐反馈数据；</w:t>
      </w:r>
    </w:p>
    <w:p w14:paraId="5AEDB795" w14:textId="77777777" w:rsidR="00207118" w:rsidRDefault="00207118" w:rsidP="00207118">
      <w:r>
        <w:rPr>
          <w:rFonts w:hint="eastAsia"/>
        </w:rPr>
        <w:t>每个用户的最后一个</w:t>
      </w:r>
      <w:r>
        <w:rPr>
          <w:rFonts w:hint="eastAsia"/>
        </w:rPr>
        <w:t>item</w:t>
      </w:r>
      <w:r>
        <w:rPr>
          <w:rFonts w:hint="eastAsia"/>
        </w:rPr>
        <w:t>被保留，和另外</w:t>
      </w:r>
      <w:r>
        <w:rPr>
          <w:rFonts w:hint="eastAsia"/>
        </w:rPr>
        <w:t>100</w:t>
      </w:r>
      <w:r>
        <w:rPr>
          <w:rFonts w:hint="eastAsia"/>
        </w:rPr>
        <w:t>个随机采样的</w:t>
      </w:r>
      <w:r>
        <w:rPr>
          <w:rFonts w:hint="eastAsia"/>
        </w:rPr>
        <w:t>item</w:t>
      </w:r>
      <w:r>
        <w:rPr>
          <w:rFonts w:hint="eastAsia"/>
        </w:rPr>
        <w:t>构成一个测试</w:t>
      </w:r>
      <w:r>
        <w:rPr>
          <w:rFonts w:hint="eastAsia"/>
        </w:rPr>
        <w:t>case</w:t>
      </w:r>
      <w:r>
        <w:rPr>
          <w:rFonts w:hint="eastAsia"/>
        </w:rPr>
        <w:t>；剩余的用户正样本加入到训练集中；</w:t>
      </w:r>
    </w:p>
    <w:p w14:paraId="6CA8B3AE" w14:textId="77777777" w:rsidR="00207118" w:rsidRDefault="00207118" w:rsidP="00207118">
      <w:r>
        <w:rPr>
          <w:rFonts w:hint="eastAsia"/>
        </w:rPr>
        <w:t>评价指标是</w:t>
      </w:r>
      <w:r>
        <w:rPr>
          <w:rFonts w:hint="eastAsia"/>
        </w:rPr>
        <w:t>top10 recall</w:t>
      </w:r>
      <w:r>
        <w:rPr>
          <w:rFonts w:hint="eastAsia"/>
        </w:rPr>
        <w:t>和</w:t>
      </w:r>
      <w:r>
        <w:rPr>
          <w:rFonts w:hint="eastAsia"/>
        </w:rPr>
        <w:t>NDCG</w:t>
      </w:r>
      <w:r>
        <w:rPr>
          <w:rFonts w:hint="eastAsia"/>
        </w:rPr>
        <w:t>；</w:t>
      </w:r>
    </w:p>
    <w:p w14:paraId="1F021146" w14:textId="77777777" w:rsidR="00207118" w:rsidRDefault="00207118" w:rsidP="00207118">
      <w:r>
        <w:rPr>
          <w:rFonts w:hint="eastAsia"/>
        </w:rPr>
        <w:t>训练方法：用</w:t>
      </w:r>
      <w:r>
        <w:rPr>
          <w:rFonts w:hint="eastAsia"/>
        </w:rPr>
        <w:t>logistic loss+L2</w:t>
      </w:r>
      <w:r>
        <w:rPr>
          <w:rFonts w:hint="eastAsia"/>
        </w:rPr>
        <w:t>正则，</w:t>
      </w:r>
      <w:r>
        <w:rPr>
          <w:rFonts w:hint="eastAsia"/>
        </w:rPr>
        <w:t>SGD(</w:t>
      </w:r>
      <w:r>
        <w:rPr>
          <w:rFonts w:hint="eastAsia"/>
        </w:rPr>
        <w:t>没有</w:t>
      </w:r>
      <w:r>
        <w:rPr>
          <w:rFonts w:hint="eastAsia"/>
        </w:rPr>
        <w:t>batching</w:t>
      </w:r>
      <w:r>
        <w:rPr>
          <w:rFonts w:hint="eastAsia"/>
        </w:rPr>
        <w:t>，没有</w:t>
      </w:r>
      <w:r>
        <w:rPr>
          <w:rFonts w:hint="eastAsia"/>
        </w:rPr>
        <w:t>momentum</w:t>
      </w:r>
      <w:r>
        <w:rPr>
          <w:rFonts w:hint="eastAsia"/>
        </w:rPr>
        <w:t>等等）</w:t>
      </w:r>
      <w:r>
        <w:rPr>
          <w:rFonts w:hint="eastAsia"/>
        </w:rPr>
        <w:t>+</w:t>
      </w:r>
      <w:r>
        <w:rPr>
          <w:rFonts w:hint="eastAsia"/>
        </w:rPr>
        <w:t>负采样；</w:t>
      </w:r>
    </w:p>
    <w:p w14:paraId="2D5D7609" w14:textId="77777777" w:rsidR="00207118" w:rsidRDefault="00207118" w:rsidP="00207118">
      <w:r>
        <w:rPr>
          <w:rFonts w:hint="eastAsia"/>
        </w:rPr>
        <w:t>尝试了各种</w:t>
      </w:r>
      <w:r>
        <w:rPr>
          <w:rFonts w:hint="eastAsia"/>
        </w:rPr>
        <w:t>embedding</w:t>
      </w:r>
      <w:r>
        <w:rPr>
          <w:rFonts w:hint="eastAsia"/>
        </w:rPr>
        <w:t>维度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7585F54F" w14:textId="77777777" w:rsidR="00207118" w:rsidRDefault="00207118" w:rsidP="00207118">
      <w:r>
        <w:rPr>
          <w:rFonts w:hint="eastAsia"/>
        </w:rPr>
        <w:t>除了</w:t>
      </w:r>
      <w:r>
        <w:rPr>
          <w:rFonts w:hint="eastAsia"/>
        </w:rPr>
        <w:t>d=192</w:t>
      </w:r>
      <w:r>
        <w:rPr>
          <w:rFonts w:hint="eastAsia"/>
        </w:rPr>
        <w:t>上面</w:t>
      </w:r>
      <w:r>
        <w:rPr>
          <w:rFonts w:hint="eastAsia"/>
        </w:rPr>
        <w:t>recall</w:t>
      </w:r>
      <w:r>
        <w:rPr>
          <w:rFonts w:hint="eastAsia"/>
        </w:rPr>
        <w:t>被</w:t>
      </w:r>
      <w:r>
        <w:rPr>
          <w:rFonts w:hint="eastAsia"/>
        </w:rPr>
        <w:t>NeuMF pretrain</w:t>
      </w:r>
      <w:r>
        <w:rPr>
          <w:rFonts w:hint="eastAsia"/>
        </w:rPr>
        <w:t>轻微超越，其他各个评估均是</w:t>
      </w:r>
      <w:r>
        <w:rPr>
          <w:rFonts w:hint="eastAsia"/>
        </w:rPr>
        <w:t>dot</w:t>
      </w:r>
      <w:r>
        <w:rPr>
          <w:rFonts w:hint="eastAsia"/>
        </w:rPr>
        <w:t>大幅胜出；</w:t>
      </w:r>
    </w:p>
    <w:p w14:paraId="2F20C0D3" w14:textId="77777777" w:rsidR="00207118" w:rsidRDefault="00207118" w:rsidP="00207118">
      <w:r>
        <w:rPr>
          <w:rFonts w:hint="eastAsia"/>
        </w:rPr>
        <w:t>特别的，讨论了</w:t>
      </w:r>
      <w:r>
        <w:rPr>
          <w:rFonts w:hint="eastAsia"/>
        </w:rPr>
        <w:t>GMF</w:t>
      </w:r>
      <w:r>
        <w:rPr>
          <w:rFonts w:hint="eastAsia"/>
        </w:rPr>
        <w:t>为何不</w:t>
      </w:r>
      <w:r>
        <w:rPr>
          <w:rFonts w:hint="eastAsia"/>
        </w:rPr>
        <w:t>work</w:t>
      </w:r>
      <w:r>
        <w:rPr>
          <w:rFonts w:hint="eastAsia"/>
        </w:rPr>
        <w:t>，因为额外引入的系数没有加入到正则化项中，可能会使本来的正则化失效？</w:t>
      </w:r>
      <w:r>
        <w:rPr>
          <w:rFonts w:hint="eastAsia"/>
        </w:rPr>
        <w:t>(</w:t>
      </w:r>
      <w:r>
        <w:rPr>
          <w:rFonts w:hint="eastAsia"/>
        </w:rPr>
        <w:t>注：这个问号的细节在彩蛋里</w:t>
      </w:r>
      <w:r>
        <w:rPr>
          <w:rFonts w:hint="eastAsia"/>
        </w:rPr>
        <w:t>)</w:t>
      </w:r>
    </w:p>
    <w:p w14:paraId="16923280" w14:textId="77777777" w:rsidR="00207118" w:rsidRDefault="00207118" w:rsidP="00207118">
      <w:r>
        <w:rPr>
          <w:rFonts w:hint="eastAsia"/>
        </w:rPr>
        <w:t>另外，也对原论文的超参调优方式提出疑问，应该用验证集而不是测试集来调优参数；</w:t>
      </w:r>
    </w:p>
    <w:p w14:paraId="01A815CC" w14:textId="77777777" w:rsidR="00207118" w:rsidRDefault="00207118" w:rsidP="00207118">
      <w:r>
        <w:rPr>
          <w:rFonts w:hint="eastAsia"/>
        </w:rPr>
        <w:t>人造数据实验</w:t>
      </w:r>
    </w:p>
    <w:p w14:paraId="2858D68D" w14:textId="77777777" w:rsidR="00207118" w:rsidRDefault="00207118" w:rsidP="00207118">
      <w:r>
        <w:rPr>
          <w:rFonts w:hint="eastAsia"/>
        </w:rPr>
        <w:t>为了说明</w:t>
      </w:r>
      <w:r>
        <w:rPr>
          <w:rFonts w:hint="eastAsia"/>
        </w:rPr>
        <w:t>MLP</w:t>
      </w:r>
      <w:r>
        <w:rPr>
          <w:rFonts w:hint="eastAsia"/>
        </w:rPr>
        <w:t>尽管是通用分类器，但可能无法拟合出</w:t>
      </w:r>
      <w:r>
        <w:rPr>
          <w:rFonts w:hint="eastAsia"/>
        </w:rPr>
        <w:t>dot</w:t>
      </w:r>
      <w:r>
        <w:rPr>
          <w:rFonts w:hint="eastAsia"/>
        </w:rPr>
        <w:t>的效果，构造了随机数据，用</w:t>
      </w:r>
      <w:r>
        <w:rPr>
          <w:rFonts w:hint="eastAsia"/>
        </w:rPr>
        <w:t>MLP</w:t>
      </w:r>
      <w:r>
        <w:rPr>
          <w:rFonts w:hint="eastAsia"/>
        </w:rPr>
        <w:t>学习</w:t>
      </w:r>
      <w:r>
        <w:rPr>
          <w:rFonts w:hint="eastAsia"/>
        </w:rPr>
        <w:t>dot</w:t>
      </w:r>
      <w:r>
        <w:rPr>
          <w:rFonts w:hint="eastAsia"/>
        </w:rPr>
        <w:t>；</w:t>
      </w:r>
    </w:p>
    <w:p w14:paraId="732BB5D7" w14:textId="77777777" w:rsidR="00207118" w:rsidRDefault="00207118" w:rsidP="00207118">
      <w:r>
        <w:rPr>
          <w:rFonts w:hint="eastAsia"/>
        </w:rPr>
        <w:t>在各种参数下，看起来确实都无法很好的拟合；</w:t>
      </w:r>
    </w:p>
    <w:p w14:paraId="6EEBDD8B" w14:textId="77777777" w:rsidR="00207118" w:rsidRDefault="00207118" w:rsidP="00207118">
      <w:r>
        <w:rPr>
          <w:rFonts w:hint="eastAsia"/>
        </w:rPr>
        <w:t>提到了一个很有意思的算法界：用</w:t>
      </w:r>
      <w:r>
        <w:rPr>
          <w:rFonts w:hint="eastAsia"/>
        </w:rPr>
        <w:t>MLP</w:t>
      </w:r>
      <w:r>
        <w:rPr>
          <w:rFonts w:hint="eastAsia"/>
        </w:rPr>
        <w:t>拟合</w:t>
      </w:r>
      <w:r>
        <w:rPr>
          <w:rFonts w:hint="eastAsia"/>
        </w:rPr>
        <w:t>d</w:t>
      </w:r>
      <w:r>
        <w:rPr>
          <w:rFonts w:hint="eastAsia"/>
        </w:rPr>
        <w:t>维空间二次多项式，需要</w:t>
      </w:r>
      <w:r>
        <w:rPr>
          <w:rFonts w:hint="eastAsia"/>
        </w:rPr>
        <w:t>O(d^4 / e^2)</w:t>
      </w:r>
      <w:r>
        <w:rPr>
          <w:rFonts w:hint="eastAsia"/>
        </w:rPr>
        <w:t>步才能收敛到误差</w:t>
      </w:r>
      <w:r>
        <w:rPr>
          <w:rFonts w:hint="eastAsia"/>
        </w:rPr>
        <w:t>e</w:t>
      </w:r>
      <w:r>
        <w:rPr>
          <w:rFonts w:hint="eastAsia"/>
        </w:rPr>
        <w:t>；</w:t>
      </w:r>
    </w:p>
    <w:p w14:paraId="699F1D65" w14:textId="77777777" w:rsidR="00207118" w:rsidRDefault="00207118" w:rsidP="00207118">
      <w:r>
        <w:rPr>
          <w:rFonts w:hint="eastAsia"/>
        </w:rPr>
        <w:t>而从实验曲线观察，需要的样本数大约是</w:t>
      </w:r>
      <w:r>
        <w:rPr>
          <w:rFonts w:hint="eastAsia"/>
        </w:rPr>
        <w:t>O(d/e)^a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1~2</w:t>
      </w:r>
      <w:r>
        <w:rPr>
          <w:rFonts w:hint="eastAsia"/>
        </w:rPr>
        <w:t>之间；</w:t>
      </w:r>
    </w:p>
    <w:p w14:paraId="1837AE4B" w14:textId="77777777" w:rsidR="00207118" w:rsidRDefault="00207118" w:rsidP="00207118">
      <w:r>
        <w:rPr>
          <w:rFonts w:hint="eastAsia"/>
        </w:rPr>
        <w:t>彩蛋：</w:t>
      </w:r>
      <w:r>
        <w:rPr>
          <w:rFonts w:hint="eastAsia"/>
        </w:rPr>
        <w:t>Rendle</w:t>
      </w:r>
      <w:r>
        <w:rPr>
          <w:rFonts w:hint="eastAsia"/>
        </w:rPr>
        <w:t>是怎么做实验调参的？</w:t>
      </w:r>
    </w:p>
    <w:p w14:paraId="2B263DBA" w14:textId="77777777" w:rsidR="00207118" w:rsidRDefault="00207118" w:rsidP="00207118">
      <w:r>
        <w:rPr>
          <w:rFonts w:hint="eastAsia"/>
        </w:rPr>
        <w:t>论文的最后专门加了个附录详细交代实验是怎么做的；</w:t>
      </w:r>
    </w:p>
    <w:p w14:paraId="751AD12C" w14:textId="77777777" w:rsidR="00207118" w:rsidRDefault="00207118" w:rsidP="00207118">
      <w:r>
        <w:t>loss = logloss + L2(P) + L2(Q);</w:t>
      </w:r>
    </w:p>
    <w:p w14:paraId="20D78590" w14:textId="77777777" w:rsidR="00207118" w:rsidRDefault="00207118" w:rsidP="00207118">
      <w:r>
        <w:rPr>
          <w:rFonts w:hint="eastAsia"/>
        </w:rPr>
        <w:t>用的</w:t>
      </w:r>
      <w:r>
        <w:rPr>
          <w:rFonts w:hint="eastAsia"/>
        </w:rPr>
        <w:t>sgd</w:t>
      </w:r>
      <w:r>
        <w:rPr>
          <w:rFonts w:hint="eastAsia"/>
        </w:rPr>
        <w:t>而不是</w:t>
      </w:r>
      <w:r>
        <w:rPr>
          <w:rFonts w:hint="eastAsia"/>
        </w:rPr>
        <w:t>mini-batch sgd</w:t>
      </w:r>
      <w:r>
        <w:rPr>
          <w:rFonts w:hint="eastAsia"/>
        </w:rPr>
        <w:t>，每个样本一更新；</w:t>
      </w:r>
    </w:p>
    <w:p w14:paraId="072BB377" w14:textId="77777777" w:rsidR="00207118" w:rsidRDefault="00207118" w:rsidP="00207118">
      <w:r>
        <w:rPr>
          <w:rFonts w:hint="eastAsia"/>
        </w:rPr>
        <w:t>因为要调超参，用切分测试集的方式又切了一遍训练集，</w:t>
      </w:r>
      <w:r>
        <w:rPr>
          <w:rFonts w:hint="eastAsia"/>
        </w:rPr>
        <w:t>hold-out</w:t>
      </w:r>
      <w:r>
        <w:rPr>
          <w:rFonts w:hint="eastAsia"/>
        </w:rPr>
        <w:t>了最后一个</w:t>
      </w:r>
      <w:r>
        <w:rPr>
          <w:rFonts w:hint="eastAsia"/>
        </w:rPr>
        <w:t>item</w:t>
      </w:r>
      <w:r>
        <w:rPr>
          <w:rFonts w:hint="eastAsia"/>
        </w:rPr>
        <w:t>作为调参验集；</w:t>
      </w:r>
    </w:p>
    <w:p w14:paraId="3290A104" w14:textId="77777777" w:rsidR="00207118" w:rsidRDefault="00207118" w:rsidP="00207118">
      <w:r>
        <w:rPr>
          <w:rFonts w:hint="eastAsia"/>
        </w:rPr>
        <w:lastRenderedPageBreak/>
        <w:t>作者的经验是，参数调好了，一般</w:t>
      </w:r>
      <w:r>
        <w:rPr>
          <w:rFonts w:hint="eastAsia"/>
        </w:rPr>
        <w:t>d</w:t>
      </w:r>
      <w:r>
        <w:rPr>
          <w:rFonts w:hint="eastAsia"/>
        </w:rPr>
        <w:t>越大越好，学习率越小越好，但是相应的训练时间会越长，希望大约的预算是</w:t>
      </w:r>
      <w:r>
        <w:rPr>
          <w:rFonts w:hint="eastAsia"/>
        </w:rPr>
        <w:t>epoch=256</w:t>
      </w:r>
      <w:r>
        <w:rPr>
          <w:rFonts w:hint="eastAsia"/>
        </w:rPr>
        <w:t>；</w:t>
      </w:r>
    </w:p>
    <w:p w14:paraId="717DE68C" w14:textId="77777777" w:rsidR="00207118" w:rsidRDefault="00207118" w:rsidP="00207118">
      <w:r>
        <w:rPr>
          <w:rFonts w:hint="eastAsia"/>
        </w:rPr>
        <w:t>先固定正则系数为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epoch=128</w:t>
      </w:r>
      <w:r>
        <w:rPr>
          <w:rFonts w:hint="eastAsia"/>
        </w:rPr>
        <w:t>，并且固定维度</w:t>
      </w:r>
      <w:r>
        <w:rPr>
          <w:rFonts w:hint="eastAsia"/>
        </w:rPr>
        <w:t>MovieLens=64</w:t>
      </w:r>
      <w:r>
        <w:rPr>
          <w:rFonts w:hint="eastAsia"/>
        </w:rPr>
        <w:t>，</w:t>
      </w:r>
      <w:r>
        <w:rPr>
          <w:rFonts w:hint="eastAsia"/>
        </w:rPr>
        <w:t>Pinterest=128</w:t>
      </w:r>
      <w:r>
        <w:rPr>
          <w:rFonts w:hint="eastAsia"/>
        </w:rPr>
        <w:t>，</w:t>
      </w:r>
      <w:r>
        <w:rPr>
          <w:rFonts w:hint="eastAsia"/>
        </w:rPr>
        <w:t>grid search</w:t>
      </w:r>
      <w:r>
        <w:rPr>
          <w:rFonts w:hint="eastAsia"/>
        </w:rPr>
        <w:t>了学习率</w:t>
      </w:r>
      <w:r>
        <w:rPr>
          <w:rFonts w:hint="eastAsia"/>
        </w:rPr>
        <w:t>=0.001</w:t>
      </w:r>
      <w:r>
        <w:rPr>
          <w:rFonts w:hint="eastAsia"/>
        </w:rPr>
        <w:t>，</w:t>
      </w:r>
      <w:r>
        <w:rPr>
          <w:rFonts w:hint="eastAsia"/>
        </w:rPr>
        <w:t>0.003</w:t>
      </w:r>
      <w:r>
        <w:rPr>
          <w:rFonts w:hint="eastAsia"/>
        </w:rPr>
        <w:t>，</w:t>
      </w:r>
      <w:r>
        <w:rPr>
          <w:rFonts w:hint="eastAsia"/>
        </w:rPr>
        <w:t>0.01</w:t>
      </w:r>
      <w:r>
        <w:rPr>
          <w:rFonts w:hint="eastAsia"/>
        </w:rPr>
        <w:t>和负采样系数</w:t>
      </w:r>
      <w:r>
        <w:rPr>
          <w:rFonts w:hint="eastAsia"/>
        </w:rPr>
        <w:t>4 8 16</w:t>
      </w:r>
      <w:r>
        <w:rPr>
          <w:rFonts w:hint="eastAsia"/>
        </w:rPr>
        <w:t>；</w:t>
      </w:r>
    </w:p>
    <w:p w14:paraId="06028FBC" w14:textId="77777777" w:rsidR="00207118" w:rsidRDefault="00207118" w:rsidP="00207118">
      <w:r>
        <w:rPr>
          <w:rFonts w:hint="eastAsia"/>
        </w:rPr>
        <w:t>然后在得到的较优参数附近，固定</w:t>
      </w:r>
      <w:r>
        <w:rPr>
          <w:rFonts w:hint="eastAsia"/>
        </w:rPr>
        <w:t>d=128</w:t>
      </w:r>
      <w:r>
        <w:rPr>
          <w:rFonts w:hint="eastAsia"/>
        </w:rPr>
        <w:t>，</w:t>
      </w:r>
      <w:r>
        <w:rPr>
          <w:rFonts w:hint="eastAsia"/>
        </w:rPr>
        <w:t>epoch=256</w:t>
      </w:r>
      <w:r>
        <w:rPr>
          <w:rFonts w:hint="eastAsia"/>
        </w:rPr>
        <w:t>，搜索学习率、负采样系数和正则化系数；</w:t>
      </w:r>
    </w:p>
    <w:p w14:paraId="2B50D0FA" w14:textId="77777777" w:rsidR="00207118" w:rsidRDefault="00207118" w:rsidP="00207118">
      <w:r>
        <w:rPr>
          <w:rFonts w:hint="eastAsia"/>
        </w:rPr>
        <w:t>没有提到</w:t>
      </w:r>
      <w:r>
        <w:rPr>
          <w:rFonts w:hint="eastAsia"/>
        </w:rPr>
        <w:t>MLP</w:t>
      </w:r>
      <w:r>
        <w:rPr>
          <w:rFonts w:hint="eastAsia"/>
        </w:rPr>
        <w:t>、</w:t>
      </w:r>
      <w:r>
        <w:rPr>
          <w:rFonts w:hint="eastAsia"/>
        </w:rPr>
        <w:t>GMF</w:t>
      </w:r>
      <w:r>
        <w:rPr>
          <w:rFonts w:hint="eastAsia"/>
        </w:rPr>
        <w:t>等模型的优化器；</w:t>
      </w:r>
    </w:p>
    <w:p w14:paraId="566DCAB4" w14:textId="77777777" w:rsidR="00207118" w:rsidRDefault="00207118" w:rsidP="00207118">
      <w:r>
        <w:rPr>
          <w:rFonts w:hint="eastAsia"/>
        </w:rPr>
        <w:t>读后记</w:t>
      </w:r>
    </w:p>
    <w:p w14:paraId="4D064AF5" w14:textId="77777777" w:rsidR="00207118" w:rsidRDefault="00207118" w:rsidP="00207118">
      <w:r>
        <w:rPr>
          <w:rFonts w:hint="eastAsia"/>
        </w:rPr>
        <w:t>某种意义上的现代推荐系统之父</w:t>
      </w:r>
      <w:r>
        <w:rPr>
          <w:rFonts w:hint="eastAsia"/>
        </w:rPr>
        <w:t>Rendle</w:t>
      </w:r>
      <w:r>
        <w:rPr>
          <w:rFonts w:hint="eastAsia"/>
        </w:rPr>
        <w:t>的文章，排版上还是延续了</w:t>
      </w:r>
      <w:r>
        <w:rPr>
          <w:rFonts w:hint="eastAsia"/>
        </w:rPr>
        <w:t>libFM</w:t>
      </w:r>
      <w:r>
        <w:rPr>
          <w:rFonts w:hint="eastAsia"/>
        </w:rPr>
        <w:t>的单列风格，</w:t>
      </w:r>
      <w:r>
        <w:rPr>
          <w:rFonts w:hint="eastAsia"/>
        </w:rPr>
        <w:t>13</w:t>
      </w:r>
      <w:r>
        <w:rPr>
          <w:rFonts w:hint="eastAsia"/>
        </w:rPr>
        <w:t>页洋洋洒洒；</w:t>
      </w:r>
    </w:p>
    <w:p w14:paraId="0576849B" w14:textId="77777777" w:rsidR="00207118" w:rsidRDefault="00207118" w:rsidP="00207118">
      <w:r>
        <w:rPr>
          <w:rFonts w:hint="eastAsia"/>
        </w:rPr>
        <w:t>这里需要吐槽一下百度和知乎的搜索团队，再表扬一下知乎的推荐团队，写这篇笔记的时候先在百度和知乎都搜了一下没搜到相关的解读，还窃喜了一下能抢个全网首发，写完了随手打开知乎，给我推荐的第一条就是前一天的一个回答；</w:t>
      </w:r>
    </w:p>
    <w:p w14:paraId="2EC9DB7E" w14:textId="77777777" w:rsidR="00207118" w:rsidRDefault="00207118" w:rsidP="00207118">
      <w:r>
        <w:rPr>
          <w:rFonts w:hint="eastAsia"/>
        </w:rPr>
        <w:t>论文是</w:t>
      </w:r>
      <w:r>
        <w:rPr>
          <w:rFonts w:hint="eastAsia"/>
        </w:rPr>
        <w:t>5.19</w:t>
      </w:r>
      <w:r>
        <w:rPr>
          <w:rFonts w:hint="eastAsia"/>
        </w:rPr>
        <w:t>发出，</w:t>
      </w:r>
      <w:r>
        <w:rPr>
          <w:rFonts w:hint="eastAsia"/>
        </w:rPr>
        <w:t>5.23</w:t>
      </w:r>
      <w:r>
        <w:rPr>
          <w:rFonts w:hint="eastAsia"/>
        </w:rPr>
        <w:t>在知乎有匿名用户提问，这周末陆续有答主开始认真回答，是个值得关注和讨论的问题啊；</w:t>
      </w:r>
    </w:p>
    <w:p w14:paraId="10F6388F" w14:textId="77777777" w:rsidR="00207118" w:rsidRDefault="00207118" w:rsidP="00207118">
      <w:r>
        <w:rPr>
          <w:rFonts w:hint="eastAsia"/>
        </w:rPr>
        <w:t>NCF</w:t>
      </w:r>
      <w:r>
        <w:rPr>
          <w:rFonts w:hint="eastAsia"/>
        </w:rPr>
        <w:t>作者</w:t>
      </w:r>
      <w:r>
        <w:rPr>
          <w:rFonts w:hint="eastAsia"/>
        </w:rPr>
        <w:t>Xinagnan He</w:t>
      </w:r>
      <w:r>
        <w:rPr>
          <w:rFonts w:hint="eastAsia"/>
        </w:rPr>
        <w:t>有在知乎问题下面回答，值得一读，就不复制粘贴了；</w:t>
      </w:r>
    </w:p>
    <w:p w14:paraId="022E74CE" w14:textId="7407819D" w:rsidR="00207118" w:rsidRDefault="00207118" w:rsidP="00207118">
      <w:r>
        <w:rPr>
          <w:rFonts w:hint="eastAsia"/>
        </w:rPr>
        <w:t>He</w:t>
      </w:r>
      <w:r>
        <w:rPr>
          <w:rFonts w:hint="eastAsia"/>
        </w:rPr>
        <w:t>的回到中有提到四年前论文的成文过程，半年时间踩过的坑，其实也是近几年深度学习工具链发展对效率提升的一个缩影，在数据量上了之后，工业界在有的问题上确实是走在学术界前面的；</w:t>
      </w:r>
    </w:p>
    <w:p w14:paraId="5F04637D" w14:textId="46698B33" w:rsidR="00553C77" w:rsidRDefault="00553C77" w:rsidP="00207118"/>
    <w:p w14:paraId="5A0E06BB" w14:textId="672520A7" w:rsidR="00553C77" w:rsidRDefault="00553C77" w:rsidP="00207118"/>
    <w:p w14:paraId="16629604" w14:textId="5F21C7C8" w:rsidR="00553C77" w:rsidRDefault="00553C77" w:rsidP="00207118"/>
    <w:p w14:paraId="2DFA2391" w14:textId="70333855" w:rsidR="00553C77" w:rsidRDefault="00553C77" w:rsidP="00207118"/>
    <w:p w14:paraId="7804F9BB" w14:textId="69CBED97" w:rsidR="00553C77" w:rsidRDefault="00553C77" w:rsidP="00207118">
      <w:r>
        <w:rPr>
          <w:rFonts w:hint="eastAsia"/>
        </w:rPr>
        <w:t>讨论：</w:t>
      </w:r>
    </w:p>
    <w:p w14:paraId="4F669844" w14:textId="2E775A42" w:rsidR="00553C77" w:rsidRDefault="00553C77" w:rsidP="00553C77">
      <w:pPr>
        <w:pStyle w:val="ListParagraph"/>
        <w:numPr>
          <w:ilvl w:val="0"/>
          <w:numId w:val="1"/>
        </w:numPr>
        <w:ind w:firstLineChars="0"/>
      </w:pPr>
      <w:r>
        <w:t>MLP</w:t>
      </w:r>
      <w:r>
        <w:rPr>
          <w:rFonts w:hint="eastAsia"/>
        </w:rPr>
        <w:t>很难学习内积</w:t>
      </w:r>
      <w:r>
        <w:rPr>
          <w:rFonts w:hint="eastAsia"/>
        </w:rPr>
        <w:t xml:space="preserve"> </w:t>
      </w:r>
      <w:r>
        <w:t xml:space="preserve">WSDM2018 Latent </w:t>
      </w:r>
      <w:r>
        <w:rPr>
          <w:rFonts w:hint="eastAsia"/>
        </w:rPr>
        <w:t>cross</w:t>
      </w:r>
    </w:p>
    <w:p w14:paraId="33CE5D4F" w14:textId="44A834AF" w:rsidR="00553C77" w:rsidRDefault="00553C77" w:rsidP="00553C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Neu</w:t>
      </w:r>
      <w:r>
        <w:t>MF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MF</w:t>
      </w:r>
      <w:r>
        <w:rPr>
          <w:rFonts w:hint="eastAsia"/>
        </w:rPr>
        <w:t>不如</w:t>
      </w:r>
      <w:r>
        <w:t>MF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CF</w:t>
      </w:r>
      <w:r>
        <w:rPr>
          <w:rFonts w:hint="eastAsia"/>
        </w:rPr>
        <w:t>优化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F</w:t>
      </w:r>
      <w:r>
        <w:rPr>
          <w:rFonts w:hint="eastAsia"/>
        </w:rPr>
        <w:t>优化</w:t>
      </w:r>
      <w:r>
        <w:rPr>
          <w:rFonts w:hint="eastAsia"/>
        </w:rPr>
        <w:t>B</w:t>
      </w:r>
      <w:r>
        <w:t>PR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ALS</w:t>
      </w:r>
    </w:p>
    <w:p w14:paraId="03F9ECDA" w14:textId="6B0621CA" w:rsidR="00553C77" w:rsidRDefault="00553C77" w:rsidP="00553C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L</w:t>
      </w:r>
      <w:r>
        <w:rPr>
          <w:rFonts w:hint="eastAsia"/>
        </w:rPr>
        <w:t>像水一样具有高适应性，但是这也成为了被滥用的原因。</w:t>
      </w:r>
    </w:p>
    <w:p w14:paraId="654B2DD5" w14:textId="68BAD362" w:rsidR="00553C77" w:rsidRDefault="00553C77" w:rsidP="00553C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工业界更关注模型的有效性，根据不同的场景选择最佳模型。</w:t>
      </w:r>
    </w:p>
    <w:p w14:paraId="624C4B43" w14:textId="368ED826" w:rsidR="00553C77" w:rsidRDefault="00553C77" w:rsidP="00553C77"/>
    <w:p w14:paraId="2106EF1E" w14:textId="1A17ECD1" w:rsidR="00553C77" w:rsidRDefault="00553C77" w:rsidP="00553C77">
      <w:r w:rsidRPr="00553C77">
        <w:drawing>
          <wp:inline distT="0" distB="0" distL="0" distR="0" wp14:anchorId="402AFB30" wp14:editId="3ABDB00E">
            <wp:extent cx="5274310" cy="2807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DEB3" w14:textId="43B09DFA" w:rsidR="00553C77" w:rsidRPr="00207118" w:rsidRDefault="00553C77" w:rsidP="00553C77">
      <w:pPr>
        <w:rPr>
          <w:rFonts w:hint="eastAsia"/>
        </w:rPr>
      </w:pPr>
      <w:r w:rsidRPr="00553C77">
        <w:lastRenderedPageBreak/>
        <w:drawing>
          <wp:inline distT="0" distB="0" distL="0" distR="0" wp14:anchorId="69A95696" wp14:editId="5887028A">
            <wp:extent cx="5274310" cy="25482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77" w:rsidRPr="00207118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EB0D" w14:textId="77777777" w:rsidR="001B481F" w:rsidRDefault="001B481F" w:rsidP="00E34A80">
      <w:r>
        <w:separator/>
      </w:r>
    </w:p>
  </w:endnote>
  <w:endnote w:type="continuationSeparator" w:id="0">
    <w:p w14:paraId="406EB543" w14:textId="77777777" w:rsidR="001B481F" w:rsidRDefault="001B481F" w:rsidP="00E3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FE15" w14:textId="77777777" w:rsidR="001B481F" w:rsidRDefault="001B481F" w:rsidP="00E34A80">
      <w:r>
        <w:separator/>
      </w:r>
    </w:p>
  </w:footnote>
  <w:footnote w:type="continuationSeparator" w:id="0">
    <w:p w14:paraId="09E98D4A" w14:textId="77777777" w:rsidR="001B481F" w:rsidRDefault="001B481F" w:rsidP="00E3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680F"/>
    <w:multiLevelType w:val="hybridMultilevel"/>
    <w:tmpl w:val="B2E0D500"/>
    <w:lvl w:ilvl="0" w:tplc="54F82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39"/>
    <w:rsid w:val="00157FEE"/>
    <w:rsid w:val="001B481F"/>
    <w:rsid w:val="00207118"/>
    <w:rsid w:val="004D1231"/>
    <w:rsid w:val="0053454D"/>
    <w:rsid w:val="00553C77"/>
    <w:rsid w:val="00BD3E0A"/>
    <w:rsid w:val="00C9723C"/>
    <w:rsid w:val="00D96A02"/>
    <w:rsid w:val="00E34A80"/>
    <w:rsid w:val="00F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B3734"/>
  <w15:chartTrackingRefBased/>
  <w15:docId w15:val="{FED3F0E9-0579-4CF2-9FB8-04BCF31A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80"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0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1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C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C7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3C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3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uanlan.zhihu.com/p/1447408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4</cp:revision>
  <dcterms:created xsi:type="dcterms:W3CDTF">2021-05-11T19:55:00Z</dcterms:created>
  <dcterms:modified xsi:type="dcterms:W3CDTF">2021-05-19T08:56:00Z</dcterms:modified>
</cp:coreProperties>
</file>