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3A76" w:rsidRPr="00B36DAD" w:rsidRDefault="00063A76" w:rsidP="00A63E07">
      <w:pPr>
        <w:spacing w:line="360" w:lineRule="auto"/>
        <w:jc w:val="center"/>
        <w:rPr>
          <w:rFonts w:ascii="Times New Roman" w:hAnsi="Times New Roman" w:cs="Times New Roman"/>
          <w:sz w:val="21"/>
          <w:szCs w:val="21"/>
        </w:rPr>
      </w:pPr>
      <w:r w:rsidRPr="00B36DAD">
        <w:rPr>
          <w:rFonts w:ascii="Times New Roman" w:hAnsi="Times New Roman" w:cs="Times New Roman"/>
          <w:sz w:val="21"/>
          <w:szCs w:val="21"/>
        </w:rPr>
        <w:t>Peran GPU dan Memori dalam Komputasi Kecerdasan Buatan: Kajian Arsitektur dan Penyebab Lonjakan Harga RAM</w:t>
      </w:r>
    </w:p>
    <w:p w:rsidR="00063A76" w:rsidRPr="00B36DAD" w:rsidRDefault="00063A76" w:rsidP="00A63E07">
      <w:pPr>
        <w:spacing w:line="360" w:lineRule="auto"/>
        <w:jc w:val="center"/>
        <w:rPr>
          <w:rFonts w:ascii="Times New Roman" w:hAnsi="Times New Roman" w:cs="Times New Roman"/>
          <w:sz w:val="21"/>
          <w:szCs w:val="21"/>
        </w:rPr>
      </w:pPr>
      <w:proofErr w:type="gramStart"/>
      <w:r w:rsidRPr="00B36DAD">
        <w:rPr>
          <w:rFonts w:ascii="Times New Roman" w:hAnsi="Times New Roman" w:cs="Times New Roman"/>
          <w:sz w:val="21"/>
          <w:szCs w:val="21"/>
        </w:rPr>
        <w:t>Nama :</w:t>
      </w:r>
      <w:proofErr w:type="gramEnd"/>
      <w:r w:rsidRPr="00B36DAD">
        <w:rPr>
          <w:rFonts w:ascii="Times New Roman" w:hAnsi="Times New Roman" w:cs="Times New Roman"/>
          <w:sz w:val="21"/>
          <w:szCs w:val="21"/>
        </w:rPr>
        <w:t xml:space="preserve"> Muhammad Aditya Rahmansyah | NRP : 3226600122 | Kelas : 1 TEKKOM A | Mata Kuliah : Konsep Teknologi</w:t>
      </w:r>
    </w:p>
    <w:p w:rsidR="00063A76" w:rsidRPr="00B36DAD" w:rsidRDefault="00063A76" w:rsidP="00A63E07">
      <w:pPr>
        <w:spacing w:line="360" w:lineRule="auto"/>
        <w:rPr>
          <w:rFonts w:ascii="Times New Roman" w:hAnsi="Times New Roman" w:cs="Times New Roman"/>
          <w:sz w:val="21"/>
          <w:szCs w:val="21"/>
        </w:rPr>
      </w:pPr>
    </w:p>
    <w:p w:rsidR="00063A76" w:rsidRPr="00B36DAD" w:rsidRDefault="00063A76" w:rsidP="00A63E07">
      <w:pPr>
        <w:spacing w:line="360" w:lineRule="auto"/>
        <w:rPr>
          <w:rFonts w:ascii="Times New Roman" w:hAnsi="Times New Roman" w:cs="Times New Roman"/>
          <w:b/>
          <w:sz w:val="21"/>
          <w:szCs w:val="21"/>
        </w:rPr>
      </w:pPr>
      <w:r w:rsidRPr="00B36DAD">
        <w:rPr>
          <w:rFonts w:ascii="Times New Roman" w:hAnsi="Times New Roman" w:cs="Times New Roman"/>
          <w:b/>
          <w:sz w:val="21"/>
          <w:szCs w:val="21"/>
        </w:rPr>
        <w:t>Abstrak</w:t>
      </w:r>
    </w:p>
    <w:p w:rsidR="00B90604" w:rsidRPr="00B36DAD" w:rsidRDefault="00A00513" w:rsidP="00A63E07">
      <w:pPr>
        <w:pStyle w:val="NormalWeb"/>
        <w:spacing w:line="360" w:lineRule="auto"/>
        <w:rPr>
          <w:sz w:val="21"/>
          <w:szCs w:val="21"/>
        </w:rPr>
      </w:pPr>
      <w:r w:rsidRPr="00B36DAD">
        <w:rPr>
          <w:color w:val="000000" w:themeColor="text1"/>
          <w:sz w:val="21"/>
          <w:szCs w:val="21"/>
          <w:shd w:val="clear" w:color="auto" w:fill="FFFFFF"/>
        </w:rPr>
        <w:t xml:space="preserve">Perkembangan kecerdasan buatan (Artificial Intelligence atau AI) mendorong kebutuhan terhadap GPU dan </w:t>
      </w:r>
      <w:r w:rsidR="00B90604" w:rsidRPr="00B36DAD">
        <w:rPr>
          <w:color w:val="000000" w:themeColor="text1"/>
          <w:sz w:val="21"/>
          <w:szCs w:val="21"/>
          <w:shd w:val="clear" w:color="auto" w:fill="FFFFFF"/>
        </w:rPr>
        <w:t>Memori</w:t>
      </w:r>
      <w:r w:rsidRPr="00B36DAD">
        <w:rPr>
          <w:color w:val="000000" w:themeColor="text1"/>
          <w:sz w:val="21"/>
          <w:szCs w:val="21"/>
          <w:shd w:val="clear" w:color="auto" w:fill="FFFFFF"/>
        </w:rPr>
        <w:t xml:space="preserve"> yang mampu memproses data dan perhitungan dalam jumlah besar secara efisien. GPU memiliki kemampuan pemrosesan paralel yang mendukung komputasi AI, sedangkan</w:t>
      </w:r>
      <w:r w:rsidR="000B7B59" w:rsidRPr="00B36DAD">
        <w:rPr>
          <w:color w:val="000000" w:themeColor="text1"/>
          <w:sz w:val="21"/>
          <w:szCs w:val="21"/>
          <w:shd w:val="clear" w:color="auto" w:fill="FFFFFF"/>
        </w:rPr>
        <w:t xml:space="preserve"> memori seperti VRAM dan High Bandwidth Memory berfungsi menyediakan data dan parameter model untuk mendukung proses komputasi ini. </w:t>
      </w:r>
      <w:r w:rsidR="000B7B59" w:rsidRPr="00B36DAD">
        <w:rPr>
          <w:sz w:val="21"/>
          <w:szCs w:val="21"/>
        </w:rPr>
        <w:t xml:space="preserve">Di sisi lain, meningkatnya permintaan terhadap memori untuk kebutuhan AI dan pusat data mendorong produsen mengalokasikan kapasitas produksi ke memori </w:t>
      </w:r>
      <w:r w:rsidR="00B90604" w:rsidRPr="00B36DAD">
        <w:rPr>
          <w:sz w:val="21"/>
          <w:szCs w:val="21"/>
        </w:rPr>
        <w:t xml:space="preserve">dengan </w:t>
      </w:r>
      <w:r w:rsidR="000B7B59" w:rsidRPr="00B36DAD">
        <w:rPr>
          <w:sz w:val="21"/>
          <w:szCs w:val="21"/>
        </w:rPr>
        <w:t>bandwidth tinggi, sehingga pasokan DRAM untuk komputer umum dapat terpengaruh dan turut mendorong kenaikan harga RAM. Metode yang digunakan adalah studi literatur terhadap sumber ilmiah dan laporan industri yang relevan, disertai pengamatan data harga RAM pada toko online. Kajian ini diharapkan menunjukkan bahwa perkembangan AI tidak hanya meningkatkan tuntutan kinerja perangkat keras, tetapi juga memengaruhi kebutuhan produksi dan ketersediaan komponen memori di pasar.</w:t>
      </w:r>
    </w:p>
    <w:p w:rsidR="00B90604" w:rsidRPr="00B36DAD" w:rsidRDefault="00B90604" w:rsidP="00A63E07">
      <w:pPr>
        <w:pStyle w:val="NormalWeb"/>
        <w:spacing w:line="360" w:lineRule="auto"/>
        <w:rPr>
          <w:sz w:val="21"/>
          <w:szCs w:val="21"/>
        </w:rPr>
      </w:pPr>
    </w:p>
    <w:p w:rsidR="00B90604" w:rsidRPr="00B36DAD" w:rsidRDefault="00B90604" w:rsidP="00A63E07">
      <w:pPr>
        <w:pStyle w:val="NormalWeb"/>
        <w:spacing w:line="360" w:lineRule="auto"/>
        <w:rPr>
          <w:b/>
          <w:sz w:val="21"/>
          <w:szCs w:val="21"/>
        </w:rPr>
      </w:pPr>
      <w:r w:rsidRPr="00B36DAD">
        <w:rPr>
          <w:b/>
          <w:sz w:val="21"/>
          <w:szCs w:val="21"/>
        </w:rPr>
        <w:t>Keywords</w:t>
      </w:r>
    </w:p>
    <w:p w:rsidR="00B90604" w:rsidRPr="00B36DAD" w:rsidRDefault="00B90604" w:rsidP="00A63E07">
      <w:pPr>
        <w:pStyle w:val="NormalWeb"/>
        <w:numPr>
          <w:ilvl w:val="0"/>
          <w:numId w:val="1"/>
        </w:numPr>
        <w:spacing w:line="360" w:lineRule="auto"/>
        <w:rPr>
          <w:sz w:val="21"/>
          <w:szCs w:val="21"/>
        </w:rPr>
      </w:pPr>
      <w:r w:rsidRPr="00B36DAD">
        <w:rPr>
          <w:sz w:val="21"/>
          <w:szCs w:val="21"/>
        </w:rPr>
        <w:t>GPU</w:t>
      </w:r>
    </w:p>
    <w:p w:rsidR="00B90604" w:rsidRPr="00B36DAD" w:rsidRDefault="00B90604" w:rsidP="00A63E07">
      <w:pPr>
        <w:pStyle w:val="NormalWeb"/>
        <w:numPr>
          <w:ilvl w:val="0"/>
          <w:numId w:val="1"/>
        </w:numPr>
        <w:spacing w:line="360" w:lineRule="auto"/>
        <w:rPr>
          <w:sz w:val="21"/>
          <w:szCs w:val="21"/>
        </w:rPr>
      </w:pPr>
      <w:r w:rsidRPr="00B36DAD">
        <w:rPr>
          <w:sz w:val="21"/>
          <w:szCs w:val="21"/>
        </w:rPr>
        <w:t>Kecerdasan Buatan</w:t>
      </w:r>
    </w:p>
    <w:p w:rsidR="00B90604" w:rsidRPr="00B36DAD" w:rsidRDefault="00B90604" w:rsidP="00A63E07">
      <w:pPr>
        <w:pStyle w:val="NormalWeb"/>
        <w:numPr>
          <w:ilvl w:val="0"/>
          <w:numId w:val="1"/>
        </w:numPr>
        <w:spacing w:line="360" w:lineRule="auto"/>
        <w:rPr>
          <w:sz w:val="21"/>
          <w:szCs w:val="21"/>
        </w:rPr>
      </w:pPr>
      <w:r w:rsidRPr="00B36DAD">
        <w:rPr>
          <w:sz w:val="21"/>
          <w:szCs w:val="21"/>
        </w:rPr>
        <w:t>Memori</w:t>
      </w:r>
    </w:p>
    <w:p w:rsidR="00B90604" w:rsidRPr="00B36DAD" w:rsidRDefault="00B90604" w:rsidP="00A63E07">
      <w:pPr>
        <w:pStyle w:val="NormalWeb"/>
        <w:numPr>
          <w:ilvl w:val="0"/>
          <w:numId w:val="1"/>
        </w:numPr>
        <w:spacing w:line="360" w:lineRule="auto"/>
        <w:rPr>
          <w:sz w:val="21"/>
          <w:szCs w:val="21"/>
        </w:rPr>
      </w:pPr>
      <w:r w:rsidRPr="00B36DAD">
        <w:rPr>
          <w:sz w:val="21"/>
          <w:szCs w:val="21"/>
        </w:rPr>
        <w:t>High Bandwidth Memory</w:t>
      </w:r>
    </w:p>
    <w:p w:rsidR="00B90604" w:rsidRPr="00B36DAD" w:rsidRDefault="00B90604" w:rsidP="00A63E07">
      <w:pPr>
        <w:pStyle w:val="NormalWeb"/>
        <w:numPr>
          <w:ilvl w:val="0"/>
          <w:numId w:val="1"/>
        </w:numPr>
        <w:spacing w:line="360" w:lineRule="auto"/>
        <w:rPr>
          <w:sz w:val="21"/>
          <w:szCs w:val="21"/>
        </w:rPr>
      </w:pPr>
      <w:r w:rsidRPr="00B36DAD">
        <w:rPr>
          <w:sz w:val="21"/>
          <w:szCs w:val="21"/>
        </w:rPr>
        <w:t>DRAM</w:t>
      </w:r>
    </w:p>
    <w:p w:rsidR="00B90604" w:rsidRDefault="00B90604" w:rsidP="00A63E07">
      <w:pPr>
        <w:pStyle w:val="NormalWeb"/>
        <w:numPr>
          <w:ilvl w:val="0"/>
          <w:numId w:val="1"/>
        </w:numPr>
        <w:spacing w:line="360" w:lineRule="auto"/>
        <w:rPr>
          <w:sz w:val="21"/>
          <w:szCs w:val="21"/>
        </w:rPr>
      </w:pPr>
      <w:r w:rsidRPr="00B36DAD">
        <w:rPr>
          <w:sz w:val="21"/>
          <w:szCs w:val="21"/>
        </w:rPr>
        <w:t>Harga RAM</w:t>
      </w:r>
    </w:p>
    <w:p w:rsidR="00A63E07" w:rsidRPr="00B36DAD" w:rsidRDefault="00A63E07" w:rsidP="00A63E07">
      <w:pPr>
        <w:pStyle w:val="NormalWeb"/>
        <w:numPr>
          <w:ilvl w:val="0"/>
          <w:numId w:val="1"/>
        </w:numPr>
        <w:spacing w:line="360" w:lineRule="auto"/>
        <w:rPr>
          <w:sz w:val="21"/>
          <w:szCs w:val="21"/>
        </w:rPr>
      </w:pPr>
      <w:r>
        <w:rPr>
          <w:sz w:val="21"/>
          <w:szCs w:val="21"/>
        </w:rPr>
        <w:t>VRAM</w:t>
      </w:r>
    </w:p>
    <w:p w:rsidR="00063A76" w:rsidRPr="00B36DAD" w:rsidRDefault="00063A76" w:rsidP="00A63E07">
      <w:pPr>
        <w:pStyle w:val="NormalWeb"/>
        <w:spacing w:line="360" w:lineRule="auto"/>
        <w:rPr>
          <w:b/>
          <w:sz w:val="21"/>
          <w:szCs w:val="21"/>
        </w:rPr>
      </w:pPr>
    </w:p>
    <w:p w:rsidR="00B90604" w:rsidRPr="00B36DAD" w:rsidRDefault="00B90604" w:rsidP="00A63E07">
      <w:pPr>
        <w:pStyle w:val="NormalWeb"/>
        <w:spacing w:line="360" w:lineRule="auto"/>
        <w:rPr>
          <w:b/>
          <w:sz w:val="21"/>
          <w:szCs w:val="21"/>
        </w:rPr>
      </w:pPr>
      <w:r w:rsidRPr="00B36DAD">
        <w:rPr>
          <w:b/>
          <w:sz w:val="21"/>
          <w:szCs w:val="21"/>
        </w:rPr>
        <w:t xml:space="preserve">BAB </w:t>
      </w:r>
      <w:proofErr w:type="gramStart"/>
      <w:r w:rsidRPr="00B36DAD">
        <w:rPr>
          <w:b/>
          <w:sz w:val="21"/>
          <w:szCs w:val="21"/>
        </w:rPr>
        <w:t>1 :</w:t>
      </w:r>
      <w:proofErr w:type="gramEnd"/>
      <w:r w:rsidRPr="00B36DAD">
        <w:rPr>
          <w:b/>
          <w:sz w:val="21"/>
          <w:szCs w:val="21"/>
        </w:rPr>
        <w:t xml:space="preserve"> Pendahuluan</w:t>
      </w:r>
    </w:p>
    <w:p w:rsidR="00B36DAD" w:rsidRPr="00B36DAD" w:rsidRDefault="00B36DAD" w:rsidP="00A63E07">
      <w:pPr>
        <w:pStyle w:val="NormalWeb"/>
        <w:spacing w:line="360" w:lineRule="auto"/>
        <w:rPr>
          <w:b/>
          <w:sz w:val="21"/>
          <w:szCs w:val="21"/>
        </w:rPr>
      </w:pPr>
      <w:r w:rsidRPr="00B36DAD">
        <w:rPr>
          <w:b/>
          <w:sz w:val="21"/>
          <w:szCs w:val="21"/>
        </w:rPr>
        <w:t>1.1 Latar Belakang</w:t>
      </w:r>
    </w:p>
    <w:p w:rsidR="001605DC" w:rsidRPr="00B36DAD" w:rsidRDefault="001605DC" w:rsidP="00A63E07">
      <w:pPr>
        <w:pStyle w:val="NormalWeb"/>
        <w:spacing w:line="360" w:lineRule="auto"/>
        <w:rPr>
          <w:sz w:val="21"/>
          <w:szCs w:val="21"/>
        </w:rPr>
      </w:pPr>
      <w:r w:rsidRPr="00B36DAD">
        <w:rPr>
          <w:sz w:val="21"/>
          <w:szCs w:val="21"/>
        </w:rPr>
        <w:t>Kecerdasan buatan (</w:t>
      </w:r>
      <w:r w:rsidRPr="00B36DAD">
        <w:rPr>
          <w:rStyle w:val="Emphasis"/>
          <w:sz w:val="21"/>
          <w:szCs w:val="21"/>
        </w:rPr>
        <w:t>Artificial Intelligence</w:t>
      </w:r>
      <w:r w:rsidRPr="00B36DAD">
        <w:rPr>
          <w:sz w:val="21"/>
          <w:szCs w:val="21"/>
        </w:rPr>
        <w:t xml:space="preserve"> atau AI) membutuhkan perhitungan dalam jumlah besar karena proses pelatihannya melibatkan pengolahan data dan operasi matematika secara berulang. Salah satu </w:t>
      </w:r>
      <w:r w:rsidRPr="00B36DAD">
        <w:rPr>
          <w:sz w:val="21"/>
          <w:szCs w:val="21"/>
        </w:rPr>
        <w:lastRenderedPageBreak/>
        <w:t>operasi penting dalam proses tersebut adalah perkalian matriks, yaitu kumpulan operasi perkalian dan penjumlahan angka yang dapat dilakukan secara paralel. Oleh karena itu, GPU (</w:t>
      </w:r>
      <w:r w:rsidRPr="00B36DAD">
        <w:rPr>
          <w:rStyle w:val="Emphasis"/>
          <w:sz w:val="21"/>
          <w:szCs w:val="21"/>
        </w:rPr>
        <w:t>Graphics Processing Unit</w:t>
      </w:r>
      <w:r w:rsidRPr="00B36DAD">
        <w:rPr>
          <w:sz w:val="21"/>
          <w:szCs w:val="21"/>
        </w:rPr>
        <w:t>) banyak digunakan dalam komputasi AI karena mampu menjalankan banyak operasi secara bersamaan, sedangkan CPU (</w:t>
      </w:r>
      <w:r w:rsidRPr="00B36DAD">
        <w:rPr>
          <w:rStyle w:val="Emphasis"/>
          <w:sz w:val="21"/>
          <w:szCs w:val="21"/>
        </w:rPr>
        <w:t>Central Processing Unit</w:t>
      </w:r>
      <w:r w:rsidRPr="00B36DAD">
        <w:rPr>
          <w:sz w:val="21"/>
          <w:szCs w:val="21"/>
        </w:rPr>
        <w:t>) dirancang untuk menangani beragam jenis tugas secara umum. Menurut John L. Hennessy dan David A. Patterson (2019), perkembangan arsitektur komputer semakin mengarah pada penggunaan perangkat keras khusus (</w:t>
      </w:r>
      <w:r w:rsidRPr="00B36DAD">
        <w:rPr>
          <w:rStyle w:val="Emphasis"/>
          <w:sz w:val="21"/>
          <w:szCs w:val="21"/>
        </w:rPr>
        <w:t>domain-specific architectures</w:t>
      </w:r>
      <w:r w:rsidRPr="00B36DAD">
        <w:rPr>
          <w:sz w:val="21"/>
          <w:szCs w:val="21"/>
        </w:rPr>
        <w:t>) untuk meningkatkan kinerja dan efisiensi energi pada pekerjaan tertentu. GPU menjadi salah satu contoh perangkat keras yang dapat dimanfaatkan untuk mempercepat pekerjaan yang sesuai dengan kemampuannya.</w:t>
      </w:r>
    </w:p>
    <w:p w:rsidR="00B36DAD" w:rsidRDefault="00B36DAD" w:rsidP="00A63E07">
      <w:pPr>
        <w:pStyle w:val="NormalWeb"/>
        <w:spacing w:line="360" w:lineRule="auto"/>
        <w:rPr>
          <w:sz w:val="21"/>
          <w:szCs w:val="21"/>
        </w:rPr>
      </w:pPr>
      <w:r w:rsidRPr="00B36DAD">
        <w:rPr>
          <w:sz w:val="21"/>
          <w:szCs w:val="21"/>
        </w:rPr>
        <w:t>Selain GPU, memori juga memiliki peran penting dalam mendukung proses komputasi kecerdasan buatan. Selama proses pelatihan maupun penggunaan model AI, data dan parameter model perlu disimpan serta diakses oleh unit pemroses. Jenis memori seperti VRAM pada kartu grafis dan HBM (</w:t>
      </w:r>
      <w:r w:rsidRPr="00B36DAD">
        <w:rPr>
          <w:rStyle w:val="Emphasis"/>
          <w:sz w:val="21"/>
          <w:szCs w:val="21"/>
        </w:rPr>
        <w:t>High Bandwidth Memory</w:t>
      </w:r>
      <w:r w:rsidRPr="00B36DAD">
        <w:rPr>
          <w:sz w:val="21"/>
          <w:szCs w:val="21"/>
        </w:rPr>
        <w:t>) pada akselerator tertentu dirancang untuk mendukung kebutuhan akses data dengan bandwidth tinggi. Sementara itu, DRAM merupakan teknologi memori yang banyak digunakan sebagai RAM pada komputer. Kapasitas dan kecepatan transfer data dari memori dapat memengaruhi seberapa efisien perangkat keras menjalankan beban kerja AI.</w:t>
      </w:r>
    </w:p>
    <w:p w:rsidR="00B36DAD" w:rsidRDefault="00B36DAD" w:rsidP="00A63E07">
      <w:pPr>
        <w:pStyle w:val="NormalWeb"/>
        <w:spacing w:line="360" w:lineRule="auto"/>
        <w:rPr>
          <w:sz w:val="21"/>
          <w:szCs w:val="21"/>
        </w:rPr>
      </w:pPr>
      <w:r w:rsidRPr="00B36DAD">
        <w:rPr>
          <w:sz w:val="21"/>
          <w:szCs w:val="21"/>
        </w:rPr>
        <w:t xml:space="preserve">Selain GPU, memori juga memiliki peran penting dalam mendukung komputasi kecerdasan buatan. Selama proses pelatihan dan penggunaan model AI, data serta parameter model perlu disimpan dan diakses oleh unit pemroses. Jenis memori seperti VRAM dan </w:t>
      </w:r>
      <w:r w:rsidRPr="00B36DAD">
        <w:rPr>
          <w:rStyle w:val="Emphasis"/>
          <w:sz w:val="21"/>
          <w:szCs w:val="21"/>
        </w:rPr>
        <w:t>High Bandwidth Memory</w:t>
      </w:r>
      <w:r w:rsidRPr="00B36DAD">
        <w:rPr>
          <w:sz w:val="21"/>
          <w:szCs w:val="21"/>
        </w:rPr>
        <w:t xml:space="preserve"> (HBM) membantu memenuhi kebutuhan akses data pada GPU dan akselerator AI. Penelitian Jouppi dkk. (2017) mengenai </w:t>
      </w:r>
      <w:r w:rsidRPr="00B36DAD">
        <w:rPr>
          <w:rStyle w:val="Emphasis"/>
          <w:sz w:val="21"/>
          <w:szCs w:val="21"/>
        </w:rPr>
        <w:t>Tensor Processing Unit</w:t>
      </w:r>
      <w:r w:rsidRPr="00B36DAD">
        <w:rPr>
          <w:sz w:val="21"/>
          <w:szCs w:val="21"/>
        </w:rPr>
        <w:t xml:space="preserve"> (TPU) menunjukkan bahwa kemampuan pemrosesan AI juga berkaitan dengan rancangan unit komputasi dan memori yang digunakan. Dengan demikian, kapasitas serta kecepatan transfer data memori menjadi aspek penting dalam mendukung kinerja sistem AI.</w:t>
      </w:r>
    </w:p>
    <w:p w:rsidR="00B36DAD" w:rsidRDefault="00B36DAD" w:rsidP="00A63E07">
      <w:pPr>
        <w:pStyle w:val="NormalWeb"/>
        <w:spacing w:line="360" w:lineRule="auto"/>
        <w:rPr>
          <w:sz w:val="21"/>
          <w:szCs w:val="21"/>
        </w:rPr>
      </w:pPr>
      <w:r w:rsidRPr="00B36DAD">
        <w:rPr>
          <w:sz w:val="21"/>
          <w:szCs w:val="21"/>
        </w:rPr>
        <w:t>Meningkatnya kebutuhan komputasi AI juga memengaruhi perkembangan industri memori. Pusat data AI membutuhkan memori berbandwidth tinggi, seperti HBM, untuk mendukung pemrosesan data dalam jumlah besar. Menurut Jishnu dan Ansari (2026) dalam laporan S&amp;P Global Market Intelligence, produsen memori mengalihkan sebagian kapasitas produksi ke HBM karena tingginya permintaan dari pusat data AI. Peralihan tersebut dapat memperketat pasokan DRAM konvensional yang digunakan pada komputer dan perangkat elektronik lainnya, sehingga turut memberikan tekanan terhadap harga. Namun, perubahan harga RAM juga dipengaruhi oleh faktor lain, seperti keseimbangan permintaan dan pasokan serta kapasitas produksi industri semikonduktor.</w:t>
      </w:r>
    </w:p>
    <w:p w:rsidR="00B36DAD" w:rsidRDefault="00B36DAD" w:rsidP="00A63E07">
      <w:pPr>
        <w:pStyle w:val="NormalWeb"/>
        <w:spacing w:line="360" w:lineRule="auto"/>
        <w:rPr>
          <w:sz w:val="21"/>
          <w:szCs w:val="21"/>
        </w:rPr>
      </w:pPr>
      <w:r w:rsidRPr="00B36DAD">
        <w:rPr>
          <w:sz w:val="21"/>
          <w:szCs w:val="21"/>
        </w:rPr>
        <w:t xml:space="preserve">Berdasarkan kondisi tersebut, hubungan antara arsitektur komputer, kebutuhan memori AI, dan perkembangan industri semikonduktor perlu dipahami secara lebih mendalam. Pemahaman mengenai peran GPU dan memori dapat menjelaskan kebutuhan perangkat keras dalam menjalankan AI, sedangkan kajian terhadap industri memori dapat membantu mengidentifikasi faktor-faktor yang berkontribusi terhadap perubahan harga RAM. Oleh karena itu, kajian ini dilakukan untuk menjelaskan peran GPU dan </w:t>
      </w:r>
      <w:r w:rsidRPr="00B36DAD">
        <w:rPr>
          <w:sz w:val="21"/>
          <w:szCs w:val="21"/>
        </w:rPr>
        <w:lastRenderedPageBreak/>
        <w:t>memori dalam komputasi kecerdasan buatan serta menganalisis hubungan antara meningkatnya kebutuhan perangkat keras AI dan kondisi pasar RAM berdasarkan sumber ilmiah dan laporan industri yang relevan.</w:t>
      </w:r>
    </w:p>
    <w:p w:rsidR="00B16D4A" w:rsidRDefault="00B16D4A" w:rsidP="00A63E07">
      <w:pPr>
        <w:pStyle w:val="NormalWeb"/>
        <w:spacing w:line="360" w:lineRule="auto"/>
        <w:rPr>
          <w:sz w:val="21"/>
          <w:szCs w:val="21"/>
        </w:rPr>
      </w:pPr>
    </w:p>
    <w:p w:rsidR="00B16D4A" w:rsidRDefault="00B16D4A" w:rsidP="00A63E07">
      <w:pPr>
        <w:pStyle w:val="NormalWeb"/>
        <w:spacing w:line="360" w:lineRule="auto"/>
        <w:rPr>
          <w:b/>
          <w:sz w:val="21"/>
          <w:szCs w:val="21"/>
        </w:rPr>
      </w:pPr>
      <w:r w:rsidRPr="00B16D4A">
        <w:rPr>
          <w:b/>
          <w:sz w:val="21"/>
          <w:szCs w:val="21"/>
        </w:rPr>
        <w:t xml:space="preserve">BAB </w:t>
      </w:r>
      <w:proofErr w:type="gramStart"/>
      <w:r w:rsidRPr="00B16D4A">
        <w:rPr>
          <w:b/>
          <w:sz w:val="21"/>
          <w:szCs w:val="21"/>
        </w:rPr>
        <w:t>2 :</w:t>
      </w:r>
      <w:proofErr w:type="gramEnd"/>
      <w:r w:rsidRPr="00B16D4A">
        <w:rPr>
          <w:b/>
          <w:sz w:val="21"/>
          <w:szCs w:val="21"/>
        </w:rPr>
        <w:t xml:space="preserve"> Studi Literatur</w:t>
      </w:r>
    </w:p>
    <w:p w:rsidR="00B16D4A" w:rsidRDefault="00B16D4A" w:rsidP="00A63E07">
      <w:pPr>
        <w:pStyle w:val="NormalWeb"/>
        <w:spacing w:line="360" w:lineRule="auto"/>
        <w:ind w:firstLine="720"/>
        <w:rPr>
          <w:sz w:val="21"/>
          <w:szCs w:val="21"/>
        </w:rPr>
      </w:pPr>
      <w:r>
        <w:rPr>
          <w:sz w:val="21"/>
          <w:szCs w:val="21"/>
        </w:rPr>
        <w:t>2.1 Kecerdasan Buatan (AI)</w:t>
      </w:r>
    </w:p>
    <w:p w:rsidR="00F3531F" w:rsidRPr="00F3531F" w:rsidRDefault="00F3531F"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F3531F">
        <w:rPr>
          <w:rFonts w:ascii="Times New Roman" w:eastAsia="Times New Roman" w:hAnsi="Times New Roman" w:cs="Times New Roman"/>
          <w:sz w:val="21"/>
          <w:szCs w:val="21"/>
          <w:lang w:eastAsia="en-ID"/>
        </w:rPr>
        <w:t>Kecerdasan buatan (</w:t>
      </w:r>
      <w:r w:rsidRPr="00F3531F">
        <w:rPr>
          <w:rFonts w:ascii="Times New Roman" w:eastAsia="Times New Roman" w:hAnsi="Times New Roman" w:cs="Times New Roman"/>
          <w:i/>
          <w:iCs/>
          <w:sz w:val="21"/>
          <w:szCs w:val="21"/>
          <w:lang w:eastAsia="en-ID"/>
        </w:rPr>
        <w:t>Artificial Intelligence</w:t>
      </w:r>
      <w:r w:rsidRPr="00F3531F">
        <w:rPr>
          <w:rFonts w:ascii="Times New Roman" w:eastAsia="Times New Roman" w:hAnsi="Times New Roman" w:cs="Times New Roman"/>
          <w:sz w:val="21"/>
          <w:szCs w:val="21"/>
          <w:lang w:eastAsia="en-ID"/>
        </w:rPr>
        <w:t xml:space="preserve"> atau AI) merupakan bidang ilmu komputer yang mengembangkan sistem agar mampu menjalankan tugas yang biasanya membutuhkan kemampuan kecerdasan manusia, seperti mengenali pola, memahami bahasa, dan membuat prediksi. Salah satu pendekatan dalam AI adalah </w:t>
      </w:r>
      <w:r w:rsidRPr="00F3531F">
        <w:rPr>
          <w:rFonts w:ascii="Times New Roman" w:eastAsia="Times New Roman" w:hAnsi="Times New Roman" w:cs="Times New Roman"/>
          <w:i/>
          <w:iCs/>
          <w:sz w:val="21"/>
          <w:szCs w:val="21"/>
          <w:lang w:eastAsia="en-ID"/>
        </w:rPr>
        <w:t>deep learning</w:t>
      </w:r>
      <w:r w:rsidRPr="00F3531F">
        <w:rPr>
          <w:rFonts w:ascii="Times New Roman" w:eastAsia="Times New Roman" w:hAnsi="Times New Roman" w:cs="Times New Roman"/>
          <w:sz w:val="21"/>
          <w:szCs w:val="21"/>
          <w:lang w:eastAsia="en-ID"/>
        </w:rPr>
        <w:t>, yaitu metode pembelajaran mesin yang menggunakan jaringan saraf tiruan dengan banyak lapisan untuk mempelajari pola dari data.</w:t>
      </w:r>
    </w:p>
    <w:p w:rsidR="00F3531F" w:rsidRPr="00F3531F" w:rsidRDefault="00F3531F"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F3531F">
        <w:rPr>
          <w:rFonts w:ascii="Times New Roman" w:eastAsia="Times New Roman" w:hAnsi="Times New Roman" w:cs="Times New Roman"/>
          <w:sz w:val="21"/>
          <w:szCs w:val="21"/>
          <w:lang w:eastAsia="en-ID"/>
        </w:rPr>
        <w:t>Dalam proses pelatihan, model AI melakukan perhitungan secara berulang untuk menyesuaikan parameter berdasarkan data yang digunakan. Proses ini dapat melibatkan operasi matematika dalam jumlah besar, khususnya perkalian dan penjumlahan matriks. Semakin kompleks model dan semakin besar beban kerja yang diproses, semakin tinggi pula kebutuhan komputasinya. Oleh karena itu, arsitektur perangkat keras menjadi salah satu faktor penting dalam mendukung kinerja sistem AI (Hennessy &amp; Patterson, 2019).</w:t>
      </w:r>
    </w:p>
    <w:p w:rsidR="00F3531F" w:rsidRDefault="00F3531F"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F3531F">
        <w:rPr>
          <w:rFonts w:ascii="Times New Roman" w:eastAsia="Times New Roman" w:hAnsi="Times New Roman" w:cs="Times New Roman"/>
          <w:sz w:val="21"/>
          <w:szCs w:val="21"/>
          <w:lang w:eastAsia="en-ID"/>
        </w:rPr>
        <w:t xml:space="preserve">Jouppi dkk. (2017) membahas penggunaan akselerator khusus yang disebut </w:t>
      </w:r>
      <w:r w:rsidRPr="00F3531F">
        <w:rPr>
          <w:rFonts w:ascii="Times New Roman" w:eastAsia="Times New Roman" w:hAnsi="Times New Roman" w:cs="Times New Roman"/>
          <w:i/>
          <w:iCs/>
          <w:sz w:val="21"/>
          <w:szCs w:val="21"/>
          <w:lang w:eastAsia="en-ID"/>
        </w:rPr>
        <w:t>Tensor Processing Unit</w:t>
      </w:r>
      <w:r w:rsidRPr="00F3531F">
        <w:rPr>
          <w:rFonts w:ascii="Times New Roman" w:eastAsia="Times New Roman" w:hAnsi="Times New Roman" w:cs="Times New Roman"/>
          <w:sz w:val="21"/>
          <w:szCs w:val="21"/>
          <w:lang w:eastAsia="en-ID"/>
        </w:rPr>
        <w:t xml:space="preserve"> (TPU) untuk mempercepat proses inferensi jaringan saraf di pusat data. Penelitian tersebut menunjukkan bahwa kebutuhan komputasi jaringan saraf mendorong pengembangan perangkat keras yang dirancang untuk beban kerja tertentu. Hal ini memperlihatkan bahwa perkembangan AI tidak hanya bergantung pada algoritma dan data, tetapi juga pada kemampuan perangkat keras dalam menjalankan perhitungan secara efisien.</w:t>
      </w:r>
    </w:p>
    <w:p w:rsidR="00F3531F" w:rsidRDefault="00F3531F" w:rsidP="00A63E07">
      <w:pPr>
        <w:spacing w:before="100" w:beforeAutospacing="1" w:after="100" w:afterAutospacing="1" w:line="360" w:lineRule="auto"/>
        <w:ind w:firstLine="720"/>
        <w:rPr>
          <w:rFonts w:ascii="Times New Roman" w:eastAsia="Times New Roman" w:hAnsi="Times New Roman" w:cs="Times New Roman"/>
          <w:sz w:val="21"/>
          <w:szCs w:val="21"/>
          <w:lang w:eastAsia="en-ID"/>
        </w:rPr>
      </w:pPr>
      <w:r>
        <w:rPr>
          <w:rFonts w:ascii="Times New Roman" w:eastAsia="Times New Roman" w:hAnsi="Times New Roman" w:cs="Times New Roman"/>
          <w:sz w:val="21"/>
          <w:szCs w:val="21"/>
          <w:lang w:eastAsia="en-ID"/>
        </w:rPr>
        <w:t>2.2 Arsitektur CPU dan GPU</w:t>
      </w:r>
    </w:p>
    <w:p w:rsidR="00F3531F" w:rsidRPr="00F3531F" w:rsidRDefault="00F3531F"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F3531F">
        <w:rPr>
          <w:rFonts w:ascii="Times New Roman" w:eastAsia="Times New Roman" w:hAnsi="Times New Roman" w:cs="Times New Roman"/>
          <w:i/>
          <w:iCs/>
          <w:sz w:val="21"/>
          <w:szCs w:val="21"/>
          <w:lang w:eastAsia="en-ID"/>
        </w:rPr>
        <w:t>Central Processing Unit</w:t>
      </w:r>
      <w:r w:rsidRPr="00F3531F">
        <w:rPr>
          <w:rFonts w:ascii="Times New Roman" w:eastAsia="Times New Roman" w:hAnsi="Times New Roman" w:cs="Times New Roman"/>
          <w:sz w:val="21"/>
          <w:szCs w:val="21"/>
          <w:lang w:eastAsia="en-ID"/>
        </w:rPr>
        <w:t xml:space="preserve"> (CPU) merupakan unit pemrosesan utama yang dirancang untuk menjalankan beragam instruksi dan menangani berbagai jenis tugas pada komputer. CPU memiliki kemampuan untuk mengelola alur program, menjalankan operasi logika, serta menangani tugas yang membutuhkan pengambilan keputusan dan pemrosesan yang beragam. Sementara itu, </w:t>
      </w:r>
      <w:r w:rsidRPr="00F3531F">
        <w:rPr>
          <w:rFonts w:ascii="Times New Roman" w:eastAsia="Times New Roman" w:hAnsi="Times New Roman" w:cs="Times New Roman"/>
          <w:i/>
          <w:iCs/>
          <w:sz w:val="21"/>
          <w:szCs w:val="21"/>
          <w:lang w:eastAsia="en-ID"/>
        </w:rPr>
        <w:t>Graphics Processing Unit</w:t>
      </w:r>
      <w:r w:rsidRPr="00F3531F">
        <w:rPr>
          <w:rFonts w:ascii="Times New Roman" w:eastAsia="Times New Roman" w:hAnsi="Times New Roman" w:cs="Times New Roman"/>
          <w:sz w:val="21"/>
          <w:szCs w:val="21"/>
          <w:lang w:eastAsia="en-ID"/>
        </w:rPr>
        <w:t xml:space="preserve"> (GPU) pada awalnya dikembangkan untuk pemrosesan grafis, tetapi juga banyak dimanfaatkan dalam komputasi ilmiah dan kecerdasan buatan karena kemampuannya menjalankan banyak operasi secara paralel.</w:t>
      </w:r>
    </w:p>
    <w:p w:rsidR="00F3531F" w:rsidRPr="00F3531F" w:rsidRDefault="00F3531F"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F3531F">
        <w:rPr>
          <w:rFonts w:ascii="Times New Roman" w:eastAsia="Times New Roman" w:hAnsi="Times New Roman" w:cs="Times New Roman"/>
          <w:sz w:val="21"/>
          <w:szCs w:val="21"/>
          <w:lang w:eastAsia="en-ID"/>
        </w:rPr>
        <w:t xml:space="preserve">Perbedaan karakteristik kedua perangkat tersebut membuat CPU dan GPU memiliki keunggulan pada jenis pekerjaan yang berbeda. CPU cocok untuk tugas umum dan pemrosesan dengan alur instruksi yang beragam, sedangkan GPU dapat memberikan keuntungan ketika suatu pekerjaan terdiri atas banyak operasi </w:t>
      </w:r>
      <w:r w:rsidRPr="00F3531F">
        <w:rPr>
          <w:rFonts w:ascii="Times New Roman" w:eastAsia="Times New Roman" w:hAnsi="Times New Roman" w:cs="Times New Roman"/>
          <w:sz w:val="21"/>
          <w:szCs w:val="21"/>
          <w:lang w:eastAsia="en-ID"/>
        </w:rPr>
        <w:lastRenderedPageBreak/>
        <w:t>serupa yang bisa dilakukan secara bersamaan. Dalam AI, operasi seperti perkalian matriks sering digunakan untuk memproses data dan menghitung keluaran jaringan saraf. Operasi tersebut dapat diparalelkan sehingga GPU berpotensi mempercepat pelaksanaan komputasi.</w:t>
      </w:r>
    </w:p>
    <w:p w:rsidR="00F3531F" w:rsidRDefault="00F3531F"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F3531F">
        <w:rPr>
          <w:rFonts w:ascii="Times New Roman" w:eastAsia="Times New Roman" w:hAnsi="Times New Roman" w:cs="Times New Roman"/>
          <w:sz w:val="21"/>
          <w:szCs w:val="21"/>
          <w:lang w:eastAsia="en-ID"/>
        </w:rPr>
        <w:t>Hennessy dan Patterson (2019) menjelaskan pentingnya arsitektur khusus (</w:t>
      </w:r>
      <w:r w:rsidRPr="00F3531F">
        <w:rPr>
          <w:rFonts w:ascii="Times New Roman" w:eastAsia="Times New Roman" w:hAnsi="Times New Roman" w:cs="Times New Roman"/>
          <w:i/>
          <w:iCs/>
          <w:sz w:val="21"/>
          <w:szCs w:val="21"/>
          <w:lang w:eastAsia="en-ID"/>
        </w:rPr>
        <w:t>domain-specific architectures</w:t>
      </w:r>
      <w:r w:rsidRPr="00F3531F">
        <w:rPr>
          <w:rFonts w:ascii="Times New Roman" w:eastAsia="Times New Roman" w:hAnsi="Times New Roman" w:cs="Times New Roman"/>
          <w:sz w:val="21"/>
          <w:szCs w:val="21"/>
          <w:lang w:eastAsia="en-ID"/>
        </w:rPr>
        <w:t>) dalam meningkatkan kinerja dan efisiensi energi untuk beban kerja tertentu. Penelitian Jouppi dkk. (2017) juga membandingkan CPU, GPU, dan TPU dalam menjalankan aplikasi jaringan saraf di pusat data. Hasil penelitian tersebut memperlihatkan bahwa kinerja perangkat keras bergantung pada karakteristik beban kerja dan rancangan arsitekturnya. Dengan demikian, GPU menjadi salah satu pilihan penting dalam komputasi AI, meskipun tidak berarti GPU selalu lebih unggul daripada CPU untuk semua jenis pekerjaan.</w:t>
      </w:r>
    </w:p>
    <w:p w:rsidR="00F3531F" w:rsidRDefault="00F3531F" w:rsidP="00A63E07">
      <w:pPr>
        <w:spacing w:before="100" w:beforeAutospacing="1" w:after="100" w:afterAutospacing="1" w:line="360" w:lineRule="auto"/>
        <w:ind w:firstLine="720"/>
        <w:rPr>
          <w:rFonts w:ascii="Times New Roman" w:eastAsia="Times New Roman" w:hAnsi="Times New Roman" w:cs="Times New Roman"/>
          <w:sz w:val="21"/>
          <w:szCs w:val="21"/>
          <w:lang w:eastAsia="en-ID"/>
        </w:rPr>
      </w:pPr>
      <w:r>
        <w:rPr>
          <w:rFonts w:ascii="Times New Roman" w:eastAsia="Times New Roman" w:hAnsi="Times New Roman" w:cs="Times New Roman"/>
          <w:sz w:val="21"/>
          <w:szCs w:val="21"/>
          <w:lang w:eastAsia="en-ID"/>
        </w:rPr>
        <w:t>2.3 Jenis dan fungsi memori</w:t>
      </w:r>
    </w:p>
    <w:p w:rsidR="00F3531F" w:rsidRDefault="00F3531F" w:rsidP="00A63E07">
      <w:pPr>
        <w:spacing w:before="100" w:beforeAutospacing="1" w:after="100" w:afterAutospacing="1" w:line="360" w:lineRule="auto"/>
        <w:rPr>
          <w:rFonts w:ascii="Times New Roman" w:hAnsi="Times New Roman" w:cs="Times New Roman"/>
          <w:sz w:val="21"/>
          <w:szCs w:val="21"/>
        </w:rPr>
      </w:pPr>
      <w:r w:rsidRPr="00F3531F">
        <w:rPr>
          <w:rStyle w:val="Strong"/>
          <w:rFonts w:ascii="Times New Roman" w:hAnsi="Times New Roman" w:cs="Times New Roman"/>
          <w:b w:val="0"/>
          <w:sz w:val="21"/>
          <w:szCs w:val="21"/>
        </w:rPr>
        <w:t>RAM</w:t>
      </w:r>
      <w:r w:rsidRPr="00F3531F">
        <w:rPr>
          <w:rFonts w:ascii="Times New Roman" w:hAnsi="Times New Roman" w:cs="Times New Roman"/>
          <w:sz w:val="21"/>
          <w:szCs w:val="21"/>
        </w:rPr>
        <w:t xml:space="preserve"> adalah memori penyimpanan internal utama yang digunakan komputer untuk </w:t>
      </w:r>
      <w:r w:rsidRPr="00A63E07">
        <w:rPr>
          <w:rStyle w:val="Strong"/>
          <w:rFonts w:ascii="Times New Roman" w:hAnsi="Times New Roman" w:cs="Times New Roman"/>
          <w:b w:val="0"/>
          <w:sz w:val="21"/>
          <w:szCs w:val="21"/>
        </w:rPr>
        <w:t>menyimpan data sementara</w:t>
      </w:r>
      <w:r w:rsidRPr="00A63E07">
        <w:rPr>
          <w:rFonts w:ascii="Times New Roman" w:hAnsi="Times New Roman" w:cs="Times New Roman"/>
          <w:b/>
          <w:sz w:val="21"/>
          <w:szCs w:val="21"/>
        </w:rPr>
        <w:t xml:space="preserve"> </w:t>
      </w:r>
      <w:r w:rsidRPr="00F3531F">
        <w:rPr>
          <w:rFonts w:ascii="Times New Roman" w:hAnsi="Times New Roman" w:cs="Times New Roman"/>
          <w:sz w:val="21"/>
          <w:szCs w:val="21"/>
        </w:rPr>
        <w:t xml:space="preserve">dari aplikasi atau sistem operasi yang sedang berjalan aktif. RAM bersifat </w:t>
      </w:r>
      <w:r w:rsidRPr="00F3531F">
        <w:rPr>
          <w:rStyle w:val="Emphasis"/>
          <w:rFonts w:ascii="Times New Roman" w:hAnsi="Times New Roman" w:cs="Times New Roman"/>
          <w:sz w:val="21"/>
          <w:szCs w:val="21"/>
        </w:rPr>
        <w:t>volatile</w:t>
      </w:r>
      <w:r w:rsidRPr="00F3531F">
        <w:rPr>
          <w:rFonts w:ascii="Times New Roman" w:hAnsi="Times New Roman" w:cs="Times New Roman"/>
          <w:sz w:val="21"/>
          <w:szCs w:val="21"/>
        </w:rPr>
        <w:t>, artinya seluruh data yang ada di dalamnya akan langsung hilang begitu perangkat dimatikan atau kehilangan daya listrik. Disebut "Random Access" karena prosesor dapat membaca dan menulis data di titik mana saja secara acak tanpa harus mengurutkannya dari awal</w:t>
      </w:r>
    </w:p>
    <w:p w:rsidR="00A63E07" w:rsidRDefault="00A63E07" w:rsidP="00A63E07">
      <w:pPr>
        <w:spacing w:before="100" w:beforeAutospacing="1" w:after="100" w:afterAutospacing="1" w:line="360" w:lineRule="auto"/>
        <w:rPr>
          <w:rFonts w:ascii="Times New Roman" w:hAnsi="Times New Roman" w:cs="Times New Roman"/>
          <w:sz w:val="21"/>
          <w:szCs w:val="21"/>
        </w:rPr>
      </w:pPr>
      <w:r w:rsidRPr="00A63E07">
        <w:rPr>
          <w:rFonts w:ascii="Times New Roman" w:hAnsi="Times New Roman" w:cs="Times New Roman"/>
          <w:sz w:val="21"/>
          <w:szCs w:val="21"/>
        </w:rPr>
        <w:t>DRAM</w:t>
      </w:r>
      <w:r>
        <w:rPr>
          <w:rFonts w:ascii="Times New Roman" w:hAnsi="Times New Roman" w:cs="Times New Roman"/>
          <w:sz w:val="21"/>
          <w:szCs w:val="21"/>
        </w:rPr>
        <w:t xml:space="preserve"> (Dynamic </w:t>
      </w:r>
      <w:proofErr w:type="gramStart"/>
      <w:r>
        <w:rPr>
          <w:rFonts w:ascii="Times New Roman" w:hAnsi="Times New Roman" w:cs="Times New Roman"/>
          <w:sz w:val="21"/>
          <w:szCs w:val="21"/>
        </w:rPr>
        <w:t>Random Access</w:t>
      </w:r>
      <w:proofErr w:type="gramEnd"/>
      <w:r>
        <w:rPr>
          <w:rFonts w:ascii="Times New Roman" w:hAnsi="Times New Roman" w:cs="Times New Roman"/>
          <w:sz w:val="21"/>
          <w:szCs w:val="21"/>
        </w:rPr>
        <w:t xml:space="preserve"> Memory)</w:t>
      </w:r>
      <w:r w:rsidRPr="00A63E07">
        <w:rPr>
          <w:rFonts w:ascii="Times New Roman" w:hAnsi="Times New Roman" w:cs="Times New Roman"/>
          <w:sz w:val="21"/>
          <w:szCs w:val="21"/>
        </w:rPr>
        <w:t xml:space="preserve"> </w:t>
      </w:r>
      <w:r w:rsidRPr="00A63E07">
        <w:rPr>
          <w:rFonts w:ascii="Times New Roman" w:hAnsi="Times New Roman" w:cs="Times New Roman"/>
          <w:sz w:val="21"/>
          <w:szCs w:val="21"/>
        </w:rPr>
        <w:t xml:space="preserve">adalah salah satu </w:t>
      </w:r>
      <w:r w:rsidRPr="00A63E07">
        <w:rPr>
          <w:rStyle w:val="Strong"/>
          <w:rFonts w:ascii="Times New Roman" w:hAnsi="Times New Roman" w:cs="Times New Roman"/>
          <w:b w:val="0"/>
          <w:sz w:val="21"/>
          <w:szCs w:val="21"/>
        </w:rPr>
        <w:t>jenis atau teknologi dasar pembentuk RAM</w:t>
      </w:r>
      <w:r w:rsidRPr="00A63E07">
        <w:rPr>
          <w:rFonts w:ascii="Times New Roman" w:hAnsi="Times New Roman" w:cs="Times New Roman"/>
          <w:sz w:val="21"/>
          <w:szCs w:val="21"/>
        </w:rPr>
        <w:t xml:space="preserve"> yang paling umum digunakan pada komputer dan laptop. Karakteristik utama DRAM adalah setiap sel memorinya dibangun dari satu transistor dan satu kapasitor. Karena muatan listrik di dalam kapasitor tersebut cepat bocor, DRAM membutuhkan proses penyegaran daya secara terus-menerus (</w:t>
      </w:r>
      <w:r w:rsidRPr="00A63E07">
        <w:rPr>
          <w:rStyle w:val="Emphasis"/>
          <w:rFonts w:ascii="Times New Roman" w:hAnsi="Times New Roman" w:cs="Times New Roman"/>
          <w:sz w:val="21"/>
          <w:szCs w:val="21"/>
        </w:rPr>
        <w:t>refresh</w:t>
      </w:r>
      <w:r w:rsidRPr="00A63E07">
        <w:rPr>
          <w:rFonts w:ascii="Times New Roman" w:hAnsi="Times New Roman" w:cs="Times New Roman"/>
          <w:sz w:val="21"/>
          <w:szCs w:val="21"/>
        </w:rPr>
        <w:t xml:space="preserve">) oleh sistem agar data di dalamnya tidak hilang. Struktur yang sederhana ini membuat DRAM murah diproduksi dalam kapasitas besar. </w:t>
      </w:r>
    </w:p>
    <w:p w:rsidR="00A63E07" w:rsidRDefault="00A63E07" w:rsidP="00A63E07">
      <w:pPr>
        <w:spacing w:before="100" w:beforeAutospacing="1" w:after="100" w:afterAutospacing="1" w:line="360" w:lineRule="auto"/>
        <w:rPr>
          <w:rFonts w:ascii="Times New Roman" w:hAnsi="Times New Roman" w:cs="Times New Roman"/>
          <w:sz w:val="21"/>
          <w:szCs w:val="21"/>
        </w:rPr>
      </w:pPr>
      <w:r w:rsidRPr="00A63E07">
        <w:rPr>
          <w:rFonts w:ascii="Times New Roman" w:hAnsi="Times New Roman" w:cs="Times New Roman"/>
          <w:sz w:val="21"/>
          <w:szCs w:val="21"/>
        </w:rPr>
        <w:t xml:space="preserve">VRAM (Video Random Access Memory) </w:t>
      </w:r>
      <w:r w:rsidRPr="00A63E07">
        <w:rPr>
          <w:rFonts w:ascii="Times New Roman" w:hAnsi="Times New Roman" w:cs="Times New Roman"/>
          <w:sz w:val="21"/>
          <w:szCs w:val="21"/>
        </w:rPr>
        <w:t xml:space="preserve">adalah jenis memori khusus yang </w:t>
      </w:r>
      <w:r w:rsidRPr="00A63E07">
        <w:rPr>
          <w:rStyle w:val="Strong"/>
          <w:rFonts w:ascii="Times New Roman" w:hAnsi="Times New Roman" w:cs="Times New Roman"/>
          <w:b w:val="0"/>
          <w:sz w:val="21"/>
          <w:szCs w:val="21"/>
        </w:rPr>
        <w:t>ditempatkan secara spesifik pada kartu grafis (GPU)</w:t>
      </w:r>
      <w:r w:rsidRPr="00A63E07">
        <w:rPr>
          <w:rFonts w:ascii="Times New Roman" w:hAnsi="Times New Roman" w:cs="Times New Roman"/>
          <w:sz w:val="21"/>
          <w:szCs w:val="21"/>
        </w:rPr>
        <w:t xml:space="preserve">. Berbeda dengan RAM utama yang melayani CPU, VRAM bertugas menampung data visual seperti tekstur game, objek 3D, </w:t>
      </w:r>
      <w:r w:rsidRPr="00A63E07">
        <w:rPr>
          <w:rStyle w:val="Emphasis"/>
          <w:rFonts w:ascii="Times New Roman" w:hAnsi="Times New Roman" w:cs="Times New Roman"/>
          <w:sz w:val="21"/>
          <w:szCs w:val="21"/>
        </w:rPr>
        <w:t>shader</w:t>
      </w:r>
      <w:r w:rsidRPr="00A63E07">
        <w:rPr>
          <w:rFonts w:ascii="Times New Roman" w:hAnsi="Times New Roman" w:cs="Times New Roman"/>
          <w:sz w:val="21"/>
          <w:szCs w:val="21"/>
        </w:rPr>
        <w:t>, dan resolusi layar yang dibutuhkan oleh GPU agar tampilan gambar pada monitor bisa berjalan mulus dan lancar</w:t>
      </w:r>
      <w:r w:rsidRPr="00A63E07">
        <w:rPr>
          <w:rFonts w:ascii="Times New Roman" w:hAnsi="Times New Roman" w:cs="Times New Roman"/>
          <w:sz w:val="21"/>
          <w:szCs w:val="21"/>
        </w:rPr>
        <w:t>.</w:t>
      </w:r>
    </w:p>
    <w:p w:rsidR="00A63E07" w:rsidRPr="00A63E07" w:rsidRDefault="00A63E07"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A63E07">
        <w:rPr>
          <w:rStyle w:val="Strong"/>
          <w:rFonts w:ascii="Times New Roman" w:hAnsi="Times New Roman" w:cs="Times New Roman"/>
          <w:b w:val="0"/>
          <w:sz w:val="21"/>
          <w:szCs w:val="21"/>
        </w:rPr>
        <w:t>HBM</w:t>
      </w:r>
      <w:r w:rsidRPr="00A63E07">
        <w:rPr>
          <w:rFonts w:ascii="Times New Roman" w:hAnsi="Times New Roman" w:cs="Times New Roman"/>
          <w:sz w:val="21"/>
          <w:szCs w:val="21"/>
        </w:rPr>
        <w:t xml:space="preserve"> adalah teknologi </w:t>
      </w:r>
      <w:r w:rsidRPr="00A63E07">
        <w:rPr>
          <w:rStyle w:val="Strong"/>
          <w:rFonts w:ascii="Times New Roman" w:hAnsi="Times New Roman" w:cs="Times New Roman"/>
          <w:b w:val="0"/>
          <w:sz w:val="21"/>
          <w:szCs w:val="21"/>
        </w:rPr>
        <w:t>memori grafis premium berkecepatan sangat tinggi</w:t>
      </w:r>
      <w:r w:rsidRPr="00A63E07">
        <w:rPr>
          <w:rFonts w:ascii="Times New Roman" w:hAnsi="Times New Roman" w:cs="Times New Roman"/>
          <w:sz w:val="21"/>
          <w:szCs w:val="21"/>
        </w:rPr>
        <w:t xml:space="preserve"> yang dirancang sebagai alternatif dari memori standar (seperti GDDR). HBM dibuat dengan cara menumpuk chip memori secara vertikal (3D </w:t>
      </w:r>
      <w:r w:rsidRPr="00A63E07">
        <w:rPr>
          <w:rStyle w:val="Emphasis"/>
          <w:rFonts w:ascii="Times New Roman" w:hAnsi="Times New Roman" w:cs="Times New Roman"/>
          <w:sz w:val="21"/>
          <w:szCs w:val="21"/>
        </w:rPr>
        <w:t>stacking</w:t>
      </w:r>
      <w:r w:rsidRPr="00A63E07">
        <w:rPr>
          <w:rFonts w:ascii="Times New Roman" w:hAnsi="Times New Roman" w:cs="Times New Roman"/>
          <w:sz w:val="21"/>
          <w:szCs w:val="21"/>
        </w:rPr>
        <w:t>) lalu meletakkannya langsung di samping prosesor utama atau GPU dalam satu paket chip. HBM umumnya ditemukan pada kartu grafis kelas atas, superkomputer, serta server pengolahan AI (Kecerdasan Buatan) karena mampu mengalirkan data dalam jumlah yang masif dan sangat cepat.</w:t>
      </w:r>
    </w:p>
    <w:p w:rsidR="00F3531F" w:rsidRPr="00F3531F" w:rsidRDefault="00F3531F" w:rsidP="00A63E07">
      <w:pPr>
        <w:spacing w:before="100" w:beforeAutospacing="1" w:after="100" w:afterAutospacing="1" w:line="360" w:lineRule="auto"/>
        <w:rPr>
          <w:rFonts w:ascii="Times New Roman" w:eastAsia="Times New Roman" w:hAnsi="Times New Roman" w:cs="Times New Roman"/>
          <w:sz w:val="21"/>
          <w:szCs w:val="21"/>
          <w:lang w:eastAsia="en-ID"/>
        </w:rPr>
      </w:pPr>
      <w:r>
        <w:rPr>
          <w:rFonts w:ascii="Times New Roman" w:eastAsia="Times New Roman" w:hAnsi="Times New Roman" w:cs="Times New Roman"/>
          <w:sz w:val="21"/>
          <w:szCs w:val="21"/>
          <w:lang w:eastAsia="en-ID"/>
        </w:rPr>
        <w:t xml:space="preserve"> </w:t>
      </w:r>
    </w:p>
    <w:p w:rsidR="00F3531F" w:rsidRPr="00F3531F" w:rsidRDefault="00F3531F" w:rsidP="00A63E07">
      <w:pPr>
        <w:spacing w:before="100" w:beforeAutospacing="1" w:after="100" w:afterAutospacing="1" w:line="360" w:lineRule="auto"/>
        <w:rPr>
          <w:rFonts w:ascii="Times New Roman" w:eastAsia="Times New Roman" w:hAnsi="Times New Roman" w:cs="Times New Roman"/>
          <w:sz w:val="21"/>
          <w:szCs w:val="21"/>
          <w:lang w:eastAsia="en-ID"/>
        </w:rPr>
      </w:pPr>
    </w:p>
    <w:p w:rsidR="00B36DAD" w:rsidRDefault="00A63E07" w:rsidP="00A63E07">
      <w:pPr>
        <w:pStyle w:val="NormalWeb"/>
        <w:spacing w:line="360" w:lineRule="auto"/>
        <w:rPr>
          <w:sz w:val="21"/>
          <w:szCs w:val="21"/>
        </w:rPr>
      </w:pPr>
      <w:r w:rsidRPr="00A63E07">
        <w:rPr>
          <w:rStyle w:val="Strong"/>
          <w:b w:val="0"/>
          <w:sz w:val="21"/>
          <w:szCs w:val="21"/>
        </w:rPr>
        <w:lastRenderedPageBreak/>
        <w:t>Bandwidth memori</w:t>
      </w:r>
      <w:r w:rsidRPr="00A63E07">
        <w:rPr>
          <w:sz w:val="21"/>
          <w:szCs w:val="21"/>
        </w:rPr>
        <w:t xml:space="preserve"> adalah </w:t>
      </w:r>
      <w:r w:rsidRPr="00A63E07">
        <w:rPr>
          <w:rStyle w:val="Strong"/>
          <w:b w:val="0"/>
          <w:sz w:val="21"/>
          <w:szCs w:val="21"/>
        </w:rPr>
        <w:t>kecepatan maksimal transfer data</w:t>
      </w:r>
      <w:r w:rsidRPr="00A63E07">
        <w:rPr>
          <w:sz w:val="21"/>
          <w:szCs w:val="21"/>
        </w:rPr>
        <w:t xml:space="preserve"> yang bisa dilewatkan oleh memori ke prosesor (CPU/GPU) dalam jangka waktu satu detik. Jika kapasitas adalah "luas waduk", maka bandwidth adalah "lebar pipa airnya". Bandwidth biasanya diukur dalam satuan Gigabyte per detik (GB/s). Semakin tinggi bandwidth, semakin cepat data mengalir, sehingga proses pemuatan aset grafis atau kalkulasi data berat menjadi jauh lebih efisien.</w:t>
      </w:r>
    </w:p>
    <w:p w:rsidR="00A63E07" w:rsidRDefault="00A63E07" w:rsidP="00A63E07">
      <w:pPr>
        <w:pStyle w:val="NormalWeb"/>
        <w:spacing w:line="360" w:lineRule="auto"/>
        <w:ind w:firstLine="720"/>
        <w:rPr>
          <w:sz w:val="21"/>
          <w:szCs w:val="21"/>
        </w:rPr>
      </w:pPr>
      <w:r>
        <w:rPr>
          <w:sz w:val="21"/>
          <w:szCs w:val="21"/>
        </w:rPr>
        <w:t>2.4 Kebutuhan memori dalam komputasi AI</w:t>
      </w:r>
    </w:p>
    <w:p w:rsidR="00A63E07" w:rsidRPr="00A63E07" w:rsidRDefault="00A63E07"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A63E07">
        <w:rPr>
          <w:rFonts w:ascii="Times New Roman" w:eastAsia="Times New Roman" w:hAnsi="Times New Roman" w:cs="Times New Roman"/>
          <w:sz w:val="21"/>
          <w:szCs w:val="21"/>
          <w:lang w:eastAsia="en-ID"/>
        </w:rPr>
        <w:t>Memori merupakan salah satu komponen penting dalam sistem komputasi kecerdasan buatan karena berfungsi menyimpan data yang diperlukan selama proses pemrosesan. Dalam pelatihan model AI, memori digunakan untuk menampung data masukan, parameter model, serta informasi sementara yang dihasilkan selama perhitungan. Agar proses berjalan dengan efisien, data tersebut harus dapat diakses dan dipindahkan antara memori dan unit pemroses dengan kecepatan yang memadai.</w:t>
      </w:r>
    </w:p>
    <w:p w:rsidR="00A63E07" w:rsidRPr="00A63E07" w:rsidRDefault="00A63E07"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A63E07">
        <w:rPr>
          <w:rFonts w:ascii="Times New Roman" w:eastAsia="Times New Roman" w:hAnsi="Times New Roman" w:cs="Times New Roman"/>
          <w:sz w:val="21"/>
          <w:szCs w:val="21"/>
          <w:lang w:eastAsia="en-ID"/>
        </w:rPr>
        <w:t xml:space="preserve">Jouppi dkk. (2017) meneliti </w:t>
      </w:r>
      <w:r w:rsidRPr="00A63E07">
        <w:rPr>
          <w:rFonts w:ascii="Times New Roman" w:eastAsia="Times New Roman" w:hAnsi="Times New Roman" w:cs="Times New Roman"/>
          <w:i/>
          <w:iCs/>
          <w:sz w:val="21"/>
          <w:szCs w:val="21"/>
          <w:lang w:eastAsia="en-ID"/>
        </w:rPr>
        <w:t>Tensor Processing Unit</w:t>
      </w:r>
      <w:r w:rsidRPr="00A63E07">
        <w:rPr>
          <w:rFonts w:ascii="Times New Roman" w:eastAsia="Times New Roman" w:hAnsi="Times New Roman" w:cs="Times New Roman"/>
          <w:sz w:val="21"/>
          <w:szCs w:val="21"/>
          <w:lang w:eastAsia="en-ID"/>
        </w:rPr>
        <w:t xml:space="preserve"> (TPU), yaitu akselerator yang dirancang untuk mempercepat komputasi jaringan saraf. Arsitektur TPU yang mereka bahas menggabungkan unit perkalian matriks dengan memori internal untuk mendukung pelaksanaan operasi komputasi. Penelitian ini memperlihatkan bahwa rancangan unit pemroses dan sistem memori perlu dipertimbangkan secara bersamaan ketika mengembangkan perangkat keras untuk AI.</w:t>
      </w:r>
    </w:p>
    <w:p w:rsidR="00A63E07" w:rsidRDefault="00A63E07"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A63E07">
        <w:rPr>
          <w:rFonts w:ascii="Times New Roman" w:eastAsia="Times New Roman" w:hAnsi="Times New Roman" w:cs="Times New Roman"/>
          <w:sz w:val="21"/>
          <w:szCs w:val="21"/>
          <w:lang w:eastAsia="en-ID"/>
        </w:rPr>
        <w:t>Dua aspek yang penting dalam kebutuhan memori adalah kapasitas dan bandwidth. Kapasitas menentukan jumlah data yang dapat ditampung, sedangkan bandwidth menunjukkan banyaknya data yang dapat ditransfer dalam satuan waktu. Apabila kapasitas memori tidak mencukupi atau perpindahan data terlalu lambat, kinerja keseluruhan sistem dapat terhambat meskipun unit pemroses memiliki kemampuan komputasi tinggi. Oleh sebab itu, kebutuhan memori menjadi salah satu pertimbangan penting dalam perancangan perangkat keras untuk menjalankan model AI (Jouppi et al., 2017; Hennessy &amp; Patterson, 2019).</w:t>
      </w:r>
    </w:p>
    <w:p w:rsidR="00A63E07" w:rsidRDefault="00A63E07" w:rsidP="00A63E07">
      <w:pPr>
        <w:spacing w:before="100" w:beforeAutospacing="1" w:after="100" w:afterAutospacing="1" w:line="360" w:lineRule="auto"/>
        <w:ind w:firstLine="720"/>
        <w:rPr>
          <w:rFonts w:ascii="Times New Roman" w:hAnsi="Times New Roman" w:cs="Times New Roman"/>
          <w:sz w:val="21"/>
          <w:szCs w:val="21"/>
        </w:rPr>
      </w:pPr>
      <w:r>
        <w:rPr>
          <w:rFonts w:ascii="Times New Roman" w:eastAsia="Times New Roman" w:hAnsi="Times New Roman" w:cs="Times New Roman"/>
          <w:sz w:val="21"/>
          <w:szCs w:val="21"/>
          <w:lang w:eastAsia="en-ID"/>
        </w:rPr>
        <w:t xml:space="preserve">2.5 </w:t>
      </w:r>
      <w:r w:rsidRPr="00A63E07">
        <w:rPr>
          <w:rFonts w:ascii="Times New Roman" w:hAnsi="Times New Roman" w:cs="Times New Roman"/>
          <w:sz w:val="21"/>
          <w:szCs w:val="21"/>
        </w:rPr>
        <w:t>Industri Memori dan Harga RAM</w:t>
      </w:r>
    </w:p>
    <w:p w:rsidR="00A63E07" w:rsidRPr="00A63E07" w:rsidRDefault="00A63E07"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A63E07">
        <w:rPr>
          <w:rFonts w:ascii="Times New Roman" w:eastAsia="Times New Roman" w:hAnsi="Times New Roman" w:cs="Times New Roman"/>
          <w:sz w:val="21"/>
          <w:szCs w:val="21"/>
          <w:lang w:eastAsia="en-ID"/>
        </w:rPr>
        <w:t>Industri memori semikonduktor memproduksi berbagai jenis memori yang digunakan pada komputer, pusat data, dan perangkat elektronik lainnya. Salah satu jenis yang banyak digunakan sebagai memori utama adalah DRAM (</w:t>
      </w:r>
      <w:r w:rsidRPr="00A63E07">
        <w:rPr>
          <w:rFonts w:ascii="Times New Roman" w:eastAsia="Times New Roman" w:hAnsi="Times New Roman" w:cs="Times New Roman"/>
          <w:i/>
          <w:iCs/>
          <w:sz w:val="21"/>
          <w:szCs w:val="21"/>
          <w:lang w:eastAsia="en-ID"/>
        </w:rPr>
        <w:t xml:space="preserve">Dynamic </w:t>
      </w:r>
      <w:proofErr w:type="gramStart"/>
      <w:r w:rsidRPr="00A63E07">
        <w:rPr>
          <w:rFonts w:ascii="Times New Roman" w:eastAsia="Times New Roman" w:hAnsi="Times New Roman" w:cs="Times New Roman"/>
          <w:i/>
          <w:iCs/>
          <w:sz w:val="21"/>
          <w:szCs w:val="21"/>
          <w:lang w:eastAsia="en-ID"/>
        </w:rPr>
        <w:t>Random Access</w:t>
      </w:r>
      <w:proofErr w:type="gramEnd"/>
      <w:r w:rsidRPr="00A63E07">
        <w:rPr>
          <w:rFonts w:ascii="Times New Roman" w:eastAsia="Times New Roman" w:hAnsi="Times New Roman" w:cs="Times New Roman"/>
          <w:i/>
          <w:iCs/>
          <w:sz w:val="21"/>
          <w:szCs w:val="21"/>
          <w:lang w:eastAsia="en-ID"/>
        </w:rPr>
        <w:t xml:space="preserve"> Memory</w:t>
      </w:r>
      <w:r w:rsidRPr="00A63E07">
        <w:rPr>
          <w:rFonts w:ascii="Times New Roman" w:eastAsia="Times New Roman" w:hAnsi="Times New Roman" w:cs="Times New Roman"/>
          <w:sz w:val="21"/>
          <w:szCs w:val="21"/>
          <w:lang w:eastAsia="en-ID"/>
        </w:rPr>
        <w:t>). Seiring dengan berkembangnya komputasi kecerdasan buatan, kebutuhan terhadap HBM (</w:t>
      </w:r>
      <w:r w:rsidRPr="00A63E07">
        <w:rPr>
          <w:rFonts w:ascii="Times New Roman" w:eastAsia="Times New Roman" w:hAnsi="Times New Roman" w:cs="Times New Roman"/>
          <w:i/>
          <w:iCs/>
          <w:sz w:val="21"/>
          <w:szCs w:val="21"/>
          <w:lang w:eastAsia="en-ID"/>
        </w:rPr>
        <w:t>High Bandwidth Memory</w:t>
      </w:r>
      <w:r w:rsidRPr="00A63E07">
        <w:rPr>
          <w:rFonts w:ascii="Times New Roman" w:eastAsia="Times New Roman" w:hAnsi="Times New Roman" w:cs="Times New Roman"/>
          <w:sz w:val="21"/>
          <w:szCs w:val="21"/>
          <w:lang w:eastAsia="en-ID"/>
        </w:rPr>
        <w:t>) juga meningkat karena jenis memori ini digunakan pada sejumlah akselerator AI untuk mendukung perpindahan data berbandwidth tinggi.</w:t>
      </w:r>
    </w:p>
    <w:p w:rsidR="00A63E07" w:rsidRPr="00A63E07" w:rsidRDefault="00A63E07"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A63E07">
        <w:rPr>
          <w:rFonts w:ascii="Times New Roman" w:eastAsia="Times New Roman" w:hAnsi="Times New Roman" w:cs="Times New Roman"/>
          <w:sz w:val="21"/>
          <w:szCs w:val="21"/>
          <w:lang w:eastAsia="en-ID"/>
        </w:rPr>
        <w:t xml:space="preserve">Jishnu dan Ansari (2026), dalam laporan S&amp;P Global Market Intelligence, menjelaskan bahwa meningkatnya permintaan HBM untuk pusat data AI mendorong produsen memori seperti Samsung Electronics, SK hynix, dan Micron untuk mengalokasikan kapasitas produksi bagi produk tersebut. </w:t>
      </w:r>
      <w:r w:rsidRPr="00A63E07">
        <w:rPr>
          <w:rFonts w:ascii="Times New Roman" w:eastAsia="Times New Roman" w:hAnsi="Times New Roman" w:cs="Times New Roman"/>
          <w:sz w:val="21"/>
          <w:szCs w:val="21"/>
          <w:lang w:eastAsia="en-ID"/>
        </w:rPr>
        <w:lastRenderedPageBreak/>
        <w:t>Laporan itu juga menjelaskan bahwa pengalihan kapasitas produksi menuju HBM dapat memperketat pasokan DRAM konvensional yang digunakan pada server, komputer pribadi, dan perangkat elektronik lainnya.</w:t>
      </w:r>
    </w:p>
    <w:p w:rsidR="00A63E07" w:rsidRPr="00A63E07" w:rsidRDefault="00A63E07"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A63E07">
        <w:rPr>
          <w:rFonts w:ascii="Times New Roman" w:eastAsia="Times New Roman" w:hAnsi="Times New Roman" w:cs="Times New Roman"/>
          <w:sz w:val="21"/>
          <w:szCs w:val="21"/>
          <w:lang w:eastAsia="en-ID"/>
        </w:rPr>
        <w:t>Perubahan pasokan tersebut dapat memberikan tekanan terhadap harga RAM di pasar. Namun, harga memori tidak hanya ditentukan oleh perkembangan AI. Faktor lain, seperti keseimbangan permintaan dan pasokan, kapasitas produksi, biaya pengembangan fasilitas manufaktur, serta kondisi industri semikonduktor, juga dapat memengaruhi harga. Dengan demikian, hubungan antara perkembangan AI dan kenaikan harga RAM perlu dianalisis dengan mempertimbangkan kebutuhan memori untuk pusat data sekaligus kondisi produksi dan permintaan pasar secara keseluruhan.</w:t>
      </w:r>
    </w:p>
    <w:p w:rsidR="00A63E07" w:rsidRPr="001E618A" w:rsidRDefault="00A63E07" w:rsidP="00A63E07">
      <w:pPr>
        <w:spacing w:before="100" w:beforeAutospacing="1" w:after="100" w:afterAutospacing="1" w:line="360" w:lineRule="auto"/>
        <w:rPr>
          <w:rFonts w:ascii="Times New Roman" w:eastAsia="Times New Roman" w:hAnsi="Times New Roman" w:cs="Times New Roman"/>
          <w:b/>
          <w:sz w:val="21"/>
          <w:szCs w:val="21"/>
          <w:lang w:eastAsia="en-ID"/>
        </w:rPr>
      </w:pPr>
      <w:r w:rsidRPr="001E618A">
        <w:rPr>
          <w:rFonts w:ascii="Times New Roman" w:eastAsia="Times New Roman" w:hAnsi="Times New Roman" w:cs="Times New Roman"/>
          <w:b/>
          <w:sz w:val="21"/>
          <w:szCs w:val="21"/>
          <w:lang w:eastAsia="en-ID"/>
        </w:rPr>
        <w:t xml:space="preserve">BAB </w:t>
      </w:r>
      <w:proofErr w:type="gramStart"/>
      <w:r w:rsidRPr="001E618A">
        <w:rPr>
          <w:rFonts w:ascii="Times New Roman" w:eastAsia="Times New Roman" w:hAnsi="Times New Roman" w:cs="Times New Roman"/>
          <w:b/>
          <w:sz w:val="21"/>
          <w:szCs w:val="21"/>
          <w:lang w:eastAsia="en-ID"/>
        </w:rPr>
        <w:t>3 :</w:t>
      </w:r>
      <w:proofErr w:type="gramEnd"/>
      <w:r w:rsidRPr="001E618A">
        <w:rPr>
          <w:rFonts w:ascii="Times New Roman" w:eastAsia="Times New Roman" w:hAnsi="Times New Roman" w:cs="Times New Roman"/>
          <w:b/>
          <w:sz w:val="21"/>
          <w:szCs w:val="21"/>
          <w:lang w:eastAsia="en-ID"/>
        </w:rPr>
        <w:t xml:space="preserve"> Pembahasan</w:t>
      </w:r>
    </w:p>
    <w:p w:rsidR="00A63E07" w:rsidRPr="00A63E07" w:rsidRDefault="00A63E07" w:rsidP="00A63E07">
      <w:pPr>
        <w:spacing w:before="100" w:beforeAutospacing="1" w:after="100" w:afterAutospacing="1" w:line="240" w:lineRule="auto"/>
        <w:ind w:firstLine="720"/>
        <w:outlineLvl w:val="1"/>
        <w:rPr>
          <w:rFonts w:ascii="Times New Roman" w:eastAsia="Times New Roman" w:hAnsi="Times New Roman" w:cs="Times New Roman"/>
          <w:bCs/>
          <w:sz w:val="21"/>
          <w:szCs w:val="21"/>
          <w:lang w:eastAsia="en-ID"/>
        </w:rPr>
      </w:pPr>
      <w:r w:rsidRPr="00A63E07">
        <w:rPr>
          <w:rFonts w:ascii="Times New Roman" w:eastAsia="Times New Roman" w:hAnsi="Times New Roman" w:cs="Times New Roman"/>
          <w:bCs/>
          <w:sz w:val="21"/>
          <w:szCs w:val="21"/>
          <w:lang w:eastAsia="en-ID"/>
        </w:rPr>
        <w:t>3.1 Peran GPU dan Memori dalam Komputasi AI</w:t>
      </w:r>
    </w:p>
    <w:p w:rsidR="00A63E07" w:rsidRPr="00A63E07" w:rsidRDefault="00A63E07"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A63E07">
        <w:rPr>
          <w:rFonts w:ascii="Times New Roman" w:eastAsia="Times New Roman" w:hAnsi="Times New Roman" w:cs="Times New Roman"/>
          <w:sz w:val="21"/>
          <w:szCs w:val="21"/>
          <w:lang w:eastAsia="en-ID"/>
        </w:rPr>
        <w:t>Komputasi kecerdasan buatan membutuhkan kemampuan pemrosesan dan akses data yang memadai. GPU dapat mempercepat operasi matematika yang bisa dikerjakan secara paralel, sedangkan memori berfungsi menyediakan data dan parameter yang diperlukan selama proses komputasi. Hennessy dan Patterson (2019) menjelaskan pentingnya arsitektur khusus untuk meningkatkan kinerja dan efisiensi pada beban kerja tertentu. Dengan demikian, kinerja sistem AI tidak hanya bergantung pada kemampuan GPU, tetapi juga pada kemampuan sistem memori dalam menyediakan data.</w:t>
      </w:r>
    </w:p>
    <w:p w:rsidR="00A63E07" w:rsidRPr="00A63E07" w:rsidRDefault="00A63E07" w:rsidP="00A63E07">
      <w:pPr>
        <w:spacing w:before="100" w:beforeAutospacing="1" w:after="100" w:afterAutospacing="1" w:line="360" w:lineRule="auto"/>
        <w:rPr>
          <w:rFonts w:ascii="Times New Roman" w:eastAsia="Times New Roman" w:hAnsi="Times New Roman" w:cs="Times New Roman"/>
          <w:sz w:val="21"/>
          <w:szCs w:val="21"/>
          <w:lang w:eastAsia="en-ID"/>
        </w:rPr>
      </w:pPr>
      <w:r w:rsidRPr="00A63E07">
        <w:rPr>
          <w:rFonts w:ascii="Times New Roman" w:eastAsia="Times New Roman" w:hAnsi="Times New Roman" w:cs="Times New Roman"/>
          <w:sz w:val="21"/>
          <w:szCs w:val="21"/>
          <w:lang w:eastAsia="en-ID"/>
        </w:rPr>
        <w:t>Jouppi dkk. (2017) menunjukkan melalui penelitian mengenai TPU bahwa perangkat keras yang dirancang khusus untuk jaringan saraf dapat mendukung pelaksanaan komputasi AI secara efisien. Hal ini memperlihatkan bahwa pemilihan arsitektur pemroses dan rancangan memori perlu disesuaikan dengan karakteristik beban kerja yang dijalankan.</w:t>
      </w:r>
    </w:p>
    <w:p w:rsidR="00A63E07" w:rsidRPr="00A63E07" w:rsidRDefault="001E618A" w:rsidP="00A63E07">
      <w:pPr>
        <w:spacing w:before="100" w:beforeAutospacing="1" w:after="100" w:afterAutospacing="1" w:line="360" w:lineRule="auto"/>
        <w:rPr>
          <w:rFonts w:ascii="Times New Roman" w:eastAsia="Times New Roman" w:hAnsi="Times New Roman" w:cs="Times New Roman"/>
          <w:b/>
          <w:sz w:val="21"/>
          <w:szCs w:val="21"/>
          <w:lang w:eastAsia="en-ID"/>
        </w:rPr>
      </w:pPr>
      <w:r w:rsidRPr="001E618A">
        <w:rPr>
          <w:rFonts w:ascii="Times New Roman" w:eastAsia="Times New Roman" w:hAnsi="Times New Roman" w:cs="Times New Roman"/>
          <w:b/>
          <w:sz w:val="21"/>
          <w:szCs w:val="21"/>
          <w:lang w:eastAsia="en-ID"/>
        </w:rPr>
        <w:t xml:space="preserve">BAB </w:t>
      </w:r>
      <w:proofErr w:type="gramStart"/>
      <w:r w:rsidRPr="001E618A">
        <w:rPr>
          <w:rFonts w:ascii="Times New Roman" w:eastAsia="Times New Roman" w:hAnsi="Times New Roman" w:cs="Times New Roman"/>
          <w:b/>
          <w:sz w:val="21"/>
          <w:szCs w:val="21"/>
          <w:lang w:eastAsia="en-ID"/>
        </w:rPr>
        <w:t>4 :</w:t>
      </w:r>
      <w:proofErr w:type="gramEnd"/>
      <w:r w:rsidRPr="001E618A">
        <w:rPr>
          <w:rFonts w:ascii="Times New Roman" w:eastAsia="Times New Roman" w:hAnsi="Times New Roman" w:cs="Times New Roman"/>
          <w:b/>
          <w:sz w:val="21"/>
          <w:szCs w:val="21"/>
          <w:lang w:eastAsia="en-ID"/>
        </w:rPr>
        <w:t xml:space="preserve"> Hasil</w:t>
      </w:r>
    </w:p>
    <w:p w:rsidR="001E618A" w:rsidRPr="001E618A" w:rsidRDefault="001E618A" w:rsidP="001E618A">
      <w:pPr>
        <w:pStyle w:val="NormalWeb"/>
        <w:spacing w:line="360" w:lineRule="auto"/>
        <w:rPr>
          <w:sz w:val="21"/>
          <w:szCs w:val="21"/>
        </w:rPr>
      </w:pPr>
      <w:r w:rsidRPr="001E618A">
        <w:rPr>
          <w:sz w:val="21"/>
          <w:szCs w:val="21"/>
        </w:rPr>
        <w:t>Berdasarkan kajian literatur, GPU dan memori memiliki peran yang saling berkaitan dalam mendukung komputasi kecerdasan buatan. GPU membantu menjalankan operasi matematika secara paralel, sedangkan memori menyediakan data dan parameter yang dibutuhkan selama proses komputasi. Penelitian Jouppi dkk. (2017) menunjukkan pentingnya rancangan perangkat keras khusus untuk menjalankan beban kerja jaringan saraf secara efisien.</w:t>
      </w:r>
    </w:p>
    <w:p w:rsidR="001E618A" w:rsidRDefault="001E618A" w:rsidP="001E618A">
      <w:pPr>
        <w:pStyle w:val="NormalWeb"/>
        <w:spacing w:line="360" w:lineRule="auto"/>
        <w:rPr>
          <w:sz w:val="21"/>
          <w:szCs w:val="21"/>
        </w:rPr>
      </w:pPr>
      <w:r w:rsidRPr="001E618A">
        <w:rPr>
          <w:sz w:val="21"/>
          <w:szCs w:val="21"/>
        </w:rPr>
        <w:t>Kajian terhadap industri memori juga menunjukkan bahwa meningkatnya permintaan HBM untuk pusat data AI dapat memengaruhi alokasi kapasitas produksi dan ketersediaan DRAM konvensional. Laporan Jishnu dan Ansari (2026) mengidentifikasi peralihan kapasitas produksi menuju HBM sebagai salah satu faktor yang menekan pasokan DRAM konvensional dan mendorong kenaikan harga. Dengan demikian, perkembangan AI berkaitan dengan perubahan kebutuhan dan pasokan memori, meskipun perubahan harga RAM juga dipengaruhi oleh faktor pasar lainnya.</w:t>
      </w:r>
    </w:p>
    <w:p w:rsidR="001E618A" w:rsidRPr="001E618A" w:rsidRDefault="001E618A" w:rsidP="001E618A">
      <w:pPr>
        <w:pStyle w:val="NormalWeb"/>
        <w:rPr>
          <w:sz w:val="21"/>
          <w:szCs w:val="21"/>
        </w:rPr>
      </w:pPr>
      <w:r w:rsidRPr="001E618A">
        <w:rPr>
          <w:sz w:val="21"/>
          <w:szCs w:val="21"/>
        </w:rPr>
        <w:lastRenderedPageBreak/>
        <w:t xml:space="preserve">BAB </w:t>
      </w:r>
      <w:proofErr w:type="gramStart"/>
      <w:r w:rsidRPr="001E618A">
        <w:rPr>
          <w:sz w:val="21"/>
          <w:szCs w:val="21"/>
        </w:rPr>
        <w:t>5 :</w:t>
      </w:r>
      <w:proofErr w:type="gramEnd"/>
      <w:r w:rsidRPr="001E618A">
        <w:rPr>
          <w:sz w:val="21"/>
          <w:szCs w:val="21"/>
        </w:rPr>
        <w:t xml:space="preserve"> Kesimpulan</w:t>
      </w:r>
    </w:p>
    <w:p w:rsidR="001E618A" w:rsidRPr="001E618A" w:rsidRDefault="001E618A" w:rsidP="001E618A">
      <w:pPr>
        <w:pStyle w:val="NormalWeb"/>
        <w:spacing w:line="360" w:lineRule="auto"/>
        <w:rPr>
          <w:sz w:val="21"/>
          <w:szCs w:val="21"/>
        </w:rPr>
      </w:pPr>
      <w:r w:rsidRPr="001E618A">
        <w:rPr>
          <w:sz w:val="21"/>
          <w:szCs w:val="21"/>
        </w:rPr>
        <w:t>GPU dan memori merupakan komponen penting dalam komputasi kecerdasan buatan. GPU mendukung pemrosesan paralel, sedangkan memori menyediakan data yang diperlukan oleh unit pemroses. Peningkatan kebutuhan komputasi AI turut meningkatkan permintaan terhadap memori berbandwidth tinggi seperti HBM. Pengalihan kapasitas produksi untuk memenuhi permintaan tersebut dapat memengaruhi pasokan DRAM konvensional dan memberikan tekanan terhadap harga RAM. Namun, kenaikan harga RAM juga dipengaruhi oleh faktor lain dalam industri semikonduktor. Oleh karena itu, hubungan antara perkembangan AI dan harga RAM perlu dipahami dengan mempertimbangkan kebutuhan teknologi serta kondisi permintaan dan pasokan di pasar.</w:t>
      </w:r>
    </w:p>
    <w:p w:rsidR="001E618A" w:rsidRPr="001E618A" w:rsidRDefault="001E618A" w:rsidP="001E618A">
      <w:pPr>
        <w:pStyle w:val="NormalWeb"/>
        <w:spacing w:line="360" w:lineRule="auto"/>
        <w:rPr>
          <w:sz w:val="21"/>
          <w:szCs w:val="21"/>
        </w:rPr>
      </w:pPr>
    </w:p>
    <w:p w:rsidR="00A63E07" w:rsidRPr="00A63E07" w:rsidRDefault="00A63E07" w:rsidP="00A63E07">
      <w:pPr>
        <w:pStyle w:val="NormalWeb"/>
        <w:spacing w:line="360" w:lineRule="auto"/>
        <w:ind w:firstLine="720"/>
        <w:rPr>
          <w:sz w:val="21"/>
          <w:szCs w:val="21"/>
        </w:rPr>
      </w:pPr>
    </w:p>
    <w:p w:rsidR="00B36DAD" w:rsidRPr="00B36DAD" w:rsidRDefault="00B36DAD" w:rsidP="00A63E07">
      <w:pPr>
        <w:pStyle w:val="NormalWeb"/>
        <w:spacing w:line="360" w:lineRule="auto"/>
        <w:rPr>
          <w:sz w:val="21"/>
          <w:szCs w:val="21"/>
        </w:rPr>
      </w:pPr>
    </w:p>
    <w:p w:rsidR="00B36DAD" w:rsidRPr="00B36DAD" w:rsidRDefault="00B36DAD" w:rsidP="00A63E07">
      <w:pPr>
        <w:pStyle w:val="NormalWeb"/>
        <w:spacing w:line="360" w:lineRule="auto"/>
        <w:rPr>
          <w:sz w:val="21"/>
          <w:szCs w:val="21"/>
        </w:rPr>
      </w:pPr>
    </w:p>
    <w:p w:rsidR="00B36DAD" w:rsidRPr="00B36DAD" w:rsidRDefault="00B36DAD" w:rsidP="00A63E07">
      <w:pPr>
        <w:pStyle w:val="NormalWeb"/>
        <w:spacing w:line="360" w:lineRule="auto"/>
        <w:rPr>
          <w:sz w:val="21"/>
          <w:szCs w:val="21"/>
        </w:rPr>
      </w:pPr>
    </w:p>
    <w:p w:rsidR="00C32100" w:rsidRPr="00B36DAD" w:rsidRDefault="001605DC" w:rsidP="00A63E07">
      <w:pPr>
        <w:pStyle w:val="NormalWeb"/>
        <w:spacing w:line="360" w:lineRule="auto"/>
        <w:rPr>
          <w:sz w:val="21"/>
          <w:szCs w:val="21"/>
        </w:rPr>
      </w:pPr>
      <w:r w:rsidRPr="00B36DAD">
        <w:rPr>
          <w:sz w:val="21"/>
          <w:szCs w:val="21"/>
        </w:rPr>
        <w:br/>
      </w:r>
      <w:r w:rsidRPr="00B36DAD">
        <w:rPr>
          <w:sz w:val="21"/>
          <w:szCs w:val="21"/>
        </w:rPr>
        <w:br/>
      </w:r>
    </w:p>
    <w:p w:rsidR="00B90604" w:rsidRDefault="00B90604" w:rsidP="00A63E07">
      <w:pPr>
        <w:pStyle w:val="NormalWeb"/>
        <w:spacing w:line="360" w:lineRule="auto"/>
        <w:rPr>
          <w:sz w:val="21"/>
          <w:szCs w:val="21"/>
        </w:rPr>
      </w:pPr>
    </w:p>
    <w:p w:rsidR="001E618A" w:rsidRDefault="001E618A" w:rsidP="00A63E07">
      <w:pPr>
        <w:pStyle w:val="NormalWeb"/>
        <w:spacing w:line="360" w:lineRule="auto"/>
        <w:rPr>
          <w:sz w:val="21"/>
          <w:szCs w:val="21"/>
        </w:rPr>
      </w:pPr>
    </w:p>
    <w:p w:rsidR="001E618A" w:rsidRDefault="001E618A" w:rsidP="00A63E07">
      <w:pPr>
        <w:pStyle w:val="NormalWeb"/>
        <w:spacing w:line="360" w:lineRule="auto"/>
        <w:rPr>
          <w:sz w:val="21"/>
          <w:szCs w:val="21"/>
        </w:rPr>
      </w:pPr>
    </w:p>
    <w:p w:rsidR="001E618A" w:rsidRDefault="001E618A" w:rsidP="00A63E07">
      <w:pPr>
        <w:pStyle w:val="NormalWeb"/>
        <w:spacing w:line="360" w:lineRule="auto"/>
        <w:rPr>
          <w:sz w:val="21"/>
          <w:szCs w:val="21"/>
        </w:rPr>
      </w:pPr>
    </w:p>
    <w:p w:rsidR="001E618A" w:rsidRDefault="001E618A" w:rsidP="00A63E07">
      <w:pPr>
        <w:pStyle w:val="NormalWeb"/>
        <w:spacing w:line="360" w:lineRule="auto"/>
        <w:rPr>
          <w:sz w:val="21"/>
          <w:szCs w:val="21"/>
        </w:rPr>
      </w:pPr>
    </w:p>
    <w:p w:rsidR="001E618A" w:rsidRDefault="001E618A" w:rsidP="00A63E07">
      <w:pPr>
        <w:pStyle w:val="NormalWeb"/>
        <w:spacing w:line="360" w:lineRule="auto"/>
        <w:rPr>
          <w:sz w:val="21"/>
          <w:szCs w:val="21"/>
        </w:rPr>
      </w:pPr>
    </w:p>
    <w:p w:rsidR="001E618A" w:rsidRDefault="001E618A" w:rsidP="00A63E07">
      <w:pPr>
        <w:pStyle w:val="NormalWeb"/>
        <w:spacing w:line="360" w:lineRule="auto"/>
        <w:rPr>
          <w:sz w:val="21"/>
          <w:szCs w:val="21"/>
        </w:rPr>
      </w:pPr>
    </w:p>
    <w:p w:rsidR="001E618A" w:rsidRDefault="001E618A" w:rsidP="00A63E07">
      <w:pPr>
        <w:pStyle w:val="NormalWeb"/>
        <w:spacing w:line="360" w:lineRule="auto"/>
        <w:rPr>
          <w:sz w:val="21"/>
          <w:szCs w:val="21"/>
        </w:rPr>
      </w:pPr>
    </w:p>
    <w:p w:rsidR="001E618A" w:rsidRDefault="001E618A" w:rsidP="00A63E07">
      <w:pPr>
        <w:pStyle w:val="NormalWeb"/>
        <w:spacing w:line="360" w:lineRule="auto"/>
        <w:rPr>
          <w:sz w:val="21"/>
          <w:szCs w:val="21"/>
        </w:rPr>
      </w:pPr>
    </w:p>
    <w:p w:rsidR="001E618A" w:rsidRPr="001E618A" w:rsidRDefault="001E618A" w:rsidP="001E618A">
      <w:pPr>
        <w:pStyle w:val="NormalWeb"/>
        <w:spacing w:line="360" w:lineRule="auto"/>
        <w:rPr>
          <w:b/>
          <w:sz w:val="21"/>
          <w:szCs w:val="21"/>
        </w:rPr>
      </w:pPr>
      <w:r w:rsidRPr="001E618A">
        <w:rPr>
          <w:b/>
          <w:sz w:val="21"/>
          <w:szCs w:val="21"/>
        </w:rPr>
        <w:lastRenderedPageBreak/>
        <w:t>Reference</w:t>
      </w:r>
    </w:p>
    <w:p w:rsidR="001E618A" w:rsidRPr="001E618A" w:rsidRDefault="001E618A" w:rsidP="001E618A">
      <w:pPr>
        <w:pStyle w:val="NormalWeb"/>
        <w:spacing w:line="360" w:lineRule="auto"/>
        <w:rPr>
          <w:b/>
          <w:sz w:val="21"/>
          <w:szCs w:val="21"/>
        </w:rPr>
      </w:pPr>
      <w:r w:rsidRPr="001E618A">
        <w:rPr>
          <w:sz w:val="21"/>
          <w:szCs w:val="21"/>
        </w:rPr>
        <w:t xml:space="preserve">Hennessy, J. L., &amp; Patterson, D. A. (2019). A new golden age for computer architecture. </w:t>
      </w:r>
      <w:r w:rsidRPr="001E618A">
        <w:rPr>
          <w:i/>
          <w:iCs/>
          <w:sz w:val="21"/>
          <w:szCs w:val="21"/>
        </w:rPr>
        <w:t>Communications of the ACM, 62</w:t>
      </w:r>
      <w:r w:rsidRPr="001E618A">
        <w:rPr>
          <w:sz w:val="21"/>
          <w:szCs w:val="21"/>
        </w:rPr>
        <w:t xml:space="preserve">(2), 48–60. </w:t>
      </w:r>
      <w:hyperlink r:id="rId7" w:history="1">
        <w:r w:rsidRPr="001E618A">
          <w:rPr>
            <w:color w:val="0000FF"/>
            <w:sz w:val="21"/>
            <w:szCs w:val="21"/>
            <w:u w:val="single"/>
          </w:rPr>
          <w:t>https://doi.org/10.1145/3282307</w:t>
        </w:r>
      </w:hyperlink>
    </w:p>
    <w:p w:rsidR="001E618A" w:rsidRPr="001E618A" w:rsidRDefault="001E618A" w:rsidP="001E618A">
      <w:pPr>
        <w:spacing w:before="100" w:beforeAutospacing="1" w:after="100" w:afterAutospacing="1" w:line="240" w:lineRule="auto"/>
        <w:rPr>
          <w:rFonts w:ascii="Times New Roman" w:eastAsia="Times New Roman" w:hAnsi="Times New Roman" w:cs="Times New Roman"/>
          <w:sz w:val="21"/>
          <w:szCs w:val="21"/>
          <w:lang w:eastAsia="en-ID"/>
        </w:rPr>
      </w:pPr>
      <w:r w:rsidRPr="001E618A">
        <w:rPr>
          <w:rFonts w:ascii="Times New Roman" w:eastAsia="Times New Roman" w:hAnsi="Times New Roman" w:cs="Times New Roman"/>
          <w:sz w:val="21"/>
          <w:szCs w:val="21"/>
          <w:lang w:eastAsia="en-ID"/>
        </w:rPr>
        <w:t xml:space="preserve">Jishnu, A., &amp; Ansari, E. (2026, January 28). </w:t>
      </w:r>
      <w:r w:rsidRPr="001E618A">
        <w:rPr>
          <w:rFonts w:ascii="Times New Roman" w:eastAsia="Times New Roman" w:hAnsi="Times New Roman" w:cs="Times New Roman"/>
          <w:i/>
          <w:iCs/>
          <w:sz w:val="21"/>
          <w:szCs w:val="21"/>
          <w:lang w:eastAsia="en-ID"/>
        </w:rPr>
        <w:t>AI memory boom squeezes legacy DRAM supply, pushing prices higher</w:t>
      </w:r>
      <w:r w:rsidRPr="001E618A">
        <w:rPr>
          <w:rFonts w:ascii="Times New Roman" w:eastAsia="Times New Roman" w:hAnsi="Times New Roman" w:cs="Times New Roman"/>
          <w:sz w:val="21"/>
          <w:szCs w:val="21"/>
          <w:lang w:eastAsia="en-ID"/>
        </w:rPr>
        <w:t xml:space="preserve">. S&amp;P Global Market Intelligence. </w:t>
      </w:r>
      <w:hyperlink r:id="rId8" w:history="1">
        <w:r w:rsidRPr="001E618A">
          <w:rPr>
            <w:rFonts w:ascii="Times New Roman" w:eastAsia="Times New Roman" w:hAnsi="Times New Roman" w:cs="Times New Roman"/>
            <w:color w:val="0000FF"/>
            <w:sz w:val="21"/>
            <w:szCs w:val="21"/>
            <w:u w:val="single"/>
            <w:lang w:eastAsia="en-ID"/>
          </w:rPr>
          <w:t>https://www.spglobal.com/market-intelligence/en/news-insights/research/2026/01/ai-memory-boom-squeezes-legacy-dram-supply-pushing-prices-higher</w:t>
        </w:r>
      </w:hyperlink>
    </w:p>
    <w:p w:rsidR="001E618A" w:rsidRPr="001E618A" w:rsidRDefault="001E618A" w:rsidP="001E618A">
      <w:pPr>
        <w:spacing w:before="100" w:beforeAutospacing="1" w:after="100" w:afterAutospacing="1" w:line="240" w:lineRule="auto"/>
        <w:rPr>
          <w:rFonts w:ascii="Times New Roman" w:eastAsia="Times New Roman" w:hAnsi="Times New Roman" w:cs="Times New Roman"/>
          <w:sz w:val="21"/>
          <w:szCs w:val="21"/>
          <w:lang w:eastAsia="en-ID"/>
        </w:rPr>
      </w:pPr>
      <w:r w:rsidRPr="001E618A">
        <w:rPr>
          <w:rFonts w:ascii="Times New Roman" w:eastAsia="Times New Roman" w:hAnsi="Times New Roman" w:cs="Times New Roman"/>
          <w:sz w:val="21"/>
          <w:szCs w:val="21"/>
          <w:lang w:eastAsia="en-ID"/>
        </w:rPr>
        <w:t xml:space="preserve">Jouppi, N. P., Young, C., Patil, N., Patterson, D., Agrawal, G., Bajwa, R., et al. (2017). In-datacenter performance analysis of a tensor processing unit. </w:t>
      </w:r>
      <w:r w:rsidRPr="001E618A">
        <w:rPr>
          <w:rFonts w:ascii="Times New Roman" w:eastAsia="Times New Roman" w:hAnsi="Times New Roman" w:cs="Times New Roman"/>
          <w:i/>
          <w:iCs/>
          <w:sz w:val="21"/>
          <w:szCs w:val="21"/>
          <w:lang w:eastAsia="en-ID"/>
        </w:rPr>
        <w:t>Proceedings of the 44th Annual International Symposium on Computer Architecture</w:t>
      </w:r>
      <w:r w:rsidRPr="001E618A">
        <w:rPr>
          <w:rFonts w:ascii="Times New Roman" w:eastAsia="Times New Roman" w:hAnsi="Times New Roman" w:cs="Times New Roman"/>
          <w:sz w:val="21"/>
          <w:szCs w:val="21"/>
          <w:lang w:eastAsia="en-ID"/>
        </w:rPr>
        <w:t xml:space="preserve">, 1–12. </w:t>
      </w:r>
      <w:hyperlink r:id="rId9" w:history="1">
        <w:r w:rsidRPr="001E618A">
          <w:rPr>
            <w:rFonts w:ascii="Times New Roman" w:eastAsia="Times New Roman" w:hAnsi="Times New Roman" w:cs="Times New Roman"/>
            <w:color w:val="0000FF"/>
            <w:sz w:val="21"/>
            <w:szCs w:val="21"/>
            <w:u w:val="single"/>
            <w:lang w:eastAsia="en-ID"/>
          </w:rPr>
          <w:t>https://doi.org/10.1145/3079856.3080246</w:t>
        </w:r>
      </w:hyperlink>
    </w:p>
    <w:p w:rsidR="001E618A" w:rsidRPr="001E618A" w:rsidRDefault="001E618A" w:rsidP="00A63E07">
      <w:pPr>
        <w:pStyle w:val="NormalWeb"/>
        <w:spacing w:line="360" w:lineRule="auto"/>
        <w:rPr>
          <w:sz w:val="21"/>
          <w:szCs w:val="21"/>
        </w:rPr>
      </w:pPr>
      <w:bookmarkStart w:id="0" w:name="_GoBack"/>
      <w:bookmarkEnd w:id="0"/>
    </w:p>
    <w:sectPr w:rsidR="001E618A" w:rsidRPr="001E618A">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D40F2" w:rsidRDefault="00DD40F2" w:rsidP="00063A76">
      <w:pPr>
        <w:spacing w:after="0" w:line="240" w:lineRule="auto"/>
      </w:pPr>
      <w:r>
        <w:separator/>
      </w:r>
    </w:p>
  </w:endnote>
  <w:endnote w:type="continuationSeparator" w:id="0">
    <w:p w:rsidR="00DD40F2" w:rsidRDefault="00DD40F2" w:rsidP="00063A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44388980"/>
      <w:docPartObj>
        <w:docPartGallery w:val="Page Numbers (Bottom of Page)"/>
        <w:docPartUnique/>
      </w:docPartObj>
    </w:sdtPr>
    <w:sdtEndPr>
      <w:rPr>
        <w:noProof/>
      </w:rPr>
    </w:sdtEndPr>
    <w:sdtContent>
      <w:p w:rsidR="00063A76" w:rsidRDefault="00063A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063A76" w:rsidRDefault="00063A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D40F2" w:rsidRDefault="00DD40F2" w:rsidP="00063A76">
      <w:pPr>
        <w:spacing w:after="0" w:line="240" w:lineRule="auto"/>
      </w:pPr>
      <w:r>
        <w:separator/>
      </w:r>
    </w:p>
  </w:footnote>
  <w:footnote w:type="continuationSeparator" w:id="0">
    <w:p w:rsidR="00DD40F2" w:rsidRDefault="00DD40F2" w:rsidP="00063A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4C69FC"/>
    <w:multiLevelType w:val="hybridMultilevel"/>
    <w:tmpl w:val="E1202C1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BA24FC5"/>
    <w:multiLevelType w:val="hybridMultilevel"/>
    <w:tmpl w:val="ED208BE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36F62E1F"/>
    <w:multiLevelType w:val="hybridMultilevel"/>
    <w:tmpl w:val="C0E47DB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A76"/>
    <w:rsid w:val="00063A76"/>
    <w:rsid w:val="000B7B59"/>
    <w:rsid w:val="001605DC"/>
    <w:rsid w:val="001E618A"/>
    <w:rsid w:val="00376956"/>
    <w:rsid w:val="006B5357"/>
    <w:rsid w:val="008005BB"/>
    <w:rsid w:val="00835908"/>
    <w:rsid w:val="00927B43"/>
    <w:rsid w:val="00A00513"/>
    <w:rsid w:val="00A63E07"/>
    <w:rsid w:val="00B16D4A"/>
    <w:rsid w:val="00B36DAD"/>
    <w:rsid w:val="00B90604"/>
    <w:rsid w:val="00C32100"/>
    <w:rsid w:val="00C82E18"/>
    <w:rsid w:val="00CE2DF9"/>
    <w:rsid w:val="00DD40F2"/>
    <w:rsid w:val="00E41B41"/>
    <w:rsid w:val="00F3531F"/>
    <w:rsid w:val="00FC6C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D0C45"/>
  <w15:chartTrackingRefBased/>
  <w15:docId w15:val="{AE53D444-AA9F-45AE-925D-49ACB8FB9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1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A63E07"/>
    <w:pPr>
      <w:spacing w:before="100" w:beforeAutospacing="1" w:after="100" w:afterAutospacing="1" w:line="240" w:lineRule="auto"/>
      <w:outlineLvl w:val="1"/>
    </w:pPr>
    <w:rPr>
      <w:rFonts w:ascii="Times New Roman" w:eastAsia="Times New Roman" w:hAnsi="Times New Roman" w:cs="Times New Roman"/>
      <w:b/>
      <w:bCs/>
      <w:sz w:val="36"/>
      <w:szCs w:val="36"/>
      <w:lang w:eastAsia="en-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63A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3A76"/>
  </w:style>
  <w:style w:type="paragraph" w:styleId="Footer">
    <w:name w:val="footer"/>
    <w:basedOn w:val="Normal"/>
    <w:link w:val="FooterChar"/>
    <w:uiPriority w:val="99"/>
    <w:unhideWhenUsed/>
    <w:rsid w:val="00063A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3A76"/>
  </w:style>
  <w:style w:type="paragraph" w:styleId="NormalWeb">
    <w:name w:val="Normal (Web)"/>
    <w:basedOn w:val="Normal"/>
    <w:uiPriority w:val="99"/>
    <w:unhideWhenUsed/>
    <w:rsid w:val="008005BB"/>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Emphasis">
    <w:name w:val="Emphasis"/>
    <w:basedOn w:val="DefaultParagraphFont"/>
    <w:uiPriority w:val="20"/>
    <w:qFormat/>
    <w:rsid w:val="001605DC"/>
    <w:rPr>
      <w:i/>
      <w:iCs/>
    </w:rPr>
  </w:style>
  <w:style w:type="character" w:styleId="Strong">
    <w:name w:val="Strong"/>
    <w:basedOn w:val="DefaultParagraphFont"/>
    <w:uiPriority w:val="22"/>
    <w:qFormat/>
    <w:rsid w:val="00F3531F"/>
    <w:rPr>
      <w:b/>
      <w:bCs/>
    </w:rPr>
  </w:style>
  <w:style w:type="character" w:styleId="Hyperlink">
    <w:name w:val="Hyperlink"/>
    <w:basedOn w:val="DefaultParagraphFont"/>
    <w:uiPriority w:val="99"/>
    <w:semiHidden/>
    <w:unhideWhenUsed/>
    <w:rsid w:val="00A63E07"/>
    <w:rPr>
      <w:color w:val="0000FF"/>
      <w:u w:val="single"/>
    </w:rPr>
  </w:style>
  <w:style w:type="character" w:customStyle="1" w:styleId="Heading2Char">
    <w:name w:val="Heading 2 Char"/>
    <w:basedOn w:val="DefaultParagraphFont"/>
    <w:link w:val="Heading2"/>
    <w:uiPriority w:val="9"/>
    <w:rsid w:val="00A63E07"/>
    <w:rPr>
      <w:rFonts w:ascii="Times New Roman" w:eastAsia="Times New Roman" w:hAnsi="Times New Roman" w:cs="Times New Roman"/>
      <w:b/>
      <w:bCs/>
      <w:sz w:val="36"/>
      <w:szCs w:val="36"/>
      <w:lang w:eastAsia="en-ID"/>
    </w:rPr>
  </w:style>
  <w:style w:type="character" w:customStyle="1" w:styleId="Heading1Char">
    <w:name w:val="Heading 1 Char"/>
    <w:basedOn w:val="DefaultParagraphFont"/>
    <w:link w:val="Heading1"/>
    <w:uiPriority w:val="9"/>
    <w:rsid w:val="001E618A"/>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50719367">
      <w:bodyDiv w:val="1"/>
      <w:marLeft w:val="0"/>
      <w:marRight w:val="0"/>
      <w:marTop w:val="0"/>
      <w:marBottom w:val="0"/>
      <w:divBdr>
        <w:top w:val="none" w:sz="0" w:space="0" w:color="auto"/>
        <w:left w:val="none" w:sz="0" w:space="0" w:color="auto"/>
        <w:bottom w:val="none" w:sz="0" w:space="0" w:color="auto"/>
        <w:right w:val="none" w:sz="0" w:space="0" w:color="auto"/>
      </w:divBdr>
    </w:div>
    <w:div w:id="814958274">
      <w:bodyDiv w:val="1"/>
      <w:marLeft w:val="0"/>
      <w:marRight w:val="0"/>
      <w:marTop w:val="0"/>
      <w:marBottom w:val="0"/>
      <w:divBdr>
        <w:top w:val="none" w:sz="0" w:space="0" w:color="auto"/>
        <w:left w:val="none" w:sz="0" w:space="0" w:color="auto"/>
        <w:bottom w:val="none" w:sz="0" w:space="0" w:color="auto"/>
        <w:right w:val="none" w:sz="0" w:space="0" w:color="auto"/>
      </w:divBdr>
    </w:div>
    <w:div w:id="865678734">
      <w:bodyDiv w:val="1"/>
      <w:marLeft w:val="0"/>
      <w:marRight w:val="0"/>
      <w:marTop w:val="0"/>
      <w:marBottom w:val="0"/>
      <w:divBdr>
        <w:top w:val="none" w:sz="0" w:space="0" w:color="auto"/>
        <w:left w:val="none" w:sz="0" w:space="0" w:color="auto"/>
        <w:bottom w:val="none" w:sz="0" w:space="0" w:color="auto"/>
        <w:right w:val="none" w:sz="0" w:space="0" w:color="auto"/>
      </w:divBdr>
    </w:div>
    <w:div w:id="1024749720">
      <w:bodyDiv w:val="1"/>
      <w:marLeft w:val="0"/>
      <w:marRight w:val="0"/>
      <w:marTop w:val="0"/>
      <w:marBottom w:val="0"/>
      <w:divBdr>
        <w:top w:val="none" w:sz="0" w:space="0" w:color="auto"/>
        <w:left w:val="none" w:sz="0" w:space="0" w:color="auto"/>
        <w:bottom w:val="none" w:sz="0" w:space="0" w:color="auto"/>
        <w:right w:val="none" w:sz="0" w:space="0" w:color="auto"/>
      </w:divBdr>
    </w:div>
    <w:div w:id="1025596381">
      <w:bodyDiv w:val="1"/>
      <w:marLeft w:val="0"/>
      <w:marRight w:val="0"/>
      <w:marTop w:val="0"/>
      <w:marBottom w:val="0"/>
      <w:divBdr>
        <w:top w:val="none" w:sz="0" w:space="0" w:color="auto"/>
        <w:left w:val="none" w:sz="0" w:space="0" w:color="auto"/>
        <w:bottom w:val="none" w:sz="0" w:space="0" w:color="auto"/>
        <w:right w:val="none" w:sz="0" w:space="0" w:color="auto"/>
      </w:divBdr>
    </w:div>
    <w:div w:id="1116942691">
      <w:bodyDiv w:val="1"/>
      <w:marLeft w:val="0"/>
      <w:marRight w:val="0"/>
      <w:marTop w:val="0"/>
      <w:marBottom w:val="0"/>
      <w:divBdr>
        <w:top w:val="none" w:sz="0" w:space="0" w:color="auto"/>
        <w:left w:val="none" w:sz="0" w:space="0" w:color="auto"/>
        <w:bottom w:val="none" w:sz="0" w:space="0" w:color="auto"/>
        <w:right w:val="none" w:sz="0" w:space="0" w:color="auto"/>
      </w:divBdr>
    </w:div>
    <w:div w:id="1435243142">
      <w:bodyDiv w:val="1"/>
      <w:marLeft w:val="0"/>
      <w:marRight w:val="0"/>
      <w:marTop w:val="0"/>
      <w:marBottom w:val="0"/>
      <w:divBdr>
        <w:top w:val="none" w:sz="0" w:space="0" w:color="auto"/>
        <w:left w:val="none" w:sz="0" w:space="0" w:color="auto"/>
        <w:bottom w:val="none" w:sz="0" w:space="0" w:color="auto"/>
        <w:right w:val="none" w:sz="0" w:space="0" w:color="auto"/>
      </w:divBdr>
    </w:div>
    <w:div w:id="1529634475">
      <w:bodyDiv w:val="1"/>
      <w:marLeft w:val="0"/>
      <w:marRight w:val="0"/>
      <w:marTop w:val="0"/>
      <w:marBottom w:val="0"/>
      <w:divBdr>
        <w:top w:val="none" w:sz="0" w:space="0" w:color="auto"/>
        <w:left w:val="none" w:sz="0" w:space="0" w:color="auto"/>
        <w:bottom w:val="none" w:sz="0" w:space="0" w:color="auto"/>
        <w:right w:val="none" w:sz="0" w:space="0" w:color="auto"/>
      </w:divBdr>
    </w:div>
    <w:div w:id="1643844669">
      <w:bodyDiv w:val="1"/>
      <w:marLeft w:val="0"/>
      <w:marRight w:val="0"/>
      <w:marTop w:val="0"/>
      <w:marBottom w:val="0"/>
      <w:divBdr>
        <w:top w:val="none" w:sz="0" w:space="0" w:color="auto"/>
        <w:left w:val="none" w:sz="0" w:space="0" w:color="auto"/>
        <w:bottom w:val="none" w:sz="0" w:space="0" w:color="auto"/>
        <w:right w:val="none" w:sz="0" w:space="0" w:color="auto"/>
      </w:divBdr>
    </w:div>
    <w:div w:id="1673988362">
      <w:bodyDiv w:val="1"/>
      <w:marLeft w:val="0"/>
      <w:marRight w:val="0"/>
      <w:marTop w:val="0"/>
      <w:marBottom w:val="0"/>
      <w:divBdr>
        <w:top w:val="none" w:sz="0" w:space="0" w:color="auto"/>
        <w:left w:val="none" w:sz="0" w:space="0" w:color="auto"/>
        <w:bottom w:val="none" w:sz="0" w:space="0" w:color="auto"/>
        <w:right w:val="none" w:sz="0" w:space="0" w:color="auto"/>
      </w:divBdr>
    </w:div>
    <w:div w:id="1677074594">
      <w:bodyDiv w:val="1"/>
      <w:marLeft w:val="0"/>
      <w:marRight w:val="0"/>
      <w:marTop w:val="0"/>
      <w:marBottom w:val="0"/>
      <w:divBdr>
        <w:top w:val="none" w:sz="0" w:space="0" w:color="auto"/>
        <w:left w:val="none" w:sz="0" w:space="0" w:color="auto"/>
        <w:bottom w:val="none" w:sz="0" w:space="0" w:color="auto"/>
        <w:right w:val="none" w:sz="0" w:space="0" w:color="auto"/>
      </w:divBdr>
    </w:div>
    <w:div w:id="1772773617">
      <w:bodyDiv w:val="1"/>
      <w:marLeft w:val="0"/>
      <w:marRight w:val="0"/>
      <w:marTop w:val="0"/>
      <w:marBottom w:val="0"/>
      <w:divBdr>
        <w:top w:val="none" w:sz="0" w:space="0" w:color="auto"/>
        <w:left w:val="none" w:sz="0" w:space="0" w:color="auto"/>
        <w:bottom w:val="none" w:sz="0" w:space="0" w:color="auto"/>
        <w:right w:val="none" w:sz="0" w:space="0" w:color="auto"/>
      </w:divBdr>
    </w:div>
    <w:div w:id="1776441828">
      <w:bodyDiv w:val="1"/>
      <w:marLeft w:val="0"/>
      <w:marRight w:val="0"/>
      <w:marTop w:val="0"/>
      <w:marBottom w:val="0"/>
      <w:divBdr>
        <w:top w:val="none" w:sz="0" w:space="0" w:color="auto"/>
        <w:left w:val="none" w:sz="0" w:space="0" w:color="auto"/>
        <w:bottom w:val="none" w:sz="0" w:space="0" w:color="auto"/>
        <w:right w:val="none" w:sz="0" w:space="0" w:color="auto"/>
      </w:divBdr>
    </w:div>
    <w:div w:id="1903373109">
      <w:bodyDiv w:val="1"/>
      <w:marLeft w:val="0"/>
      <w:marRight w:val="0"/>
      <w:marTop w:val="0"/>
      <w:marBottom w:val="0"/>
      <w:divBdr>
        <w:top w:val="none" w:sz="0" w:space="0" w:color="auto"/>
        <w:left w:val="none" w:sz="0" w:space="0" w:color="auto"/>
        <w:bottom w:val="none" w:sz="0" w:space="0" w:color="auto"/>
        <w:right w:val="none" w:sz="0" w:space="0" w:color="auto"/>
      </w:divBdr>
    </w:div>
    <w:div w:id="2034070338">
      <w:bodyDiv w:val="1"/>
      <w:marLeft w:val="0"/>
      <w:marRight w:val="0"/>
      <w:marTop w:val="0"/>
      <w:marBottom w:val="0"/>
      <w:divBdr>
        <w:top w:val="none" w:sz="0" w:space="0" w:color="auto"/>
        <w:left w:val="none" w:sz="0" w:space="0" w:color="auto"/>
        <w:bottom w:val="none" w:sz="0" w:space="0" w:color="auto"/>
        <w:right w:val="none" w:sz="0" w:space="0" w:color="auto"/>
      </w:divBdr>
    </w:div>
    <w:div w:id="2035570160">
      <w:bodyDiv w:val="1"/>
      <w:marLeft w:val="0"/>
      <w:marRight w:val="0"/>
      <w:marTop w:val="0"/>
      <w:marBottom w:val="0"/>
      <w:divBdr>
        <w:top w:val="none" w:sz="0" w:space="0" w:color="auto"/>
        <w:left w:val="none" w:sz="0" w:space="0" w:color="auto"/>
        <w:bottom w:val="none" w:sz="0" w:space="0" w:color="auto"/>
        <w:right w:val="none" w:sz="0" w:space="0" w:color="auto"/>
      </w:divBdr>
    </w:div>
    <w:div w:id="2140608926">
      <w:bodyDiv w:val="1"/>
      <w:marLeft w:val="0"/>
      <w:marRight w:val="0"/>
      <w:marTop w:val="0"/>
      <w:marBottom w:val="0"/>
      <w:divBdr>
        <w:top w:val="none" w:sz="0" w:space="0" w:color="auto"/>
        <w:left w:val="none" w:sz="0" w:space="0" w:color="auto"/>
        <w:bottom w:val="none" w:sz="0" w:space="0" w:color="auto"/>
        <w:right w:val="none" w:sz="0" w:space="0" w:color="auto"/>
      </w:divBdr>
    </w:div>
    <w:div w:id="2145076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pglobal.com/market-intelligence/en/news-insights/research/2026/01/ai-memory-boom-squeezes-legacy-dram-supply-pushing-prices-higher" TargetMode="External"/><Relationship Id="rId3" Type="http://schemas.openxmlformats.org/officeDocument/2006/relationships/settings" Target="settings.xml"/><Relationship Id="rId7" Type="http://schemas.openxmlformats.org/officeDocument/2006/relationships/hyperlink" Target="https://doi.org/10.1145/3282307"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1145/3079856.30802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8</Pages>
  <Words>2577</Words>
  <Characters>14693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Aditya Rahmansyah</dc:creator>
  <cp:keywords/>
  <dc:description/>
  <cp:lastModifiedBy>Muhammad Aditya Rahmansyah</cp:lastModifiedBy>
  <cp:revision>4</cp:revision>
  <dcterms:created xsi:type="dcterms:W3CDTF">2026-10-12T10:56:00Z</dcterms:created>
  <dcterms:modified xsi:type="dcterms:W3CDTF">2026-10-12T15:43:00Z</dcterms:modified>
</cp:coreProperties>
</file>