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4475" w14:textId="77777777" w:rsidR="00E30032" w:rsidRPr="00E30032" w:rsidRDefault="00E30032" w:rsidP="00E30032">
      <w:pPr>
        <w:widowControl/>
        <w:pBdr>
          <w:bottom w:val="single" w:sz="6" w:space="0" w:color="EEEEEE"/>
        </w:pBdr>
        <w:spacing w:before="100" w:beforeAutospacing="1" w:after="100" w:afterAutospacing="1"/>
        <w:jc w:val="center"/>
        <w:outlineLvl w:val="0"/>
        <w:rPr>
          <w:rFonts w:ascii="Open Sans" w:eastAsia="宋体" w:hAnsi="Open Sans" w:cs="Open Sans"/>
          <w:b/>
          <w:bCs/>
          <w:color w:val="333333"/>
          <w:kern w:val="36"/>
          <w:sz w:val="54"/>
          <w:szCs w:val="54"/>
        </w:rPr>
      </w:pPr>
      <w:r w:rsidRPr="00E30032">
        <w:rPr>
          <w:rFonts w:ascii="Open Sans" w:eastAsia="宋体" w:hAnsi="Open Sans" w:cs="Open Sans"/>
          <w:b/>
          <w:bCs/>
          <w:color w:val="333333"/>
          <w:kern w:val="36"/>
          <w:sz w:val="54"/>
          <w:szCs w:val="54"/>
        </w:rPr>
        <w:t>深入理解计算机存储器层次结构</w:t>
      </w:r>
    </w:p>
    <w:p w14:paraId="2AF41E70"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摘要：如果程序员理解了系统是如何将数据在存储器层次结构中上上下下移动的，那么就可以将自己编写的应用程序地数据项存储在层次结构中较高的地方。介绍了不同的存储技术包括</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和磁盘存储。强调了局部性地重要性和影响局部性地一些条件。简单说明了缓存的概念和高速缓存的一些实现方式</w:t>
      </w:r>
    </w:p>
    <w:p w14:paraId="724071AC" w14:textId="77777777" w:rsidR="00E30032" w:rsidRPr="00E30032" w:rsidRDefault="00E30032" w:rsidP="00E30032">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30032">
        <w:rPr>
          <w:rFonts w:ascii="Open Sans" w:eastAsia="宋体" w:hAnsi="Open Sans" w:cs="Open Sans"/>
          <w:b/>
          <w:bCs/>
          <w:color w:val="333333"/>
          <w:kern w:val="0"/>
          <w:sz w:val="42"/>
          <w:szCs w:val="42"/>
        </w:rPr>
        <w:t>一、存储技术</w:t>
      </w:r>
    </w:p>
    <w:p w14:paraId="2D55BC29"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1. </w:t>
      </w:r>
      <w:r w:rsidRPr="00E30032">
        <w:rPr>
          <w:rFonts w:ascii="Open Sans" w:eastAsia="宋体" w:hAnsi="Open Sans" w:cs="Open Sans"/>
          <w:b/>
          <w:bCs/>
          <w:color w:val="333333"/>
          <w:kern w:val="0"/>
          <w:sz w:val="36"/>
          <w:szCs w:val="36"/>
        </w:rPr>
        <w:t>随机访问存储器</w:t>
      </w:r>
    </w:p>
    <w:p w14:paraId="4D20414B"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随机访问存储器分为两类：静态的和动态的。静态</w:t>
      </w:r>
      <w:r w:rsidRPr="00E30032">
        <w:rPr>
          <w:rFonts w:ascii="Open Sans" w:eastAsia="宋体" w:hAnsi="Open Sans" w:cs="Open Sans"/>
          <w:color w:val="333333"/>
          <w:kern w:val="0"/>
          <w:sz w:val="24"/>
          <w:szCs w:val="24"/>
        </w:rPr>
        <w:t>RAM(SRAM)</w:t>
      </w:r>
      <w:r w:rsidRPr="00E30032">
        <w:rPr>
          <w:rFonts w:ascii="Open Sans" w:eastAsia="宋体" w:hAnsi="Open Sans" w:cs="Open Sans"/>
          <w:color w:val="333333"/>
          <w:kern w:val="0"/>
          <w:sz w:val="24"/>
          <w:szCs w:val="24"/>
        </w:rPr>
        <w:t>比动态</w:t>
      </w:r>
      <w:r w:rsidRPr="00E30032">
        <w:rPr>
          <w:rFonts w:ascii="Open Sans" w:eastAsia="宋体" w:hAnsi="Open Sans" w:cs="Open Sans"/>
          <w:color w:val="333333"/>
          <w:kern w:val="0"/>
          <w:sz w:val="24"/>
          <w:szCs w:val="24"/>
        </w:rPr>
        <w:t>RAM(DRAM)</w:t>
      </w:r>
      <w:r w:rsidRPr="00E30032">
        <w:rPr>
          <w:rFonts w:ascii="Open Sans" w:eastAsia="宋体" w:hAnsi="Open Sans" w:cs="Open Sans"/>
          <w:color w:val="333333"/>
          <w:kern w:val="0"/>
          <w:sz w:val="24"/>
          <w:szCs w:val="24"/>
        </w:rPr>
        <w:t>更快，但也贵的多。</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作为高速缓存存储器，既可以再</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芯片上，也可以在片下。</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用来作为主存以及图形系统的帧缓冲区。典型的，一个桌面系统的</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不会超过几兆字节，但是</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却又几百或几千兆字节，</w:t>
      </w:r>
    </w:p>
    <w:p w14:paraId="6975B043"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(1) </w:t>
      </w:r>
      <w:r w:rsidRPr="00E30032">
        <w:rPr>
          <w:rFonts w:ascii="Open Sans" w:eastAsia="宋体" w:hAnsi="Open Sans" w:cs="Open Sans"/>
          <w:b/>
          <w:bCs/>
          <w:color w:val="333333"/>
          <w:kern w:val="0"/>
          <w:sz w:val="24"/>
          <w:szCs w:val="24"/>
        </w:rPr>
        <w:t>静态</w:t>
      </w:r>
      <w:r w:rsidRPr="00E30032">
        <w:rPr>
          <w:rFonts w:ascii="Open Sans" w:eastAsia="宋体" w:hAnsi="Open Sans" w:cs="Open Sans"/>
          <w:b/>
          <w:bCs/>
          <w:color w:val="333333"/>
          <w:kern w:val="0"/>
          <w:sz w:val="24"/>
          <w:szCs w:val="24"/>
        </w:rPr>
        <w:t>RAM</w:t>
      </w:r>
    </w:p>
    <w:p w14:paraId="62F7E842"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将每个位存储在一个双稳态的</w:t>
      </w:r>
      <w:r w:rsidRPr="00E30032">
        <w:rPr>
          <w:rFonts w:ascii="Open Sans" w:eastAsia="宋体" w:hAnsi="Open Sans" w:cs="Open Sans"/>
          <w:color w:val="333333"/>
          <w:kern w:val="0"/>
          <w:sz w:val="24"/>
          <w:szCs w:val="24"/>
        </w:rPr>
        <w:t>(bistable)</w:t>
      </w:r>
      <w:r w:rsidRPr="00E30032">
        <w:rPr>
          <w:rFonts w:ascii="Open Sans" w:eastAsia="宋体" w:hAnsi="Open Sans" w:cs="Open Sans"/>
          <w:color w:val="333333"/>
          <w:kern w:val="0"/>
          <w:sz w:val="24"/>
          <w:szCs w:val="24"/>
        </w:rPr>
        <w:t>存储单元里。每个单元是用一个六晶体管电路来实现的。每个电路有这样一个属性，它可以无限期的保持在两个不同的电压配置</w:t>
      </w:r>
      <w:r w:rsidRPr="00E30032">
        <w:rPr>
          <w:rFonts w:ascii="Open Sans" w:eastAsia="宋体" w:hAnsi="Open Sans" w:cs="Open Sans"/>
          <w:color w:val="333333"/>
          <w:kern w:val="0"/>
          <w:sz w:val="24"/>
          <w:szCs w:val="24"/>
        </w:rPr>
        <w:t>(configuration)</w:t>
      </w:r>
      <w:r w:rsidRPr="00E30032">
        <w:rPr>
          <w:rFonts w:ascii="Open Sans" w:eastAsia="宋体" w:hAnsi="Open Sans" w:cs="Open Sans"/>
          <w:color w:val="333333"/>
          <w:kern w:val="0"/>
          <w:sz w:val="24"/>
          <w:szCs w:val="24"/>
        </w:rPr>
        <w:t>或状态</w:t>
      </w:r>
      <w:r w:rsidRPr="00E30032">
        <w:rPr>
          <w:rFonts w:ascii="Open Sans" w:eastAsia="宋体" w:hAnsi="Open Sans" w:cs="Open Sans"/>
          <w:color w:val="333333"/>
          <w:kern w:val="0"/>
          <w:sz w:val="24"/>
          <w:szCs w:val="24"/>
        </w:rPr>
        <w:t>(state)</w:t>
      </w:r>
      <w:r w:rsidRPr="00E30032">
        <w:rPr>
          <w:rFonts w:ascii="Open Sans" w:eastAsia="宋体" w:hAnsi="Open Sans" w:cs="Open Sans"/>
          <w:color w:val="333333"/>
          <w:kern w:val="0"/>
          <w:sz w:val="24"/>
          <w:szCs w:val="24"/>
        </w:rPr>
        <w:t>直以。其他任何状态都属不稳定的</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从不稳定状态开始，电路会迅速转移到两个稳定状态中的一个。这样一个存储器单元类似于一个倒转的钟摆</w:t>
      </w:r>
    </w:p>
    <w:p w14:paraId="5B9617B9"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(2) </w:t>
      </w:r>
      <w:r w:rsidRPr="00E30032">
        <w:rPr>
          <w:rFonts w:ascii="Open Sans" w:eastAsia="宋体" w:hAnsi="Open Sans" w:cs="Open Sans"/>
          <w:b/>
          <w:bCs/>
          <w:color w:val="333333"/>
          <w:kern w:val="0"/>
          <w:sz w:val="24"/>
          <w:szCs w:val="24"/>
        </w:rPr>
        <w:t>动态</w:t>
      </w:r>
      <w:r w:rsidRPr="00E30032">
        <w:rPr>
          <w:rFonts w:ascii="Open Sans" w:eastAsia="宋体" w:hAnsi="Open Sans" w:cs="Open Sans"/>
          <w:b/>
          <w:bCs/>
          <w:color w:val="333333"/>
          <w:kern w:val="0"/>
          <w:sz w:val="24"/>
          <w:szCs w:val="24"/>
        </w:rPr>
        <w:t>RAM</w:t>
      </w:r>
    </w:p>
    <w:p w14:paraId="2818F5B1"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将每个位存储位对一个电容的充电。这个电容非常小，大约只有</w:t>
      </w:r>
      <w:r w:rsidRPr="00E30032">
        <w:rPr>
          <w:rFonts w:ascii="Open Sans" w:eastAsia="宋体" w:hAnsi="Open Sans" w:cs="Open Sans"/>
          <w:color w:val="333333"/>
          <w:kern w:val="0"/>
          <w:sz w:val="24"/>
          <w:szCs w:val="24"/>
        </w:rPr>
        <w:t>30</w:t>
      </w:r>
      <w:r w:rsidRPr="00E30032">
        <w:rPr>
          <w:rFonts w:ascii="Open Sans" w:eastAsia="宋体" w:hAnsi="Open Sans" w:cs="Open Sans"/>
          <w:color w:val="333333"/>
          <w:kern w:val="0"/>
          <w:sz w:val="24"/>
          <w:szCs w:val="24"/>
        </w:rPr>
        <w:t>毫微微法拉。</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可以制造的而非常密集</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每个单元由一个电容和一个访问</w:t>
      </w:r>
      <w:r w:rsidRPr="00E30032">
        <w:rPr>
          <w:rFonts w:ascii="Open Sans" w:eastAsia="宋体" w:hAnsi="Open Sans" w:cs="Open Sans"/>
          <w:color w:val="333333"/>
          <w:kern w:val="0"/>
          <w:sz w:val="24"/>
          <w:szCs w:val="24"/>
        </w:rPr>
        <w:lastRenderedPageBreak/>
        <w:t>晶体管组成。它和</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不同，</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存储单元对干扰非常敏感。当电容电压被扰乱之后，它就永远不会恢复了。</w:t>
      </w:r>
    </w:p>
    <w:p w14:paraId="609646D7"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2. </w:t>
      </w:r>
      <w:r w:rsidRPr="00E30032">
        <w:rPr>
          <w:rFonts w:ascii="Open Sans" w:eastAsia="宋体" w:hAnsi="Open Sans" w:cs="Open Sans"/>
          <w:b/>
          <w:bCs/>
          <w:color w:val="333333"/>
          <w:kern w:val="0"/>
          <w:sz w:val="36"/>
          <w:szCs w:val="36"/>
        </w:rPr>
        <w:t>磁盘存储</w:t>
      </w:r>
    </w:p>
    <w:p w14:paraId="00288126"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磁盘是广为应用的保存大量数据的存储设备，存储数据的数量级可以达到几百到几千千兆字节，而基于</w:t>
      </w:r>
      <w:r w:rsidRPr="00E30032">
        <w:rPr>
          <w:rFonts w:ascii="Open Sans" w:eastAsia="宋体" w:hAnsi="Open Sans" w:cs="Open Sans"/>
          <w:color w:val="333333"/>
          <w:kern w:val="0"/>
          <w:sz w:val="24"/>
          <w:szCs w:val="24"/>
        </w:rPr>
        <w:t>RAM</w:t>
      </w:r>
      <w:r w:rsidRPr="00E30032">
        <w:rPr>
          <w:rFonts w:ascii="Open Sans" w:eastAsia="宋体" w:hAnsi="Open Sans" w:cs="Open Sans"/>
          <w:color w:val="333333"/>
          <w:kern w:val="0"/>
          <w:sz w:val="24"/>
          <w:szCs w:val="24"/>
        </w:rPr>
        <w:t>的存储器只能有几百或几千兆字节。不过，从磁盘上读信息的时间为毫秒级，比从</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读慢了</w:t>
      </w:r>
      <w:r w:rsidRPr="00E30032">
        <w:rPr>
          <w:rFonts w:ascii="Open Sans" w:eastAsia="宋体" w:hAnsi="Open Sans" w:cs="Open Sans"/>
          <w:color w:val="333333"/>
          <w:kern w:val="0"/>
          <w:sz w:val="24"/>
          <w:szCs w:val="24"/>
        </w:rPr>
        <w:t>10</w:t>
      </w:r>
      <w:r w:rsidRPr="00E30032">
        <w:rPr>
          <w:rFonts w:ascii="Open Sans" w:eastAsia="宋体" w:hAnsi="Open Sans" w:cs="Open Sans"/>
          <w:color w:val="333333"/>
          <w:kern w:val="0"/>
          <w:sz w:val="24"/>
          <w:szCs w:val="24"/>
        </w:rPr>
        <w:t>万倍，比从</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读满了</w:t>
      </w:r>
      <w:r w:rsidRPr="00E30032">
        <w:rPr>
          <w:rFonts w:ascii="Open Sans" w:eastAsia="宋体" w:hAnsi="Open Sans" w:cs="Open Sans"/>
          <w:color w:val="333333"/>
          <w:kern w:val="0"/>
          <w:sz w:val="24"/>
          <w:szCs w:val="24"/>
        </w:rPr>
        <w:t>100</w:t>
      </w:r>
      <w:r w:rsidRPr="00E30032">
        <w:rPr>
          <w:rFonts w:ascii="Open Sans" w:eastAsia="宋体" w:hAnsi="Open Sans" w:cs="Open Sans"/>
          <w:color w:val="333333"/>
          <w:kern w:val="0"/>
          <w:sz w:val="24"/>
          <w:szCs w:val="24"/>
        </w:rPr>
        <w:t>万倍。</w:t>
      </w:r>
    </w:p>
    <w:p w14:paraId="2CEF3685"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(1) </w:t>
      </w:r>
      <w:r w:rsidRPr="00E30032">
        <w:rPr>
          <w:rFonts w:ascii="Open Sans" w:eastAsia="宋体" w:hAnsi="Open Sans" w:cs="Open Sans"/>
          <w:b/>
          <w:bCs/>
          <w:color w:val="333333"/>
          <w:kern w:val="0"/>
          <w:sz w:val="24"/>
          <w:szCs w:val="24"/>
        </w:rPr>
        <w:t>磁盘构造</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磁盘是由盘片</w:t>
      </w:r>
      <w:r w:rsidRPr="00E30032">
        <w:rPr>
          <w:rFonts w:ascii="Open Sans" w:eastAsia="宋体" w:hAnsi="Open Sans" w:cs="Open Sans"/>
          <w:color w:val="333333"/>
          <w:kern w:val="0"/>
          <w:sz w:val="24"/>
          <w:szCs w:val="24"/>
        </w:rPr>
        <w:t>(platter)</w:t>
      </w:r>
      <w:r w:rsidRPr="00E30032">
        <w:rPr>
          <w:rFonts w:ascii="Open Sans" w:eastAsia="宋体" w:hAnsi="Open Sans" w:cs="Open Sans"/>
          <w:color w:val="333333"/>
          <w:kern w:val="0"/>
          <w:sz w:val="24"/>
          <w:szCs w:val="24"/>
        </w:rPr>
        <w:t>构成的．每个盘片有两面或者称为表面</w:t>
      </w:r>
      <w:r w:rsidRPr="00E30032">
        <w:rPr>
          <w:rFonts w:ascii="Open Sans" w:eastAsia="宋体" w:hAnsi="Open Sans" w:cs="Open Sans"/>
          <w:color w:val="333333"/>
          <w:kern w:val="0"/>
          <w:sz w:val="24"/>
          <w:szCs w:val="24"/>
        </w:rPr>
        <w:t>(suffer)</w:t>
      </w:r>
      <w:r w:rsidRPr="00E30032">
        <w:rPr>
          <w:rFonts w:ascii="Open Sans" w:eastAsia="宋体" w:hAnsi="Open Sans" w:cs="Open Sans"/>
          <w:color w:val="333333"/>
          <w:kern w:val="0"/>
          <w:sz w:val="24"/>
          <w:szCs w:val="24"/>
        </w:rPr>
        <w:t>．表面種盖着磁性记录材料．盘片中央有一个可以旋转的主轴</w:t>
      </w:r>
      <w:r w:rsidRPr="00E30032">
        <w:rPr>
          <w:rFonts w:ascii="Open Sans" w:eastAsia="宋体" w:hAnsi="Open Sans" w:cs="Open Sans"/>
          <w:color w:val="333333"/>
          <w:kern w:val="0"/>
          <w:sz w:val="24"/>
          <w:szCs w:val="24"/>
        </w:rPr>
        <w:t>(spindle)</w:t>
      </w:r>
      <w:r w:rsidRPr="00E30032">
        <w:rPr>
          <w:rFonts w:ascii="Open Sans" w:eastAsia="宋体" w:hAnsi="Open Sans" w:cs="Open Sans"/>
          <w:color w:val="333333"/>
          <w:kern w:val="0"/>
          <w:sz w:val="24"/>
          <w:szCs w:val="24"/>
        </w:rPr>
        <w:t>，它使得盘片以固定的旋转速率</w:t>
      </w:r>
      <w:r w:rsidRPr="00E30032">
        <w:rPr>
          <w:rFonts w:ascii="Open Sans" w:eastAsia="宋体" w:hAnsi="Open Sans" w:cs="Open Sans"/>
          <w:color w:val="333333"/>
          <w:kern w:val="0"/>
          <w:sz w:val="24"/>
          <w:szCs w:val="24"/>
        </w:rPr>
        <w:t>(rotational rate)</w:t>
      </w:r>
      <w:r w:rsidRPr="00E30032">
        <w:rPr>
          <w:rFonts w:ascii="Open Sans" w:eastAsia="宋体" w:hAnsi="Open Sans" w:cs="Open Sans"/>
          <w:color w:val="333333"/>
          <w:kern w:val="0"/>
          <w:sz w:val="24"/>
          <w:szCs w:val="24"/>
        </w:rPr>
        <w:t>旋转．通常是</w:t>
      </w:r>
      <w:r w:rsidRPr="00E30032">
        <w:rPr>
          <w:rFonts w:ascii="Open Sans" w:eastAsia="宋体" w:hAnsi="Open Sans" w:cs="Open Sans"/>
          <w:color w:val="333333"/>
          <w:kern w:val="0"/>
          <w:sz w:val="24"/>
          <w:szCs w:val="24"/>
        </w:rPr>
        <w:t>5400</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15000</w:t>
      </w:r>
      <w:r w:rsidRPr="00E30032">
        <w:rPr>
          <w:rFonts w:ascii="Open Sans" w:eastAsia="宋体" w:hAnsi="Open Sans" w:cs="Open Sans"/>
          <w:color w:val="333333"/>
          <w:kern w:val="0"/>
          <w:sz w:val="24"/>
          <w:szCs w:val="24"/>
        </w:rPr>
        <w:t>转每分钟（</w:t>
      </w:r>
      <w:r w:rsidRPr="00E30032">
        <w:rPr>
          <w:rFonts w:ascii="Open Sans" w:eastAsia="宋体" w:hAnsi="Open Sans" w:cs="Open Sans"/>
          <w:color w:val="333333"/>
          <w:kern w:val="0"/>
          <w:sz w:val="24"/>
          <w:szCs w:val="24"/>
        </w:rPr>
        <w:t>RevolutionPerMinute,RPM)</w:t>
      </w:r>
      <w:r w:rsidRPr="00E30032">
        <w:rPr>
          <w:rFonts w:ascii="Open Sans" w:eastAsia="宋体" w:hAnsi="Open Sans" w:cs="Open Sans"/>
          <w:color w:val="333333"/>
          <w:kern w:val="0"/>
          <w:sz w:val="24"/>
          <w:szCs w:val="24"/>
        </w:rPr>
        <w:t>。磁盘常包含一个或多个这样的盘片，并封装在一个密封的容器内。</w:t>
      </w:r>
    </w:p>
    <w:p w14:paraId="700B4A22"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每个表面是由一组称为磁道</w:t>
      </w:r>
      <w:r w:rsidRPr="00E30032">
        <w:rPr>
          <w:rFonts w:ascii="Open Sans" w:eastAsia="宋体" w:hAnsi="Open Sans" w:cs="Open Sans"/>
          <w:color w:val="333333"/>
          <w:kern w:val="0"/>
          <w:sz w:val="24"/>
          <w:szCs w:val="24"/>
        </w:rPr>
        <w:t>(track)</w:t>
      </w:r>
      <w:r w:rsidRPr="00E30032">
        <w:rPr>
          <w:rFonts w:ascii="Open Sans" w:eastAsia="宋体" w:hAnsi="Open Sans" w:cs="Open Sans"/>
          <w:color w:val="333333"/>
          <w:kern w:val="0"/>
          <w:sz w:val="24"/>
          <w:szCs w:val="24"/>
        </w:rPr>
        <w:t>的同心组成的．每个磁道被划分为一组扇区</w:t>
      </w:r>
      <w:r w:rsidRPr="00E30032">
        <w:rPr>
          <w:rFonts w:ascii="Open Sans" w:eastAsia="宋体" w:hAnsi="Open Sans" w:cs="Open Sans"/>
          <w:color w:val="333333"/>
          <w:kern w:val="0"/>
          <w:sz w:val="24"/>
          <w:szCs w:val="24"/>
        </w:rPr>
        <w:t>(sector)</w:t>
      </w:r>
      <w:r w:rsidRPr="00E30032">
        <w:rPr>
          <w:rFonts w:ascii="Open Sans" w:eastAsia="宋体" w:hAnsi="Open Sans" w:cs="Open Sans"/>
          <w:color w:val="333333"/>
          <w:kern w:val="0"/>
          <w:sz w:val="24"/>
          <w:szCs w:val="24"/>
        </w:rPr>
        <w:t>。每个扇区包含相等数量的数据位</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通常是</w:t>
      </w:r>
      <w:r w:rsidRPr="00E30032">
        <w:rPr>
          <w:rFonts w:ascii="Open Sans" w:eastAsia="宋体" w:hAnsi="Open Sans" w:cs="Open Sans"/>
          <w:color w:val="333333"/>
          <w:kern w:val="0"/>
          <w:sz w:val="24"/>
          <w:szCs w:val="24"/>
        </w:rPr>
        <w:t>512</w:t>
      </w:r>
      <w:r w:rsidRPr="00E30032">
        <w:rPr>
          <w:rFonts w:ascii="Open Sans" w:eastAsia="宋体" w:hAnsi="Open Sans" w:cs="Open Sans"/>
          <w:color w:val="333333"/>
          <w:kern w:val="0"/>
          <w:sz w:val="24"/>
          <w:szCs w:val="24"/>
        </w:rPr>
        <w:t>字节</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，这些数据编码在区上的磁性材料中．扇区之间由一些间隙（</w:t>
      </w:r>
      <w:r w:rsidRPr="00E30032">
        <w:rPr>
          <w:rFonts w:ascii="Open Sans" w:eastAsia="宋体" w:hAnsi="Open Sans" w:cs="Open Sans"/>
          <w:color w:val="333333"/>
          <w:kern w:val="0"/>
          <w:sz w:val="24"/>
          <w:szCs w:val="24"/>
        </w:rPr>
        <w:t>gap</w:t>
      </w:r>
      <w:r w:rsidRPr="00E30032">
        <w:rPr>
          <w:rFonts w:ascii="Open Sans" w:eastAsia="宋体" w:hAnsi="Open Sans" w:cs="Open Sans"/>
          <w:color w:val="333333"/>
          <w:kern w:val="0"/>
          <w:sz w:val="24"/>
          <w:szCs w:val="24"/>
        </w:rPr>
        <w:t>）分开，这些间隙中不存储数据位。间隙存储用来标识扇区的格式化位。</w:t>
      </w:r>
    </w:p>
    <w:p w14:paraId="7C27DCF4"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磁盘是由一个或多个叠放在一起的盘片组成的，它们被封装在一个巒封的包装里。整个装置通常被称为磁盘驱动器</w:t>
      </w:r>
      <w:r w:rsidRPr="00E30032">
        <w:rPr>
          <w:rFonts w:ascii="Open Sans" w:eastAsia="宋体" w:hAnsi="Open Sans" w:cs="Open Sans"/>
          <w:color w:val="333333"/>
          <w:kern w:val="0"/>
          <w:sz w:val="24"/>
          <w:szCs w:val="24"/>
        </w:rPr>
        <w:t>(diskdrive)</w:t>
      </w:r>
      <w:r w:rsidRPr="00E30032">
        <w:rPr>
          <w:rFonts w:ascii="Open Sans" w:eastAsia="宋体" w:hAnsi="Open Sans" w:cs="Open Sans"/>
          <w:color w:val="333333"/>
          <w:kern w:val="0"/>
          <w:sz w:val="24"/>
          <w:szCs w:val="24"/>
        </w:rPr>
        <w:t>，我们通常简称为磁盘</w:t>
      </w:r>
      <w:r w:rsidRPr="00E30032">
        <w:rPr>
          <w:rFonts w:ascii="Open Sans" w:eastAsia="宋体" w:hAnsi="Open Sans" w:cs="Open Sans"/>
          <w:color w:val="333333"/>
          <w:kern w:val="0"/>
          <w:sz w:val="24"/>
          <w:szCs w:val="24"/>
        </w:rPr>
        <w:t>(disk)</w:t>
      </w:r>
      <w:r w:rsidRPr="00E30032">
        <w:rPr>
          <w:rFonts w:ascii="Open Sans" w:eastAsia="宋体" w:hAnsi="Open Sans" w:cs="Open Sans"/>
          <w:color w:val="333333"/>
          <w:kern w:val="0"/>
          <w:sz w:val="24"/>
          <w:szCs w:val="24"/>
        </w:rPr>
        <w:t>。有时，我们会称磁盘为旋栲磁盘</w:t>
      </w:r>
      <w:r w:rsidRPr="00E30032">
        <w:rPr>
          <w:rFonts w:ascii="Open Sans" w:eastAsia="宋体" w:hAnsi="Open Sans" w:cs="Open Sans"/>
          <w:color w:val="333333"/>
          <w:kern w:val="0"/>
          <w:sz w:val="24"/>
          <w:szCs w:val="24"/>
        </w:rPr>
        <w:t>(rotating disk)•</w:t>
      </w:r>
      <w:r w:rsidRPr="00E30032">
        <w:rPr>
          <w:rFonts w:ascii="Open Sans" w:eastAsia="宋体" w:hAnsi="Open Sans" w:cs="Open Sans"/>
          <w:color w:val="333333"/>
          <w:kern w:val="0"/>
          <w:sz w:val="24"/>
          <w:szCs w:val="24"/>
        </w:rPr>
        <w:t>以使之区别于基于闪存的态硬盘</w:t>
      </w:r>
      <w:r w:rsidRPr="00E30032">
        <w:rPr>
          <w:rFonts w:ascii="Open Sans" w:eastAsia="宋体" w:hAnsi="Open Sans" w:cs="Open Sans"/>
          <w:color w:val="333333"/>
          <w:kern w:val="0"/>
          <w:sz w:val="24"/>
          <w:szCs w:val="24"/>
        </w:rPr>
        <w:t>(SSD)</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SSD</w:t>
      </w:r>
      <w:r w:rsidRPr="00E30032">
        <w:rPr>
          <w:rFonts w:ascii="Open Sans" w:eastAsia="宋体" w:hAnsi="Open Sans" w:cs="Open Sans"/>
          <w:color w:val="333333"/>
          <w:kern w:val="0"/>
          <w:sz w:val="24"/>
          <w:szCs w:val="24"/>
        </w:rPr>
        <w:t>是没有移动部分的。</w:t>
      </w:r>
    </w:p>
    <w:p w14:paraId="20547E5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磁盘造商涌常用术语柱面</w:t>
      </w:r>
      <w:r w:rsidRPr="00E30032">
        <w:rPr>
          <w:rFonts w:ascii="Open Sans" w:eastAsia="宋体" w:hAnsi="Open Sans" w:cs="Open Sans"/>
          <w:color w:val="333333"/>
          <w:kern w:val="0"/>
          <w:sz w:val="24"/>
          <w:szCs w:val="24"/>
        </w:rPr>
        <w:t>(cylinder)</w:t>
      </w:r>
      <w:r w:rsidRPr="00E30032">
        <w:rPr>
          <w:rFonts w:ascii="Open Sans" w:eastAsia="宋体" w:hAnsi="Open Sans" w:cs="Open Sans"/>
          <w:color w:val="333333"/>
          <w:kern w:val="0"/>
          <w:sz w:val="24"/>
          <w:szCs w:val="24"/>
        </w:rPr>
        <w:t>来描述多个盘片驱动器的构造，这里，柱面是所有盘片表面上到主轴中心的距离相等的磁道的集合</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例如，如果一个驱动器</w:t>
      </w:r>
      <w:r w:rsidRPr="00E30032">
        <w:rPr>
          <w:rFonts w:ascii="Open Sans" w:eastAsia="宋体" w:hAnsi="Open Sans" w:cs="Open Sans"/>
          <w:color w:val="333333"/>
          <w:kern w:val="0"/>
          <w:sz w:val="24"/>
          <w:szCs w:val="24"/>
        </w:rPr>
        <w:lastRenderedPageBreak/>
        <w:t>有三个盘片和六个面，每个表面上的磁道的编号都是一致的，那么柱面</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就是</w:t>
      </w:r>
      <w:r w:rsidRPr="00E30032">
        <w:rPr>
          <w:rFonts w:ascii="Open Sans" w:eastAsia="宋体" w:hAnsi="Open Sans" w:cs="Open Sans"/>
          <w:color w:val="333333"/>
          <w:kern w:val="0"/>
          <w:sz w:val="24"/>
          <w:szCs w:val="24"/>
        </w:rPr>
        <w:t>6</w:t>
      </w:r>
      <w:r w:rsidRPr="00E30032">
        <w:rPr>
          <w:rFonts w:ascii="Open Sans" w:eastAsia="宋体" w:hAnsi="Open Sans" w:cs="Open Sans"/>
          <w:color w:val="333333"/>
          <w:kern w:val="0"/>
          <w:sz w:val="24"/>
          <w:szCs w:val="24"/>
        </w:rPr>
        <w:t>个磁道</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的集合。</w:t>
      </w:r>
    </w:p>
    <w:p w14:paraId="647FB9A1"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(2) </w:t>
      </w:r>
      <w:r w:rsidRPr="00E30032">
        <w:rPr>
          <w:rFonts w:ascii="Open Sans" w:eastAsia="宋体" w:hAnsi="Open Sans" w:cs="Open Sans"/>
          <w:b/>
          <w:bCs/>
          <w:color w:val="333333"/>
          <w:kern w:val="0"/>
          <w:sz w:val="24"/>
          <w:szCs w:val="24"/>
        </w:rPr>
        <w:t>磁盘容量</w:t>
      </w:r>
    </w:p>
    <w:p w14:paraId="1301302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一个磁盘上可以记录的最大位数称为它的最大容量，或者简称为容量，磁盘容量是由一下技术因素决定的。</w:t>
      </w:r>
    </w:p>
    <w:p w14:paraId="2FA119C4" w14:textId="77777777" w:rsidR="00E30032" w:rsidRPr="00E30032" w:rsidRDefault="00E30032" w:rsidP="00E30032">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记录密度</w:t>
      </w:r>
      <w:r w:rsidRPr="00E30032">
        <w:rPr>
          <w:rFonts w:ascii="Open Sans" w:eastAsia="宋体" w:hAnsi="Open Sans" w:cs="Open Sans"/>
          <w:color w:val="333333"/>
          <w:kern w:val="0"/>
          <w:sz w:val="24"/>
          <w:szCs w:val="24"/>
        </w:rPr>
        <w:t>(recording density)(</w:t>
      </w:r>
      <w:r w:rsidRPr="00E30032">
        <w:rPr>
          <w:rFonts w:ascii="Open Sans" w:eastAsia="宋体" w:hAnsi="Open Sans" w:cs="Open Sans"/>
          <w:color w:val="333333"/>
          <w:kern w:val="0"/>
          <w:sz w:val="24"/>
          <w:szCs w:val="24"/>
        </w:rPr>
        <w:t>位</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英寸</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磁道一英寸的段中可以放入的尾数。</w:t>
      </w:r>
    </w:p>
    <w:p w14:paraId="526646A0" w14:textId="77777777" w:rsidR="00E30032" w:rsidRPr="00E30032" w:rsidRDefault="00E30032" w:rsidP="00E30032">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磁道密度</w:t>
      </w:r>
      <w:r w:rsidRPr="00E30032">
        <w:rPr>
          <w:rFonts w:ascii="Open Sans" w:eastAsia="宋体" w:hAnsi="Open Sans" w:cs="Open Sans"/>
          <w:color w:val="333333"/>
          <w:kern w:val="0"/>
          <w:sz w:val="24"/>
          <w:szCs w:val="24"/>
        </w:rPr>
        <w:t>(track density)(</w:t>
      </w:r>
      <w:r w:rsidRPr="00E30032">
        <w:rPr>
          <w:rFonts w:ascii="Open Sans" w:eastAsia="宋体" w:hAnsi="Open Sans" w:cs="Open Sans"/>
          <w:color w:val="333333"/>
          <w:kern w:val="0"/>
          <w:sz w:val="24"/>
          <w:szCs w:val="24"/>
        </w:rPr>
        <w:t>道</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英寸</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从盘片中心出发半径上一英寸的段内可以有的磁道数。</w:t>
      </w:r>
    </w:p>
    <w:p w14:paraId="38B03A79" w14:textId="77777777" w:rsidR="00E30032" w:rsidRPr="00E30032" w:rsidRDefault="00E30032" w:rsidP="00E30032">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面密度</w:t>
      </w:r>
      <w:r w:rsidRPr="00E30032">
        <w:rPr>
          <w:rFonts w:ascii="Open Sans" w:eastAsia="宋体" w:hAnsi="Open Sans" w:cs="Open Sans"/>
          <w:color w:val="333333"/>
          <w:kern w:val="0"/>
          <w:sz w:val="24"/>
          <w:szCs w:val="24"/>
        </w:rPr>
        <w:t>(areal density)(</w:t>
      </w:r>
      <w:r w:rsidRPr="00E30032">
        <w:rPr>
          <w:rFonts w:ascii="Open Sans" w:eastAsia="宋体" w:hAnsi="Open Sans" w:cs="Open Sans"/>
          <w:color w:val="333333"/>
          <w:kern w:val="0"/>
          <w:sz w:val="24"/>
          <w:szCs w:val="24"/>
        </w:rPr>
        <w:t>位</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平方英寸</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记录密度和磁道密度的乘积。</w:t>
      </w:r>
    </w:p>
    <w:p w14:paraId="5BBFFF55"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磁盘容量公式：</w:t>
      </w:r>
    </w:p>
    <w:p w14:paraId="6FB355BD"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磁盘容量</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字节数</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扇区</w:t>
      </w:r>
      <w:r w:rsidRPr="00E30032">
        <w:rPr>
          <w:rFonts w:ascii="Open Sans" w:eastAsia="宋体" w:hAnsi="Open Sans" w:cs="Open Sans"/>
          <w:color w:val="333333"/>
          <w:kern w:val="0"/>
          <w:sz w:val="24"/>
          <w:szCs w:val="24"/>
        </w:rPr>
        <w:t xml:space="preserve"> * </w:t>
      </w:r>
      <w:r w:rsidRPr="00E30032">
        <w:rPr>
          <w:rFonts w:ascii="Open Sans" w:eastAsia="宋体" w:hAnsi="Open Sans" w:cs="Open Sans"/>
          <w:color w:val="333333"/>
          <w:kern w:val="0"/>
          <w:sz w:val="24"/>
          <w:szCs w:val="24"/>
        </w:rPr>
        <w:t>平均扇区数</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磁道</w:t>
      </w:r>
      <w:r w:rsidRPr="00E30032">
        <w:rPr>
          <w:rFonts w:ascii="Open Sans" w:eastAsia="宋体" w:hAnsi="Open Sans" w:cs="Open Sans"/>
          <w:color w:val="333333"/>
          <w:kern w:val="0"/>
          <w:sz w:val="24"/>
          <w:szCs w:val="24"/>
        </w:rPr>
        <w:t xml:space="preserve"> * </w:t>
      </w:r>
      <w:r w:rsidRPr="00E30032">
        <w:rPr>
          <w:rFonts w:ascii="Open Sans" w:eastAsia="宋体" w:hAnsi="Open Sans" w:cs="Open Sans"/>
          <w:color w:val="333333"/>
          <w:kern w:val="0"/>
          <w:sz w:val="24"/>
          <w:szCs w:val="24"/>
        </w:rPr>
        <w:t>磁道数</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磁面</w:t>
      </w:r>
      <w:r w:rsidRPr="00E30032">
        <w:rPr>
          <w:rFonts w:ascii="Open Sans" w:eastAsia="宋体" w:hAnsi="Open Sans" w:cs="Open Sans"/>
          <w:color w:val="333333"/>
          <w:kern w:val="0"/>
          <w:sz w:val="24"/>
          <w:szCs w:val="24"/>
        </w:rPr>
        <w:t xml:space="preserve"> * </w:t>
      </w:r>
      <w:r w:rsidRPr="00E30032">
        <w:rPr>
          <w:rFonts w:ascii="Open Sans" w:eastAsia="宋体" w:hAnsi="Open Sans" w:cs="Open Sans"/>
          <w:color w:val="333333"/>
          <w:kern w:val="0"/>
          <w:sz w:val="24"/>
          <w:szCs w:val="24"/>
        </w:rPr>
        <w:t>表面数</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盘片</w:t>
      </w:r>
      <w:r w:rsidRPr="00E30032">
        <w:rPr>
          <w:rFonts w:ascii="Open Sans" w:eastAsia="宋体" w:hAnsi="Open Sans" w:cs="Open Sans"/>
          <w:color w:val="333333"/>
          <w:kern w:val="0"/>
          <w:sz w:val="24"/>
          <w:szCs w:val="24"/>
        </w:rPr>
        <w:t xml:space="preserve"> * </w:t>
      </w:r>
      <w:r w:rsidRPr="00E30032">
        <w:rPr>
          <w:rFonts w:ascii="Open Sans" w:eastAsia="宋体" w:hAnsi="Open Sans" w:cs="Open Sans"/>
          <w:color w:val="333333"/>
          <w:kern w:val="0"/>
          <w:sz w:val="24"/>
          <w:szCs w:val="24"/>
        </w:rPr>
        <w:t>盘片数</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磁盘</w:t>
      </w:r>
    </w:p>
    <w:p w14:paraId="4DED2926"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(3) </w:t>
      </w:r>
      <w:r w:rsidRPr="00E30032">
        <w:rPr>
          <w:rFonts w:ascii="Open Sans" w:eastAsia="宋体" w:hAnsi="Open Sans" w:cs="Open Sans"/>
          <w:b/>
          <w:bCs/>
          <w:color w:val="333333"/>
          <w:kern w:val="0"/>
          <w:sz w:val="24"/>
          <w:szCs w:val="24"/>
        </w:rPr>
        <w:t>磁盘操作</w:t>
      </w:r>
    </w:p>
    <w:p w14:paraId="1E506974"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磁盘用读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w:t>
      </w:r>
      <w:r w:rsidRPr="00E30032">
        <w:rPr>
          <w:rFonts w:ascii="Open Sans" w:eastAsia="宋体" w:hAnsi="Open Sans" w:cs="Open Sans"/>
          <w:color w:val="333333"/>
          <w:kern w:val="0"/>
          <w:sz w:val="24"/>
          <w:szCs w:val="24"/>
        </w:rPr>
        <w:t>(read/write head)</w:t>
      </w:r>
      <w:r w:rsidRPr="00E30032">
        <w:rPr>
          <w:rFonts w:ascii="Open Sans" w:eastAsia="宋体" w:hAnsi="Open Sans" w:cs="Open Sans"/>
          <w:color w:val="333333"/>
          <w:kern w:val="0"/>
          <w:sz w:val="24"/>
          <w:szCs w:val="24"/>
        </w:rPr>
        <w:t>来读写存储在磁性表面的位，而读写头连接到一个转动臂</w:t>
      </w:r>
      <w:r w:rsidRPr="00E30032">
        <w:rPr>
          <w:rFonts w:ascii="Open Sans" w:eastAsia="宋体" w:hAnsi="Open Sans" w:cs="Open Sans"/>
          <w:color w:val="333333"/>
          <w:kern w:val="0"/>
          <w:sz w:val="24"/>
          <w:szCs w:val="24"/>
        </w:rPr>
        <w:t>(actuator arm)</w:t>
      </w:r>
      <w:r w:rsidRPr="00E30032">
        <w:rPr>
          <w:rFonts w:ascii="Open Sans" w:eastAsia="宋体" w:hAnsi="Open Sans" w:cs="Open Sans"/>
          <w:color w:val="333333"/>
          <w:kern w:val="0"/>
          <w:sz w:val="24"/>
          <w:szCs w:val="24"/>
        </w:rPr>
        <w:t>一端。通过沿着半径轴前后移动这个转动臂，驱动器可以将读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写头定位到盘面上的任何磁道上。这样的机械运动成为寻道</w:t>
      </w:r>
      <w:r w:rsidRPr="00E30032">
        <w:rPr>
          <w:rFonts w:ascii="Open Sans" w:eastAsia="宋体" w:hAnsi="Open Sans" w:cs="Open Sans"/>
          <w:color w:val="333333"/>
          <w:kern w:val="0"/>
          <w:sz w:val="24"/>
          <w:szCs w:val="24"/>
        </w:rPr>
        <w:t>(seek)</w:t>
      </w:r>
      <w:r w:rsidRPr="00E30032">
        <w:rPr>
          <w:rFonts w:ascii="Open Sans" w:eastAsia="宋体" w:hAnsi="Open Sans" w:cs="Open Sans"/>
          <w:color w:val="333333"/>
          <w:kern w:val="0"/>
          <w:sz w:val="24"/>
          <w:szCs w:val="24"/>
        </w:rPr>
        <w:t>。一旦读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写头定位到了期望的磁道上，那么当磁道上的每个位通过他的下面是，读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写头可以感知到这个位的值</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读该位</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也可以修改这个位值</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写该位</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。有多个盘片的磁盘针对每个盘面都有一个独立的读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写头。该读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写头垂直排列，一致行动，任何时候，所有的读</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写头都位于同一个柱面上。</w:t>
      </w:r>
    </w:p>
    <w:p w14:paraId="0DEA4808"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3. </w:t>
      </w:r>
      <w:r w:rsidRPr="00E30032">
        <w:rPr>
          <w:rFonts w:ascii="Open Sans" w:eastAsia="宋体" w:hAnsi="Open Sans" w:cs="Open Sans"/>
          <w:b/>
          <w:bCs/>
          <w:color w:val="333333"/>
          <w:kern w:val="0"/>
          <w:sz w:val="36"/>
          <w:szCs w:val="36"/>
        </w:rPr>
        <w:t>固态硬盘</w:t>
      </w:r>
    </w:p>
    <w:p w14:paraId="6FDA19EB"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lastRenderedPageBreak/>
        <w:t>固态硬盘</w:t>
      </w:r>
      <w:r w:rsidRPr="00E30032">
        <w:rPr>
          <w:rFonts w:ascii="Open Sans" w:eastAsia="宋体" w:hAnsi="Open Sans" w:cs="Open Sans"/>
          <w:color w:val="333333"/>
          <w:kern w:val="0"/>
          <w:sz w:val="24"/>
          <w:szCs w:val="24"/>
        </w:rPr>
        <w:t>(Solid State Disk SSD)</w:t>
      </w:r>
      <w:r w:rsidRPr="00E30032">
        <w:rPr>
          <w:rFonts w:ascii="Open Sans" w:eastAsia="宋体" w:hAnsi="Open Sans" w:cs="Open Sans"/>
          <w:color w:val="333333"/>
          <w:kern w:val="0"/>
          <w:sz w:val="24"/>
          <w:szCs w:val="24"/>
        </w:rPr>
        <w:t>是一种基于闪存的存储技术，在某些情况下是传统旋转磁盘的极有吸引力的替代品。</w:t>
      </w:r>
      <w:r w:rsidRPr="00E30032">
        <w:rPr>
          <w:rFonts w:ascii="Open Sans" w:eastAsia="宋体" w:hAnsi="Open Sans" w:cs="Open Sans"/>
          <w:color w:val="333333"/>
          <w:kern w:val="0"/>
          <w:sz w:val="24"/>
          <w:szCs w:val="24"/>
        </w:rPr>
        <w:t>SSD</w:t>
      </w:r>
      <w:r w:rsidRPr="00E30032">
        <w:rPr>
          <w:rFonts w:ascii="Open Sans" w:eastAsia="宋体" w:hAnsi="Open Sans" w:cs="Open Sans"/>
          <w:color w:val="333333"/>
          <w:kern w:val="0"/>
          <w:sz w:val="24"/>
          <w:szCs w:val="24"/>
        </w:rPr>
        <w:t>封装插到</w:t>
      </w:r>
      <w:r w:rsidRPr="00E30032">
        <w:rPr>
          <w:rFonts w:ascii="Open Sans" w:eastAsia="宋体" w:hAnsi="Open Sans" w:cs="Open Sans"/>
          <w:color w:val="333333"/>
          <w:kern w:val="0"/>
          <w:sz w:val="24"/>
          <w:szCs w:val="24"/>
        </w:rPr>
        <w:t>I/O</w:t>
      </w:r>
      <w:r w:rsidRPr="00E30032">
        <w:rPr>
          <w:rFonts w:ascii="Open Sans" w:eastAsia="宋体" w:hAnsi="Open Sans" w:cs="Open Sans"/>
          <w:color w:val="333333"/>
          <w:kern w:val="0"/>
          <w:sz w:val="24"/>
          <w:szCs w:val="24"/>
        </w:rPr>
        <w:t>总线上标准硬盘插槽</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通常是</w:t>
      </w:r>
      <w:r w:rsidRPr="00E30032">
        <w:rPr>
          <w:rFonts w:ascii="Open Sans" w:eastAsia="宋体" w:hAnsi="Open Sans" w:cs="Open Sans"/>
          <w:color w:val="333333"/>
          <w:kern w:val="0"/>
          <w:sz w:val="24"/>
          <w:szCs w:val="24"/>
        </w:rPr>
        <w:t>USB</w:t>
      </w:r>
      <w:r w:rsidRPr="00E30032">
        <w:rPr>
          <w:rFonts w:ascii="Open Sans" w:eastAsia="宋体" w:hAnsi="Open Sans" w:cs="Open Sans"/>
          <w:color w:val="333333"/>
          <w:kern w:val="0"/>
          <w:sz w:val="24"/>
          <w:szCs w:val="24"/>
        </w:rPr>
        <w:t>或</w:t>
      </w:r>
      <w:r w:rsidRPr="00E30032">
        <w:rPr>
          <w:rFonts w:ascii="Open Sans" w:eastAsia="宋体" w:hAnsi="Open Sans" w:cs="Open Sans"/>
          <w:color w:val="333333"/>
          <w:kern w:val="0"/>
          <w:sz w:val="24"/>
          <w:szCs w:val="24"/>
        </w:rPr>
        <w:t>SATA)</w:t>
      </w:r>
      <w:r w:rsidRPr="00E30032">
        <w:rPr>
          <w:rFonts w:ascii="Open Sans" w:eastAsia="宋体" w:hAnsi="Open Sans" w:cs="Open Sans"/>
          <w:color w:val="333333"/>
          <w:kern w:val="0"/>
          <w:sz w:val="24"/>
          <w:szCs w:val="24"/>
        </w:rPr>
        <w:t>中，行为就和其他硬盘一样处理来自</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的读写逻辑磁盘块的请求。一个</w:t>
      </w:r>
      <w:r w:rsidRPr="00E30032">
        <w:rPr>
          <w:rFonts w:ascii="Open Sans" w:eastAsia="宋体" w:hAnsi="Open Sans" w:cs="Open Sans"/>
          <w:color w:val="333333"/>
          <w:kern w:val="0"/>
          <w:sz w:val="24"/>
          <w:szCs w:val="24"/>
        </w:rPr>
        <w:t>SSD</w:t>
      </w:r>
      <w:r w:rsidRPr="00E30032">
        <w:rPr>
          <w:rFonts w:ascii="Open Sans" w:eastAsia="宋体" w:hAnsi="Open Sans" w:cs="Open Sans"/>
          <w:color w:val="333333"/>
          <w:kern w:val="0"/>
          <w:sz w:val="24"/>
          <w:szCs w:val="24"/>
        </w:rPr>
        <w:t>封装由一个或多个闪存芯片和闪存翻译层</w:t>
      </w:r>
      <w:r w:rsidRPr="00E30032">
        <w:rPr>
          <w:rFonts w:ascii="Open Sans" w:eastAsia="宋体" w:hAnsi="Open Sans" w:cs="Open Sans"/>
          <w:color w:val="333333"/>
          <w:kern w:val="0"/>
          <w:sz w:val="24"/>
          <w:szCs w:val="24"/>
        </w:rPr>
        <w:t>(flash translation layer)</w:t>
      </w:r>
      <w:r w:rsidRPr="00E30032">
        <w:rPr>
          <w:rFonts w:ascii="Open Sans" w:eastAsia="宋体" w:hAnsi="Open Sans" w:cs="Open Sans"/>
          <w:color w:val="333333"/>
          <w:kern w:val="0"/>
          <w:sz w:val="24"/>
          <w:szCs w:val="24"/>
        </w:rPr>
        <w:t>组成，闪存芯片替代传统的旋转磁盘中的机器驱动器，而闪存翻译层是一个硬件</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固件设备，扮演与磁盘控制器相同的角色，将对那个逻辑块的请求翻译成对底层物理设备的访问。</w:t>
      </w:r>
    </w:p>
    <w:p w14:paraId="1D21435C" w14:textId="77777777" w:rsidR="00E30032" w:rsidRPr="00E30032" w:rsidRDefault="00E30032" w:rsidP="00E30032">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30032">
        <w:rPr>
          <w:rFonts w:ascii="Open Sans" w:eastAsia="宋体" w:hAnsi="Open Sans" w:cs="Open Sans"/>
          <w:b/>
          <w:bCs/>
          <w:color w:val="333333"/>
          <w:kern w:val="0"/>
          <w:sz w:val="42"/>
          <w:szCs w:val="42"/>
        </w:rPr>
        <w:t>二、局部性</w:t>
      </w:r>
    </w:p>
    <w:p w14:paraId="2021E4FC"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一个编写良好的计算机程序常常具有良好的局部性</w:t>
      </w:r>
      <w:r w:rsidRPr="00E30032">
        <w:rPr>
          <w:rFonts w:ascii="Open Sans" w:eastAsia="宋体" w:hAnsi="Open Sans" w:cs="Open Sans"/>
          <w:color w:val="333333"/>
          <w:kern w:val="0"/>
          <w:sz w:val="24"/>
          <w:szCs w:val="24"/>
        </w:rPr>
        <w:t>(locality)</w:t>
      </w:r>
      <w:r w:rsidRPr="00E30032">
        <w:rPr>
          <w:rFonts w:ascii="Open Sans" w:eastAsia="宋体" w:hAnsi="Open Sans" w:cs="Open Sans"/>
          <w:color w:val="333333"/>
          <w:kern w:val="0"/>
          <w:sz w:val="24"/>
          <w:szCs w:val="24"/>
        </w:rPr>
        <w:t>。也就是，他们倾向于引用临近于其他最近引用过的数据项的数据项，或者最近引用过的数据项本身。这种倾向性，被称为局部性原理</w:t>
      </w:r>
      <w:r w:rsidRPr="00E30032">
        <w:rPr>
          <w:rFonts w:ascii="Open Sans" w:eastAsia="宋体" w:hAnsi="Open Sans" w:cs="Open Sans"/>
          <w:color w:val="333333"/>
          <w:kern w:val="0"/>
          <w:sz w:val="24"/>
          <w:szCs w:val="24"/>
        </w:rPr>
        <w:t>(principle of locality),</w:t>
      </w:r>
      <w:r w:rsidRPr="00E30032">
        <w:rPr>
          <w:rFonts w:ascii="Open Sans" w:eastAsia="宋体" w:hAnsi="Open Sans" w:cs="Open Sans"/>
          <w:color w:val="333333"/>
          <w:kern w:val="0"/>
          <w:sz w:val="24"/>
          <w:szCs w:val="24"/>
        </w:rPr>
        <w:t>是一个持久的概念，对硬件和软件系统的设计和性能都有极大的影响。</w:t>
      </w:r>
    </w:p>
    <w:p w14:paraId="4F5A52BD"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局部性通常有两种不同的形式</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时间局部性</w:t>
      </w:r>
      <w:r w:rsidRPr="00E30032">
        <w:rPr>
          <w:rFonts w:ascii="Open Sans" w:eastAsia="宋体" w:hAnsi="Open Sans" w:cs="Open Sans"/>
          <w:color w:val="333333"/>
          <w:kern w:val="0"/>
          <w:sz w:val="24"/>
          <w:szCs w:val="24"/>
        </w:rPr>
        <w:t>(temporal locality)</w:t>
      </w:r>
      <w:r w:rsidRPr="00E30032">
        <w:rPr>
          <w:rFonts w:ascii="Open Sans" w:eastAsia="宋体" w:hAnsi="Open Sans" w:cs="Open Sans"/>
          <w:color w:val="333333"/>
          <w:kern w:val="0"/>
          <w:sz w:val="24"/>
          <w:szCs w:val="24"/>
        </w:rPr>
        <w:t>和空间局部性</w:t>
      </w:r>
      <w:r w:rsidRPr="00E30032">
        <w:rPr>
          <w:rFonts w:ascii="Open Sans" w:eastAsia="宋体" w:hAnsi="Open Sans" w:cs="Open Sans"/>
          <w:color w:val="333333"/>
          <w:kern w:val="0"/>
          <w:sz w:val="24"/>
          <w:szCs w:val="24"/>
        </w:rPr>
        <w:t>(spatial locality)</w:t>
      </w:r>
      <w:r w:rsidRPr="00E30032">
        <w:rPr>
          <w:rFonts w:ascii="Open Sans" w:eastAsia="宋体" w:hAnsi="Open Sans" w:cs="Open Sans"/>
          <w:color w:val="333333"/>
          <w:kern w:val="0"/>
          <w:sz w:val="24"/>
          <w:szCs w:val="24"/>
        </w:rPr>
        <w:t>。在一个具有良好的时间局部性的程序中，被引用过一次的内存位置很可能在不远的将来再被多次引用。再一个具有良好空间局部性的程序中，如果一个内存位置被引用了一次，那么程序很可能再不远的将来引用附近的一个内存位置。</w:t>
      </w:r>
    </w:p>
    <w:p w14:paraId="57250988"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1. </w:t>
      </w:r>
      <w:r w:rsidRPr="00E30032">
        <w:rPr>
          <w:rFonts w:ascii="Open Sans" w:eastAsia="宋体" w:hAnsi="Open Sans" w:cs="Open Sans"/>
          <w:b/>
          <w:bCs/>
          <w:color w:val="333333"/>
          <w:kern w:val="0"/>
          <w:sz w:val="36"/>
          <w:szCs w:val="36"/>
        </w:rPr>
        <w:t>对数据引用的局部性</w:t>
      </w:r>
    </w:p>
    <w:p w14:paraId="42EB7D53"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下面这个程序变量</w:t>
      </w:r>
      <w:r w:rsidRPr="00E30032">
        <w:rPr>
          <w:rFonts w:ascii="var(--monospace)" w:eastAsia="宋体" w:hAnsi="var(--monospace)" w:cs="宋体"/>
          <w:color w:val="333333"/>
          <w:kern w:val="0"/>
          <w:sz w:val="22"/>
          <w:bdr w:val="single" w:sz="6" w:space="0" w:color="E7EAED" w:frame="1"/>
          <w:shd w:val="clear" w:color="auto" w:fill="F3F4F4"/>
        </w:rPr>
        <w:t>sum</w:t>
      </w:r>
      <w:r w:rsidRPr="00E30032">
        <w:rPr>
          <w:rFonts w:ascii="Open Sans" w:eastAsia="宋体" w:hAnsi="Open Sans" w:cs="Open Sans"/>
          <w:color w:val="333333"/>
          <w:kern w:val="0"/>
          <w:sz w:val="24"/>
          <w:szCs w:val="24"/>
        </w:rPr>
        <w:t>再每次循环迭代中被引用一次，因此，对于</w:t>
      </w:r>
      <w:r w:rsidRPr="00E30032">
        <w:rPr>
          <w:rFonts w:ascii="var(--monospace)" w:eastAsia="宋体" w:hAnsi="var(--monospace)" w:cs="宋体"/>
          <w:color w:val="333333"/>
          <w:kern w:val="0"/>
          <w:sz w:val="22"/>
          <w:bdr w:val="single" w:sz="6" w:space="0" w:color="E7EAED" w:frame="1"/>
          <w:shd w:val="clear" w:color="auto" w:fill="F3F4F4"/>
        </w:rPr>
        <w:t>sum</w:t>
      </w:r>
      <w:r w:rsidRPr="00E30032">
        <w:rPr>
          <w:rFonts w:ascii="Open Sans" w:eastAsia="宋体" w:hAnsi="Open Sans" w:cs="Open Sans"/>
          <w:color w:val="333333"/>
          <w:kern w:val="0"/>
          <w:sz w:val="24"/>
          <w:szCs w:val="24"/>
        </w:rPr>
        <w:t>来说，有好的时间局部性。另一方面，因为</w:t>
      </w:r>
      <w:r w:rsidRPr="00E30032">
        <w:rPr>
          <w:rFonts w:ascii="var(--monospace)" w:eastAsia="宋体" w:hAnsi="var(--monospace)" w:cs="宋体"/>
          <w:color w:val="333333"/>
          <w:kern w:val="0"/>
          <w:sz w:val="22"/>
          <w:bdr w:val="single" w:sz="6" w:space="0" w:color="E7EAED" w:frame="1"/>
          <w:shd w:val="clear" w:color="auto" w:fill="F3F4F4"/>
        </w:rPr>
        <w:t>sum</w:t>
      </w:r>
      <w:r w:rsidRPr="00E30032">
        <w:rPr>
          <w:rFonts w:ascii="Open Sans" w:eastAsia="宋体" w:hAnsi="Open Sans" w:cs="Open Sans"/>
          <w:color w:val="333333"/>
          <w:kern w:val="0"/>
          <w:sz w:val="24"/>
          <w:szCs w:val="24"/>
        </w:rPr>
        <w:t>是标量，对于</w:t>
      </w:r>
      <w:r w:rsidRPr="00E30032">
        <w:rPr>
          <w:rFonts w:ascii="var(--monospace)" w:eastAsia="宋体" w:hAnsi="var(--monospace)" w:cs="宋体"/>
          <w:color w:val="333333"/>
          <w:kern w:val="0"/>
          <w:sz w:val="22"/>
          <w:bdr w:val="single" w:sz="6" w:space="0" w:color="E7EAED" w:frame="1"/>
          <w:shd w:val="clear" w:color="auto" w:fill="F3F4F4"/>
        </w:rPr>
        <w:t>sum</w:t>
      </w:r>
      <w:r w:rsidRPr="00E30032">
        <w:rPr>
          <w:rFonts w:ascii="Open Sans" w:eastAsia="宋体" w:hAnsi="Open Sans" w:cs="Open Sans"/>
          <w:color w:val="333333"/>
          <w:kern w:val="0"/>
          <w:sz w:val="24"/>
          <w:szCs w:val="24"/>
        </w:rPr>
        <w:t>来说，没有空间局部性。</w:t>
      </w:r>
    </w:p>
    <w:p w14:paraId="5F33A79A" w14:textId="77777777" w:rsidR="00E30032" w:rsidRPr="00E30032" w:rsidRDefault="00E30032" w:rsidP="00E3003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FF"/>
          <w:kern w:val="0"/>
          <w:sz w:val="22"/>
        </w:rPr>
        <w:t>sumvec</w:t>
      </w:r>
      <w:r w:rsidRPr="00E30032">
        <w:rPr>
          <w:rFonts w:ascii="var(--monospace)" w:eastAsia="宋体" w:hAnsi="var(--monospace)" w:cs="宋体"/>
          <w:color w:val="333333"/>
          <w:kern w:val="0"/>
          <w:sz w:val="22"/>
        </w:rPr>
        <w:t>(</w:t>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v</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sum</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for</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&lt;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0000"/>
          <w:kern w:val="0"/>
          <w:sz w:val="22"/>
        </w:rPr>
        <w:t>sum</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981A1A"/>
          <w:kern w:val="0"/>
          <w:sz w:val="22"/>
        </w:rPr>
        <w: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v</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lastRenderedPageBreak/>
        <w:t>return</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sum</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p>
    <w:p w14:paraId="5BB19F9A"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上面程序顺序访问每一个向量元素的函数，具有步长位</w:t>
      </w:r>
      <w:r w:rsidRPr="00E30032">
        <w:rPr>
          <w:rFonts w:ascii="Open Sans" w:eastAsia="宋体" w:hAnsi="Open Sans" w:cs="Open Sans"/>
          <w:color w:val="333333"/>
          <w:kern w:val="0"/>
          <w:sz w:val="24"/>
          <w:szCs w:val="24"/>
        </w:rPr>
        <w:t>1</w:t>
      </w:r>
      <w:r w:rsidRPr="00E30032">
        <w:rPr>
          <w:rFonts w:ascii="Open Sans" w:eastAsia="宋体" w:hAnsi="Open Sans" w:cs="Open Sans"/>
          <w:color w:val="333333"/>
          <w:kern w:val="0"/>
          <w:sz w:val="24"/>
          <w:szCs w:val="24"/>
        </w:rPr>
        <w:t>的引用模式</w:t>
      </w:r>
      <w:r w:rsidRPr="00E30032">
        <w:rPr>
          <w:rFonts w:ascii="Open Sans" w:eastAsia="宋体" w:hAnsi="Open Sans" w:cs="Open Sans"/>
          <w:color w:val="333333"/>
          <w:kern w:val="0"/>
          <w:sz w:val="24"/>
          <w:szCs w:val="24"/>
        </w:rPr>
        <w:t>(stride-1 reference pattern)(</w:t>
      </w:r>
      <w:r w:rsidRPr="00E30032">
        <w:rPr>
          <w:rFonts w:ascii="Open Sans" w:eastAsia="宋体" w:hAnsi="Open Sans" w:cs="Open Sans"/>
          <w:color w:val="333333"/>
          <w:kern w:val="0"/>
          <w:sz w:val="24"/>
          <w:szCs w:val="24"/>
        </w:rPr>
        <w:t>相对于元素的大小</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。在一个连续向量中，每隔</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个元素进行访问，就成为步长为</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的引用模式。步长位</w:t>
      </w:r>
      <w:r w:rsidRPr="00E30032">
        <w:rPr>
          <w:rFonts w:ascii="Open Sans" w:eastAsia="宋体" w:hAnsi="Open Sans" w:cs="Open Sans"/>
          <w:color w:val="333333"/>
          <w:kern w:val="0"/>
          <w:sz w:val="24"/>
          <w:szCs w:val="24"/>
        </w:rPr>
        <w:t>1</w:t>
      </w:r>
      <w:r w:rsidRPr="00E30032">
        <w:rPr>
          <w:rFonts w:ascii="Open Sans" w:eastAsia="宋体" w:hAnsi="Open Sans" w:cs="Open Sans"/>
          <w:color w:val="333333"/>
          <w:kern w:val="0"/>
          <w:sz w:val="24"/>
          <w:szCs w:val="24"/>
        </w:rPr>
        <w:t>的引用模式是程序中空间局部性的常见和重要来源。一般而言，随步长增加，空间局部性下降。</w:t>
      </w:r>
    </w:p>
    <w:p w14:paraId="4844BCEC"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对于引用多维数组的程序来说，步长也是一个很重要的问题。</w:t>
      </w:r>
      <w:r w:rsidRPr="00E30032">
        <w:rPr>
          <w:rFonts w:ascii="var(--monospace)" w:eastAsia="宋体" w:hAnsi="var(--monospace)" w:cs="宋体"/>
          <w:color w:val="333333"/>
          <w:kern w:val="0"/>
          <w:sz w:val="22"/>
          <w:bdr w:val="single" w:sz="6" w:space="0" w:color="E7EAED" w:frame="1"/>
          <w:shd w:val="clear" w:color="auto" w:fill="F3F4F4"/>
        </w:rPr>
        <w:t>sumarrayrow</w:t>
      </w:r>
      <w:r w:rsidRPr="00E30032">
        <w:rPr>
          <w:rFonts w:ascii="Open Sans" w:eastAsia="宋体" w:hAnsi="Open Sans" w:cs="Open Sans"/>
          <w:color w:val="333333"/>
          <w:kern w:val="0"/>
          <w:sz w:val="24"/>
          <w:szCs w:val="24"/>
        </w:rPr>
        <w:t>双重嵌套循环按照行优先顺序</w:t>
      </w:r>
      <w:r w:rsidRPr="00E30032">
        <w:rPr>
          <w:rFonts w:ascii="Open Sans" w:eastAsia="宋体" w:hAnsi="Open Sans" w:cs="Open Sans"/>
          <w:color w:val="333333"/>
          <w:kern w:val="0"/>
          <w:sz w:val="24"/>
          <w:szCs w:val="24"/>
        </w:rPr>
        <w:t>(row-major order)</w:t>
      </w:r>
      <w:r w:rsidRPr="00E30032">
        <w:rPr>
          <w:rFonts w:ascii="Open Sans" w:eastAsia="宋体" w:hAnsi="Open Sans" w:cs="Open Sans"/>
          <w:color w:val="333333"/>
          <w:kern w:val="0"/>
          <w:sz w:val="24"/>
          <w:szCs w:val="24"/>
        </w:rPr>
        <w:t>读数组的元素。他具有良好的空间局部性。因为他按照数组被存储的行优先顺序来访问这个数组，其结果是得到一个很好的步长位</w:t>
      </w:r>
      <w:r w:rsidRPr="00E30032">
        <w:rPr>
          <w:rFonts w:ascii="Open Sans" w:eastAsia="宋体" w:hAnsi="Open Sans" w:cs="Open Sans"/>
          <w:color w:val="333333"/>
          <w:kern w:val="0"/>
          <w:sz w:val="24"/>
          <w:szCs w:val="24"/>
        </w:rPr>
        <w:t>1</w:t>
      </w:r>
      <w:r w:rsidRPr="00E30032">
        <w:rPr>
          <w:rFonts w:ascii="Open Sans" w:eastAsia="宋体" w:hAnsi="Open Sans" w:cs="Open Sans"/>
          <w:color w:val="333333"/>
          <w:kern w:val="0"/>
          <w:sz w:val="24"/>
          <w:szCs w:val="24"/>
        </w:rPr>
        <w:t>的引用模式。</w:t>
      </w:r>
    </w:p>
    <w:p w14:paraId="10108BBE" w14:textId="77777777" w:rsidR="00E30032" w:rsidRPr="00E30032" w:rsidRDefault="00E30032" w:rsidP="00E3003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FF"/>
          <w:kern w:val="0"/>
          <w:sz w:val="22"/>
        </w:rPr>
        <w:t>sumarrayrows</w:t>
      </w:r>
      <w:r w:rsidRPr="00E30032">
        <w:rPr>
          <w:rFonts w:ascii="var(--monospace)" w:eastAsia="宋体" w:hAnsi="var(--monospace)" w:cs="宋体"/>
          <w:color w:val="333333"/>
          <w:kern w:val="0"/>
          <w:sz w:val="22"/>
        </w:rPr>
        <w:t>(</w:t>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a</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M</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sum</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for</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&lt;</w:t>
      </w:r>
      <w:r w:rsidRPr="00E30032">
        <w:rPr>
          <w:rFonts w:ascii="var(--monospace)" w:eastAsia="宋体" w:hAnsi="var(--monospace)" w:cs="宋体"/>
          <w:color w:val="000000"/>
          <w:kern w:val="0"/>
          <w:sz w:val="22"/>
        </w:rPr>
        <w:t>M</w:t>
      </w:r>
      <w:r w:rsidRPr="00E30032">
        <w:rPr>
          <w:rFonts w:ascii="var(--monospace)" w:eastAsia="宋体" w:hAnsi="var(--monospace)" w:cs="宋体"/>
          <w:color w:val="333333"/>
          <w:kern w:val="0"/>
          <w:sz w:val="22"/>
        </w:rPr>
        <w:t>;</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for</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981A1A"/>
          <w:kern w:val="0"/>
          <w:sz w:val="22"/>
        </w:rPr>
        <w:t>&lt;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0000"/>
          <w:kern w:val="0"/>
          <w:sz w:val="22"/>
        </w:rPr>
        <w:t>sum</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a</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return</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sum</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p>
    <w:p w14:paraId="65CDC1FA"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一些小改动会对他的局部性产生很大影响</w:t>
      </w:r>
      <w:r w:rsidRPr="00E30032">
        <w:rPr>
          <w:rFonts w:ascii="Open Sans" w:eastAsia="宋体" w:hAnsi="Open Sans" w:cs="Open Sans"/>
          <w:color w:val="333333"/>
          <w:kern w:val="0"/>
          <w:sz w:val="24"/>
          <w:szCs w:val="24"/>
        </w:rPr>
        <w:t>,</w:t>
      </w:r>
      <w:r w:rsidRPr="00E30032">
        <w:rPr>
          <w:rFonts w:ascii="var(--monospace)" w:eastAsia="宋体" w:hAnsi="var(--monospace)" w:cs="宋体"/>
          <w:color w:val="333333"/>
          <w:kern w:val="0"/>
          <w:sz w:val="22"/>
          <w:bdr w:val="single" w:sz="6" w:space="0" w:color="E7EAED" w:frame="1"/>
          <w:shd w:val="clear" w:color="auto" w:fill="F3F4F4"/>
        </w:rPr>
        <w:t>sumarraycols</w:t>
      </w:r>
      <w:r w:rsidRPr="00E30032">
        <w:rPr>
          <w:rFonts w:ascii="Open Sans" w:eastAsia="宋体" w:hAnsi="Open Sans" w:cs="Open Sans"/>
          <w:color w:val="333333"/>
          <w:kern w:val="0"/>
          <w:sz w:val="24"/>
          <w:szCs w:val="24"/>
        </w:rPr>
        <w:t>函数按列顺序来扫描数组。因为再</w:t>
      </w:r>
      <w:r w:rsidRPr="00E30032">
        <w:rPr>
          <w:rFonts w:ascii="var(--monospace)" w:eastAsia="宋体" w:hAnsi="var(--monospace)" w:cs="宋体"/>
          <w:color w:val="333333"/>
          <w:kern w:val="0"/>
          <w:sz w:val="22"/>
          <w:bdr w:val="single" w:sz="6" w:space="0" w:color="E7EAED" w:frame="1"/>
          <w:shd w:val="clear" w:color="auto" w:fill="F3F4F4"/>
        </w:rPr>
        <w:t>c</w:t>
      </w:r>
      <w:r w:rsidRPr="00E30032">
        <w:rPr>
          <w:rFonts w:ascii="Open Sans" w:eastAsia="宋体" w:hAnsi="Open Sans" w:cs="Open Sans"/>
          <w:color w:val="333333"/>
          <w:kern w:val="0"/>
          <w:sz w:val="24"/>
          <w:szCs w:val="24"/>
        </w:rPr>
        <w:t>语言中数组是按行来存放的，结果就得到了步长位</w:t>
      </w:r>
      <w:r w:rsidRPr="00E30032">
        <w:rPr>
          <w:rFonts w:ascii="Open Sans" w:eastAsia="宋体" w:hAnsi="Open Sans" w:cs="Open Sans"/>
          <w:color w:val="333333"/>
          <w:kern w:val="0"/>
          <w:sz w:val="24"/>
          <w:szCs w:val="24"/>
        </w:rPr>
        <w:t>N</w:t>
      </w:r>
      <w:r w:rsidRPr="00E30032">
        <w:rPr>
          <w:rFonts w:ascii="Open Sans" w:eastAsia="宋体" w:hAnsi="Open Sans" w:cs="Open Sans"/>
          <w:color w:val="333333"/>
          <w:kern w:val="0"/>
          <w:sz w:val="24"/>
          <w:szCs w:val="24"/>
        </w:rPr>
        <w:t>的引用模式。</w:t>
      </w:r>
    </w:p>
    <w:p w14:paraId="21977860" w14:textId="77777777" w:rsidR="00E30032" w:rsidRPr="00E30032" w:rsidRDefault="00E30032" w:rsidP="00E30032">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FF"/>
          <w:kern w:val="0"/>
          <w:sz w:val="22"/>
        </w:rPr>
        <w:t>sumarraycols</w:t>
      </w:r>
      <w:r w:rsidRPr="00E30032">
        <w:rPr>
          <w:rFonts w:ascii="var(--monospace)" w:eastAsia="宋体" w:hAnsi="var(--monospace)" w:cs="宋体"/>
          <w:color w:val="333333"/>
          <w:kern w:val="0"/>
          <w:sz w:val="22"/>
        </w:rPr>
        <w:t>(</w:t>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a</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M</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8855"/>
          <w:kern w:val="0"/>
          <w:sz w:val="22"/>
        </w:rPr>
        <w:t>int</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sum</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for</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&lt;</w:t>
      </w:r>
      <w:r w:rsidRPr="00E30032">
        <w:rPr>
          <w:rFonts w:ascii="var(--monospace)" w:eastAsia="宋体" w:hAnsi="var(--monospace)" w:cs="宋体"/>
          <w:color w:val="000000"/>
          <w:kern w:val="0"/>
          <w:sz w:val="22"/>
        </w:rPr>
        <w:t>N</w:t>
      </w:r>
      <w:r w:rsidRPr="00E30032">
        <w:rPr>
          <w:rFonts w:ascii="var(--monospace)" w:eastAsia="宋体" w:hAnsi="var(--monospace)" w:cs="宋体"/>
          <w:color w:val="333333"/>
          <w:kern w:val="0"/>
          <w:sz w:val="22"/>
        </w:rPr>
        <w:t>;</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for</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981A1A"/>
          <w:kern w:val="0"/>
          <w:sz w:val="22"/>
        </w:rPr>
        <w:t>=</w:t>
      </w:r>
      <w:r w:rsidRPr="00E30032">
        <w:rPr>
          <w:rFonts w:ascii="var(--monospace)" w:eastAsia="宋体" w:hAnsi="var(--monospace)" w:cs="宋体"/>
          <w:color w:val="116644"/>
          <w:kern w:val="0"/>
          <w:sz w:val="22"/>
        </w:rPr>
        <w:t>0</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981A1A"/>
          <w:kern w:val="0"/>
          <w:sz w:val="22"/>
        </w:rPr>
        <w:t>&lt;</w:t>
      </w:r>
      <w:r w:rsidRPr="00E30032">
        <w:rPr>
          <w:rFonts w:ascii="var(--monospace)" w:eastAsia="宋体" w:hAnsi="var(--monospace)" w:cs="宋体"/>
          <w:color w:val="000000"/>
          <w:kern w:val="0"/>
          <w:sz w:val="22"/>
        </w:rPr>
        <w:t>M</w:t>
      </w:r>
      <w:r w:rsidRPr="00E30032">
        <w:rPr>
          <w:rFonts w:ascii="var(--monospace)" w:eastAsia="宋体" w:hAnsi="var(--monospace)" w:cs="宋体"/>
          <w:color w:val="333333"/>
          <w:kern w:val="0"/>
          <w:sz w:val="22"/>
        </w:rPr>
        <w:t>;</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r>
      <w:r w:rsidRPr="00E30032">
        <w:rPr>
          <w:rFonts w:ascii="var(--monospace)" w:eastAsia="宋体" w:hAnsi="var(--monospace)" w:cs="宋体"/>
          <w:color w:val="000000"/>
          <w:kern w:val="0"/>
          <w:sz w:val="22"/>
        </w:rPr>
        <w:t>sum</w:t>
      </w:r>
      <w:r w:rsidRPr="00E30032">
        <w:rPr>
          <w:rFonts w:ascii="var(--monospace)" w:eastAsia="宋体" w:hAnsi="var(--monospace)" w:cs="宋体"/>
          <w:color w:val="981A1A"/>
          <w:kern w:val="0"/>
          <w:sz w:val="22"/>
        </w:rPr>
        <w:t>+=</w:t>
      </w:r>
      <w:r w:rsidRPr="00E30032">
        <w:rPr>
          <w:rFonts w:ascii="var(--monospace)" w:eastAsia="宋体" w:hAnsi="var(--monospace)" w:cs="宋体"/>
          <w:color w:val="000000"/>
          <w:kern w:val="0"/>
          <w:sz w:val="22"/>
        </w:rPr>
        <w:t>a</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i</w:t>
      </w:r>
      <w:r w:rsidRPr="00E30032">
        <w:rPr>
          <w:rFonts w:ascii="var(--monospace)" w:eastAsia="宋体" w:hAnsi="var(--monospace)" w:cs="宋体"/>
          <w:color w:val="333333"/>
          <w:kern w:val="0"/>
          <w:sz w:val="22"/>
        </w:rPr>
        <w:t>][</w:t>
      </w:r>
      <w:r w:rsidRPr="00E30032">
        <w:rPr>
          <w:rFonts w:ascii="var(--monospace)" w:eastAsia="宋体" w:hAnsi="var(--monospace)" w:cs="宋体"/>
          <w:color w:val="000000"/>
          <w:kern w:val="0"/>
          <w:sz w:val="22"/>
        </w:rPr>
        <w:t>j</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t>}</w:t>
      </w:r>
      <w:r w:rsidRPr="00E30032">
        <w:rPr>
          <w:rFonts w:ascii="var(--monospace)" w:eastAsia="宋体" w:hAnsi="var(--monospace)" w:cs="宋体"/>
          <w:color w:val="333333"/>
          <w:kern w:val="0"/>
          <w:sz w:val="22"/>
        </w:rPr>
        <w:br/>
      </w:r>
      <w:r w:rsidRPr="00E30032">
        <w:rPr>
          <w:rFonts w:ascii="var(--monospace)" w:eastAsia="宋体" w:hAnsi="var(--monospace)" w:cs="宋体"/>
          <w:color w:val="333333"/>
          <w:kern w:val="0"/>
          <w:sz w:val="22"/>
        </w:rPr>
        <w:lastRenderedPageBreak/>
        <w:t>​</w:t>
      </w:r>
      <w:r w:rsidRPr="00E30032">
        <w:rPr>
          <w:rFonts w:ascii="var(--monospace)" w:eastAsia="宋体" w:hAnsi="var(--monospace)" w:cs="宋体"/>
          <w:color w:val="333333"/>
          <w:kern w:val="0"/>
          <w:sz w:val="22"/>
        </w:rPr>
        <w:br/>
      </w:r>
      <w:r w:rsidRPr="00E30032">
        <w:rPr>
          <w:rFonts w:ascii="var(--monospace)" w:eastAsia="宋体" w:hAnsi="var(--monospace)" w:cs="宋体"/>
          <w:color w:val="770088"/>
          <w:kern w:val="0"/>
          <w:sz w:val="22"/>
        </w:rPr>
        <w:t>return</w:t>
      </w:r>
      <w:r w:rsidRPr="00E30032">
        <w:rPr>
          <w:rFonts w:ascii="var(--monospace)" w:eastAsia="宋体" w:hAnsi="var(--monospace)" w:cs="宋体"/>
          <w:color w:val="333333"/>
          <w:kern w:val="0"/>
          <w:sz w:val="22"/>
        </w:rPr>
        <w:t xml:space="preserve"> </w:t>
      </w:r>
      <w:r w:rsidRPr="00E30032">
        <w:rPr>
          <w:rFonts w:ascii="var(--monospace)" w:eastAsia="宋体" w:hAnsi="var(--monospace)" w:cs="宋体"/>
          <w:color w:val="000000"/>
          <w:kern w:val="0"/>
          <w:sz w:val="22"/>
        </w:rPr>
        <w:t>sum</w:t>
      </w:r>
      <w:r w:rsidRPr="00E30032">
        <w:rPr>
          <w:rFonts w:ascii="var(--monospace)" w:eastAsia="宋体" w:hAnsi="var(--monospace)" w:cs="宋体"/>
          <w:color w:val="333333"/>
          <w:kern w:val="0"/>
          <w:sz w:val="22"/>
        </w:rPr>
        <w:t>;</w:t>
      </w:r>
      <w:r w:rsidRPr="00E30032">
        <w:rPr>
          <w:rFonts w:ascii="var(--monospace)" w:eastAsia="宋体" w:hAnsi="var(--monospace)" w:cs="宋体"/>
          <w:color w:val="333333"/>
          <w:kern w:val="0"/>
          <w:sz w:val="22"/>
        </w:rPr>
        <w:br/>
        <w:t>}</w:t>
      </w:r>
    </w:p>
    <w:p w14:paraId="4AF1CB93"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2. </w:t>
      </w:r>
      <w:r w:rsidRPr="00E30032">
        <w:rPr>
          <w:rFonts w:ascii="Open Sans" w:eastAsia="宋体" w:hAnsi="Open Sans" w:cs="Open Sans"/>
          <w:b/>
          <w:bCs/>
          <w:color w:val="333333"/>
          <w:kern w:val="0"/>
          <w:sz w:val="36"/>
          <w:szCs w:val="36"/>
        </w:rPr>
        <w:t>取指令的局部性</w:t>
      </w:r>
    </w:p>
    <w:p w14:paraId="391B91EE"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因为程序指令是存放在内存中的，</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必须取出</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读出</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这些指令，所以我们也能够评价一个程序关于取指令的局部性。代码区别于程序数据的一个重要属性是在运行时他是不能被修改的。当程序正在执行时，</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只从内存中读出他的指令。</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很少会重写或修改这些指令</w:t>
      </w:r>
    </w:p>
    <w:p w14:paraId="71BA34E5"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3. </w:t>
      </w:r>
      <w:r w:rsidRPr="00E30032">
        <w:rPr>
          <w:rFonts w:ascii="Open Sans" w:eastAsia="宋体" w:hAnsi="Open Sans" w:cs="Open Sans"/>
          <w:b/>
          <w:bCs/>
          <w:color w:val="333333"/>
          <w:kern w:val="0"/>
          <w:sz w:val="36"/>
          <w:szCs w:val="36"/>
        </w:rPr>
        <w:t>局部性小结</w:t>
      </w:r>
    </w:p>
    <w:p w14:paraId="0F8C2271" w14:textId="77777777" w:rsidR="00E30032" w:rsidRPr="00E30032" w:rsidRDefault="00E30032" w:rsidP="00E30032">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重复引用相同变量的程序具有良好的时间局性</w:t>
      </w:r>
    </w:p>
    <w:p w14:paraId="0E11F63C" w14:textId="77777777" w:rsidR="00E30032" w:rsidRPr="00E30032" w:rsidRDefault="00E30032" w:rsidP="00E30032">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对于具有步长为</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的引用模式的程序，步长越小，空间局部性越好。具有步长为</w:t>
      </w:r>
      <w:r w:rsidRPr="00E30032">
        <w:rPr>
          <w:rFonts w:ascii="Open Sans" w:eastAsia="宋体" w:hAnsi="Open Sans" w:cs="Open Sans"/>
          <w:color w:val="333333"/>
          <w:kern w:val="0"/>
          <w:sz w:val="24"/>
          <w:szCs w:val="24"/>
        </w:rPr>
        <w:t>1</w:t>
      </w:r>
      <w:r w:rsidRPr="00E30032">
        <w:rPr>
          <w:rFonts w:ascii="Open Sans" w:eastAsia="宋体" w:hAnsi="Open Sans" w:cs="Open Sans"/>
          <w:color w:val="333333"/>
          <w:kern w:val="0"/>
          <w:sz w:val="24"/>
          <w:szCs w:val="24"/>
        </w:rPr>
        <w:t>的引用模式的程序有很好的空间局部性。在内存中以大步长跳来跳去的程序空间局部性会很差。</w:t>
      </w:r>
    </w:p>
    <w:p w14:paraId="62202394" w14:textId="77777777" w:rsidR="00E30032" w:rsidRPr="00E30032" w:rsidRDefault="00E30032" w:rsidP="00E30032">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对于取指令来说，循环有好的时间和空间局部性。循环体越小，循环迭代次数越少，局部性越好。</w:t>
      </w:r>
    </w:p>
    <w:p w14:paraId="0601BF0F" w14:textId="77777777" w:rsidR="00E30032" w:rsidRPr="00E30032" w:rsidRDefault="00E30032" w:rsidP="00E30032">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30032">
        <w:rPr>
          <w:rFonts w:ascii="Open Sans" w:eastAsia="宋体" w:hAnsi="Open Sans" w:cs="Open Sans"/>
          <w:b/>
          <w:bCs/>
          <w:color w:val="333333"/>
          <w:kern w:val="0"/>
          <w:sz w:val="42"/>
          <w:szCs w:val="42"/>
        </w:rPr>
        <w:t>三、存储器层次结构</w:t>
      </w:r>
    </w:p>
    <w:p w14:paraId="0C0B5135"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一般而言，存储器的层次结构，从高层往低层走，存储设备变得更慢，更便宜和更大。在最高层是少量的快速</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寄存器，</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可以在一个时钟周期内访问他们。接下来是一个或多个小型到中型的基于</w:t>
      </w:r>
      <w:r w:rsidRPr="00E30032">
        <w:rPr>
          <w:rFonts w:ascii="Open Sans" w:eastAsia="宋体" w:hAnsi="Open Sans" w:cs="Open Sans"/>
          <w:color w:val="333333"/>
          <w:kern w:val="0"/>
          <w:sz w:val="24"/>
          <w:szCs w:val="24"/>
        </w:rPr>
        <w:t>SRAM</w:t>
      </w:r>
      <w:r w:rsidRPr="00E30032">
        <w:rPr>
          <w:rFonts w:ascii="Open Sans" w:eastAsia="宋体" w:hAnsi="Open Sans" w:cs="Open Sans"/>
          <w:color w:val="333333"/>
          <w:kern w:val="0"/>
          <w:sz w:val="24"/>
          <w:szCs w:val="24"/>
        </w:rPr>
        <w:t>的高速缓存存储器，可以在几个</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时钟周期内访问他们。然后是一个大的基于</w:t>
      </w:r>
      <w:r w:rsidRPr="00E30032">
        <w:rPr>
          <w:rFonts w:ascii="Open Sans" w:eastAsia="宋体" w:hAnsi="Open Sans" w:cs="Open Sans"/>
          <w:color w:val="333333"/>
          <w:kern w:val="0"/>
          <w:sz w:val="24"/>
          <w:szCs w:val="24"/>
        </w:rPr>
        <w:t>DRAM</w:t>
      </w:r>
      <w:r w:rsidRPr="00E30032">
        <w:rPr>
          <w:rFonts w:ascii="Open Sans" w:eastAsia="宋体" w:hAnsi="Open Sans" w:cs="Open Sans"/>
          <w:color w:val="333333"/>
          <w:kern w:val="0"/>
          <w:sz w:val="24"/>
          <w:szCs w:val="24"/>
        </w:rPr>
        <w:t>的主存，可以在几十到几百个时钟周期内访问他们。接下来是慢速但是容量很大的本地磁盘。最后，有些系统甚至包括了一层附加的远程服务器上的磁盘，要通过网络来访问他们。</w:t>
      </w:r>
    </w:p>
    <w:p w14:paraId="29371EEB"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1. </w:t>
      </w:r>
      <w:r w:rsidRPr="00E30032">
        <w:rPr>
          <w:rFonts w:ascii="Open Sans" w:eastAsia="宋体" w:hAnsi="Open Sans" w:cs="Open Sans"/>
          <w:b/>
          <w:bCs/>
          <w:color w:val="333333"/>
          <w:kern w:val="0"/>
          <w:sz w:val="36"/>
          <w:szCs w:val="36"/>
        </w:rPr>
        <w:t>存储器层次结构中的缓存</w:t>
      </w:r>
    </w:p>
    <w:p w14:paraId="42A9EDD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lastRenderedPageBreak/>
        <w:t>一般而言，高速缓存</w:t>
      </w:r>
      <w:r w:rsidRPr="00E30032">
        <w:rPr>
          <w:rFonts w:ascii="Open Sans" w:eastAsia="宋体" w:hAnsi="Open Sans" w:cs="Open Sans"/>
          <w:color w:val="333333"/>
          <w:kern w:val="0"/>
          <w:sz w:val="24"/>
          <w:szCs w:val="24"/>
        </w:rPr>
        <w:t>(cache)</w:t>
      </w:r>
      <w:r w:rsidRPr="00E30032">
        <w:rPr>
          <w:rFonts w:ascii="Open Sans" w:eastAsia="宋体" w:hAnsi="Open Sans" w:cs="Open Sans"/>
          <w:color w:val="333333"/>
          <w:kern w:val="0"/>
          <w:sz w:val="24"/>
          <w:szCs w:val="24"/>
        </w:rPr>
        <w:t>是一个小而快速的存储设备，他作为存储在更大、也更慢的设备中的数据对象的缓冲区域。使用高速缓存的过程称为缓存</w:t>
      </w:r>
      <w:r w:rsidRPr="00E30032">
        <w:rPr>
          <w:rFonts w:ascii="Open Sans" w:eastAsia="宋体" w:hAnsi="Open Sans" w:cs="Open Sans"/>
          <w:color w:val="333333"/>
          <w:kern w:val="0"/>
          <w:sz w:val="24"/>
          <w:szCs w:val="24"/>
        </w:rPr>
        <w:t>(caching)</w:t>
      </w:r>
      <w:r w:rsidRPr="00E30032">
        <w:rPr>
          <w:rFonts w:ascii="Open Sans" w:eastAsia="宋体" w:hAnsi="Open Sans" w:cs="Open Sans"/>
          <w:color w:val="333333"/>
          <w:kern w:val="0"/>
          <w:sz w:val="24"/>
          <w:szCs w:val="24"/>
        </w:rPr>
        <w:t>。</w:t>
      </w:r>
    </w:p>
    <w:p w14:paraId="0C165475"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存储器层次结构的中心思想史，对于每个</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，位于</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层的更快更小的存储设备作为位于</w:t>
      </w:r>
      <w:r w:rsidRPr="00E30032">
        <w:rPr>
          <w:rFonts w:ascii="Open Sans" w:eastAsia="宋体" w:hAnsi="Open Sans" w:cs="Open Sans"/>
          <w:color w:val="333333"/>
          <w:kern w:val="0"/>
          <w:sz w:val="24"/>
          <w:szCs w:val="24"/>
        </w:rPr>
        <w:t>k+1</w:t>
      </w:r>
      <w:r w:rsidRPr="00E30032">
        <w:rPr>
          <w:rFonts w:ascii="Open Sans" w:eastAsia="宋体" w:hAnsi="Open Sans" w:cs="Open Sans"/>
          <w:color w:val="333333"/>
          <w:kern w:val="0"/>
          <w:sz w:val="24"/>
          <w:szCs w:val="24"/>
        </w:rPr>
        <w:t>层的更大更慢的存储设备的缓存。换句话说层次结构中的每一层都缓存来自较低一层的数据对象。例如，本地磁盘作为通过网络从远程磁盘取出的文件的缓存，主存作为本地磁盘上数据的缓存，依次类推，知道最小的缓存</w:t>
      </w:r>
      <w:r w:rsidRPr="00E30032">
        <w:rPr>
          <w:rFonts w:ascii="Open Sans" w:eastAsia="宋体" w:hAnsi="Open Sans" w:cs="Open Sans"/>
          <w:color w:val="333333"/>
          <w:kern w:val="0"/>
          <w:sz w:val="24"/>
          <w:szCs w:val="24"/>
        </w:rPr>
        <w:t>——CPU</w:t>
      </w:r>
      <w:r w:rsidRPr="00E30032">
        <w:rPr>
          <w:rFonts w:ascii="Open Sans" w:eastAsia="宋体" w:hAnsi="Open Sans" w:cs="Open Sans"/>
          <w:color w:val="333333"/>
          <w:kern w:val="0"/>
          <w:sz w:val="24"/>
          <w:szCs w:val="24"/>
        </w:rPr>
        <w:t>寄存器组。</w:t>
      </w:r>
    </w:p>
    <w:p w14:paraId="4FB2CFF0"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 xml:space="preserve">(1) </w:t>
      </w:r>
      <w:r w:rsidRPr="00E30032">
        <w:rPr>
          <w:rFonts w:ascii="Open Sans" w:eastAsia="宋体" w:hAnsi="Open Sans" w:cs="Open Sans"/>
          <w:b/>
          <w:bCs/>
          <w:color w:val="333333"/>
          <w:kern w:val="0"/>
          <w:sz w:val="24"/>
          <w:szCs w:val="24"/>
        </w:rPr>
        <w:t>缓存命中</w:t>
      </w:r>
    </w:p>
    <w:p w14:paraId="19E01650"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当程序需要第</w:t>
      </w:r>
      <w:r w:rsidRPr="00E30032">
        <w:rPr>
          <w:rFonts w:ascii="Open Sans" w:eastAsia="宋体" w:hAnsi="Open Sans" w:cs="Open Sans"/>
          <w:color w:val="333333"/>
          <w:kern w:val="0"/>
          <w:sz w:val="24"/>
          <w:szCs w:val="24"/>
        </w:rPr>
        <w:t>k+1</w:t>
      </w:r>
      <w:r w:rsidRPr="00E30032">
        <w:rPr>
          <w:rFonts w:ascii="Open Sans" w:eastAsia="宋体" w:hAnsi="Open Sans" w:cs="Open Sans"/>
          <w:color w:val="333333"/>
          <w:kern w:val="0"/>
          <w:sz w:val="24"/>
          <w:szCs w:val="24"/>
        </w:rPr>
        <w:t>层的某个数据对象，他首先在当前存储在第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层的一个块中查找</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。如果</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刚好缓存在第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层，那么就是我们说的缓存命中</w:t>
      </w:r>
      <w:r w:rsidRPr="00E30032">
        <w:rPr>
          <w:rFonts w:ascii="Open Sans" w:eastAsia="宋体" w:hAnsi="Open Sans" w:cs="Open Sans"/>
          <w:color w:val="333333"/>
          <w:kern w:val="0"/>
          <w:sz w:val="24"/>
          <w:szCs w:val="24"/>
        </w:rPr>
        <w:t>(cache hit)</w:t>
      </w:r>
      <w:r w:rsidRPr="00E30032">
        <w:rPr>
          <w:rFonts w:ascii="Open Sans" w:eastAsia="宋体" w:hAnsi="Open Sans" w:cs="Open Sans"/>
          <w:color w:val="333333"/>
          <w:kern w:val="0"/>
          <w:sz w:val="24"/>
          <w:szCs w:val="24"/>
        </w:rPr>
        <w:t>。该程序直接从第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层读取</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，根据存储器层次结构的小女孩子，这要比第</w:t>
      </w:r>
      <w:r w:rsidRPr="00E30032">
        <w:rPr>
          <w:rFonts w:ascii="Open Sans" w:eastAsia="宋体" w:hAnsi="Open Sans" w:cs="Open Sans"/>
          <w:color w:val="333333"/>
          <w:kern w:val="0"/>
          <w:sz w:val="24"/>
          <w:szCs w:val="24"/>
        </w:rPr>
        <w:t>k+1</w:t>
      </w:r>
      <w:r w:rsidRPr="00E30032">
        <w:rPr>
          <w:rFonts w:ascii="Open Sans" w:eastAsia="宋体" w:hAnsi="Open Sans" w:cs="Open Sans"/>
          <w:color w:val="333333"/>
          <w:kern w:val="0"/>
          <w:sz w:val="24"/>
          <w:szCs w:val="24"/>
        </w:rPr>
        <w:t>层读取</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更快。</w:t>
      </w:r>
    </w:p>
    <w:p w14:paraId="44C4B2A9"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(2)</w:t>
      </w:r>
      <w:r w:rsidRPr="00E30032">
        <w:rPr>
          <w:rFonts w:ascii="Open Sans" w:eastAsia="宋体" w:hAnsi="Open Sans" w:cs="Open Sans"/>
          <w:b/>
          <w:bCs/>
          <w:color w:val="333333"/>
          <w:kern w:val="0"/>
          <w:sz w:val="24"/>
          <w:szCs w:val="24"/>
        </w:rPr>
        <w:t>缓存不命中</w:t>
      </w:r>
    </w:p>
    <w:p w14:paraId="4906CEB1"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如果第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层中没有缓存数据对象</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，那么就是我们所说的缓存不命中</w:t>
      </w:r>
      <w:r w:rsidRPr="00E30032">
        <w:rPr>
          <w:rFonts w:ascii="Open Sans" w:eastAsia="宋体" w:hAnsi="Open Sans" w:cs="Open Sans"/>
          <w:color w:val="333333"/>
          <w:kern w:val="0"/>
          <w:sz w:val="24"/>
          <w:szCs w:val="24"/>
        </w:rPr>
        <w:t>(cache miss)</w:t>
      </w:r>
      <w:r w:rsidRPr="00E30032">
        <w:rPr>
          <w:rFonts w:ascii="Open Sans" w:eastAsia="宋体" w:hAnsi="Open Sans" w:cs="Open Sans"/>
          <w:color w:val="333333"/>
          <w:kern w:val="0"/>
          <w:sz w:val="24"/>
          <w:szCs w:val="24"/>
        </w:rPr>
        <w:t>。当发生缓存不命中时，第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层的缓存自从第</w:t>
      </w:r>
      <w:r w:rsidRPr="00E30032">
        <w:rPr>
          <w:rFonts w:ascii="Open Sans" w:eastAsia="宋体" w:hAnsi="Open Sans" w:cs="Open Sans"/>
          <w:color w:val="333333"/>
          <w:kern w:val="0"/>
          <w:sz w:val="24"/>
          <w:szCs w:val="24"/>
        </w:rPr>
        <w:t>k+1</w:t>
      </w:r>
      <w:r w:rsidRPr="00E30032">
        <w:rPr>
          <w:rFonts w:ascii="Open Sans" w:eastAsia="宋体" w:hAnsi="Open Sans" w:cs="Open Sans"/>
          <w:color w:val="333333"/>
          <w:kern w:val="0"/>
          <w:sz w:val="24"/>
          <w:szCs w:val="24"/>
        </w:rPr>
        <w:t>层缓存中取出包含</w:t>
      </w:r>
      <w:r w:rsidRPr="00E30032">
        <w:rPr>
          <w:rFonts w:ascii="Open Sans" w:eastAsia="宋体" w:hAnsi="Open Sans" w:cs="Open Sans"/>
          <w:color w:val="333333"/>
          <w:kern w:val="0"/>
          <w:sz w:val="24"/>
          <w:szCs w:val="24"/>
        </w:rPr>
        <w:t>d</w:t>
      </w:r>
      <w:r w:rsidRPr="00E30032">
        <w:rPr>
          <w:rFonts w:ascii="Open Sans" w:eastAsia="宋体" w:hAnsi="Open Sans" w:cs="Open Sans"/>
          <w:color w:val="333333"/>
          <w:kern w:val="0"/>
          <w:sz w:val="24"/>
          <w:szCs w:val="24"/>
        </w:rPr>
        <w:t>的那个块，如果第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层的缓存已经满了，可能就会覆盖现存的一个块。</w:t>
      </w:r>
    </w:p>
    <w:p w14:paraId="25343937"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覆盖一个现存的块的过程被称为替换</w:t>
      </w:r>
      <w:r w:rsidRPr="00E30032">
        <w:rPr>
          <w:rFonts w:ascii="Open Sans" w:eastAsia="宋体" w:hAnsi="Open Sans" w:cs="Open Sans"/>
          <w:color w:val="333333"/>
          <w:kern w:val="0"/>
          <w:sz w:val="24"/>
          <w:szCs w:val="24"/>
        </w:rPr>
        <w:t>(replacing)</w:t>
      </w:r>
      <w:r w:rsidRPr="00E30032">
        <w:rPr>
          <w:rFonts w:ascii="Open Sans" w:eastAsia="宋体" w:hAnsi="Open Sans" w:cs="Open Sans"/>
          <w:color w:val="333333"/>
          <w:kern w:val="0"/>
          <w:sz w:val="24"/>
          <w:szCs w:val="24"/>
        </w:rPr>
        <w:t>或驱逐</w:t>
      </w:r>
      <w:r w:rsidRPr="00E30032">
        <w:rPr>
          <w:rFonts w:ascii="Open Sans" w:eastAsia="宋体" w:hAnsi="Open Sans" w:cs="Open Sans"/>
          <w:color w:val="333333"/>
          <w:kern w:val="0"/>
          <w:sz w:val="24"/>
          <w:szCs w:val="24"/>
        </w:rPr>
        <w:t>(evicting)</w:t>
      </w:r>
      <w:r w:rsidRPr="00E30032">
        <w:rPr>
          <w:rFonts w:ascii="Open Sans" w:eastAsia="宋体" w:hAnsi="Open Sans" w:cs="Open Sans"/>
          <w:color w:val="333333"/>
          <w:kern w:val="0"/>
          <w:sz w:val="24"/>
          <w:szCs w:val="24"/>
        </w:rPr>
        <w:t>这个块。被驱逐的这个块有时也成为牺牲块</w:t>
      </w:r>
      <w:r w:rsidRPr="00E30032">
        <w:rPr>
          <w:rFonts w:ascii="Open Sans" w:eastAsia="宋体" w:hAnsi="Open Sans" w:cs="Open Sans"/>
          <w:color w:val="333333"/>
          <w:kern w:val="0"/>
          <w:sz w:val="24"/>
          <w:szCs w:val="24"/>
        </w:rPr>
        <w:t>(victim block)</w:t>
      </w:r>
      <w:r w:rsidRPr="00E30032">
        <w:rPr>
          <w:rFonts w:ascii="Open Sans" w:eastAsia="宋体" w:hAnsi="Open Sans" w:cs="Open Sans"/>
          <w:color w:val="333333"/>
          <w:kern w:val="0"/>
          <w:sz w:val="24"/>
          <w:szCs w:val="24"/>
        </w:rPr>
        <w:t>。决定该替换哪个块是由缓存的替换策略</w:t>
      </w:r>
      <w:r w:rsidRPr="00E30032">
        <w:rPr>
          <w:rFonts w:ascii="Open Sans" w:eastAsia="宋体" w:hAnsi="Open Sans" w:cs="Open Sans"/>
          <w:color w:val="333333"/>
          <w:kern w:val="0"/>
          <w:sz w:val="24"/>
          <w:szCs w:val="24"/>
        </w:rPr>
        <w:t>(replacement policy)</w:t>
      </w:r>
      <w:r w:rsidRPr="00E30032">
        <w:rPr>
          <w:rFonts w:ascii="Open Sans" w:eastAsia="宋体" w:hAnsi="Open Sans" w:cs="Open Sans"/>
          <w:color w:val="333333"/>
          <w:kern w:val="0"/>
          <w:sz w:val="24"/>
          <w:szCs w:val="24"/>
        </w:rPr>
        <w:t>来控制的。例如随即替换策略、</w:t>
      </w:r>
      <w:r w:rsidRPr="00E30032">
        <w:rPr>
          <w:rFonts w:ascii="Open Sans" w:eastAsia="宋体" w:hAnsi="Open Sans" w:cs="Open Sans"/>
          <w:color w:val="333333"/>
          <w:kern w:val="0"/>
          <w:sz w:val="24"/>
          <w:szCs w:val="24"/>
        </w:rPr>
        <w:t>LRU</w:t>
      </w:r>
      <w:r w:rsidRPr="00E30032">
        <w:rPr>
          <w:rFonts w:ascii="Open Sans" w:eastAsia="宋体" w:hAnsi="Open Sans" w:cs="Open Sans"/>
          <w:color w:val="333333"/>
          <w:kern w:val="0"/>
          <w:sz w:val="24"/>
          <w:szCs w:val="24"/>
        </w:rPr>
        <w:t>策略。</w:t>
      </w:r>
    </w:p>
    <w:p w14:paraId="5F83AF72"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b/>
          <w:bCs/>
          <w:color w:val="333333"/>
          <w:kern w:val="0"/>
          <w:sz w:val="24"/>
          <w:szCs w:val="24"/>
        </w:rPr>
        <w:t>(3)</w:t>
      </w:r>
      <w:r w:rsidRPr="00E30032">
        <w:rPr>
          <w:rFonts w:ascii="Open Sans" w:eastAsia="宋体" w:hAnsi="Open Sans" w:cs="Open Sans"/>
          <w:b/>
          <w:bCs/>
          <w:color w:val="333333"/>
          <w:kern w:val="0"/>
          <w:sz w:val="24"/>
          <w:szCs w:val="24"/>
        </w:rPr>
        <w:t>缓存不命中的种类</w:t>
      </w:r>
    </w:p>
    <w:p w14:paraId="59EE98A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lastRenderedPageBreak/>
        <w:t>如果一个缓存是空的，那么对任何对象的访问都不会命中。一个空的缓存有时被称为冷缓存</w:t>
      </w:r>
      <w:r w:rsidRPr="00E30032">
        <w:rPr>
          <w:rFonts w:ascii="Open Sans" w:eastAsia="宋体" w:hAnsi="Open Sans" w:cs="Open Sans"/>
          <w:color w:val="333333"/>
          <w:kern w:val="0"/>
          <w:sz w:val="24"/>
          <w:szCs w:val="24"/>
        </w:rPr>
        <w:t>(cold cache),</w:t>
      </w:r>
      <w:r w:rsidRPr="00E30032">
        <w:rPr>
          <w:rFonts w:ascii="Open Sans" w:eastAsia="宋体" w:hAnsi="Open Sans" w:cs="Open Sans"/>
          <w:color w:val="333333"/>
          <w:kern w:val="0"/>
          <w:sz w:val="24"/>
          <w:szCs w:val="24"/>
        </w:rPr>
        <w:t>此类命中被称为强制性不命中</w:t>
      </w:r>
      <w:r w:rsidRPr="00E30032">
        <w:rPr>
          <w:rFonts w:ascii="Open Sans" w:eastAsia="宋体" w:hAnsi="Open Sans" w:cs="Open Sans"/>
          <w:color w:val="333333"/>
          <w:kern w:val="0"/>
          <w:sz w:val="24"/>
          <w:szCs w:val="24"/>
        </w:rPr>
        <w:t>(compulsory miss)</w:t>
      </w:r>
      <w:r w:rsidRPr="00E30032">
        <w:rPr>
          <w:rFonts w:ascii="Open Sans" w:eastAsia="宋体" w:hAnsi="Open Sans" w:cs="Open Sans"/>
          <w:color w:val="333333"/>
          <w:kern w:val="0"/>
          <w:sz w:val="24"/>
          <w:szCs w:val="24"/>
        </w:rPr>
        <w:t>或者冷不命中</w:t>
      </w:r>
      <w:r w:rsidRPr="00E30032">
        <w:rPr>
          <w:rFonts w:ascii="Open Sans" w:eastAsia="宋体" w:hAnsi="Open Sans" w:cs="Open Sans"/>
          <w:color w:val="333333"/>
          <w:kern w:val="0"/>
          <w:sz w:val="24"/>
          <w:szCs w:val="24"/>
        </w:rPr>
        <w:t>(cold miss)</w:t>
      </w:r>
      <w:r w:rsidRPr="00E30032">
        <w:rPr>
          <w:rFonts w:ascii="Open Sans" w:eastAsia="宋体" w:hAnsi="Open Sans" w:cs="Open Sans"/>
          <w:color w:val="333333"/>
          <w:kern w:val="0"/>
          <w:sz w:val="24"/>
          <w:szCs w:val="24"/>
        </w:rPr>
        <w:t>。冷不命中很重要，因为他们通常是短暂的时间，不会在反复访问存储器使得缓存暖身</w:t>
      </w:r>
      <w:r w:rsidRPr="00E30032">
        <w:rPr>
          <w:rFonts w:ascii="Open Sans" w:eastAsia="宋体" w:hAnsi="Open Sans" w:cs="Open Sans"/>
          <w:color w:val="333333"/>
          <w:kern w:val="0"/>
          <w:sz w:val="24"/>
          <w:szCs w:val="24"/>
        </w:rPr>
        <w:t>(warm up)</w:t>
      </w:r>
      <w:r w:rsidRPr="00E30032">
        <w:rPr>
          <w:rFonts w:ascii="Open Sans" w:eastAsia="宋体" w:hAnsi="Open Sans" w:cs="Open Sans"/>
          <w:color w:val="333333"/>
          <w:kern w:val="0"/>
          <w:sz w:val="24"/>
          <w:szCs w:val="24"/>
        </w:rPr>
        <w:t>之后出现的稳定状态中出现。</w:t>
      </w:r>
    </w:p>
    <w:p w14:paraId="3163429E"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只要发生了不命中，第</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层的缓存就必须执行某个放置策略</w:t>
      </w:r>
      <w:r w:rsidRPr="00E30032">
        <w:rPr>
          <w:rFonts w:ascii="Open Sans" w:eastAsia="宋体" w:hAnsi="Open Sans" w:cs="Open Sans"/>
          <w:color w:val="333333"/>
          <w:kern w:val="0"/>
          <w:sz w:val="24"/>
          <w:szCs w:val="24"/>
        </w:rPr>
        <w:t>(placement policy),</w:t>
      </w:r>
      <w:r w:rsidRPr="00E30032">
        <w:rPr>
          <w:rFonts w:ascii="Open Sans" w:eastAsia="宋体" w:hAnsi="Open Sans" w:cs="Open Sans"/>
          <w:color w:val="333333"/>
          <w:kern w:val="0"/>
          <w:sz w:val="24"/>
          <w:szCs w:val="24"/>
        </w:rPr>
        <w:t>确定把他从第</w:t>
      </w:r>
      <w:r w:rsidRPr="00E30032">
        <w:rPr>
          <w:rFonts w:ascii="Open Sans" w:eastAsia="宋体" w:hAnsi="Open Sans" w:cs="Open Sans"/>
          <w:color w:val="333333"/>
          <w:kern w:val="0"/>
          <w:sz w:val="24"/>
          <w:szCs w:val="24"/>
        </w:rPr>
        <w:t>k+1</w:t>
      </w:r>
      <w:r w:rsidRPr="00E30032">
        <w:rPr>
          <w:rFonts w:ascii="Open Sans" w:eastAsia="宋体" w:hAnsi="Open Sans" w:cs="Open Sans"/>
          <w:color w:val="333333"/>
          <w:kern w:val="0"/>
          <w:sz w:val="24"/>
          <w:szCs w:val="24"/>
        </w:rPr>
        <w:t>层中取出的块放在哪里，最灵活的替换策略实训与来自第</w:t>
      </w:r>
      <w:r w:rsidRPr="00E30032">
        <w:rPr>
          <w:rFonts w:ascii="Open Sans" w:eastAsia="宋体" w:hAnsi="Open Sans" w:cs="Open Sans"/>
          <w:color w:val="333333"/>
          <w:kern w:val="0"/>
          <w:sz w:val="24"/>
          <w:szCs w:val="24"/>
        </w:rPr>
        <w:t>k+ 1</w:t>
      </w:r>
      <w:r w:rsidRPr="00E30032">
        <w:rPr>
          <w:rFonts w:ascii="Open Sans" w:eastAsia="宋体" w:hAnsi="Open Sans" w:cs="Open Sans"/>
          <w:color w:val="333333"/>
          <w:kern w:val="0"/>
          <w:sz w:val="24"/>
          <w:szCs w:val="24"/>
        </w:rPr>
        <w:t>层的任何块，放在</w:t>
      </w:r>
      <w:r w:rsidRPr="00E30032">
        <w:rPr>
          <w:rFonts w:ascii="Open Sans" w:eastAsia="宋体" w:hAnsi="Open Sans" w:cs="Open Sans"/>
          <w:color w:val="333333"/>
          <w:kern w:val="0"/>
          <w:sz w:val="24"/>
          <w:szCs w:val="24"/>
        </w:rPr>
        <w:t>k</w:t>
      </w:r>
      <w:r w:rsidRPr="00E30032">
        <w:rPr>
          <w:rFonts w:ascii="Open Sans" w:eastAsia="宋体" w:hAnsi="Open Sans" w:cs="Open Sans"/>
          <w:color w:val="333333"/>
          <w:kern w:val="0"/>
          <w:sz w:val="24"/>
          <w:szCs w:val="24"/>
        </w:rPr>
        <w:t>层的任何块中。</w:t>
      </w:r>
    </w:p>
    <w:p w14:paraId="47FF7C38" w14:textId="77777777" w:rsidR="00E30032" w:rsidRPr="00E30032" w:rsidRDefault="00E30032" w:rsidP="00E30032">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E30032">
        <w:rPr>
          <w:rFonts w:ascii="Open Sans" w:eastAsia="宋体" w:hAnsi="Open Sans" w:cs="Open Sans"/>
          <w:b/>
          <w:bCs/>
          <w:color w:val="333333"/>
          <w:kern w:val="0"/>
          <w:sz w:val="42"/>
          <w:szCs w:val="42"/>
        </w:rPr>
        <w:t>四、高速缓存存储器</w:t>
      </w:r>
    </w:p>
    <w:p w14:paraId="2F4D3B80"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1. </w:t>
      </w:r>
      <w:r w:rsidRPr="00E30032">
        <w:rPr>
          <w:rFonts w:ascii="Open Sans" w:eastAsia="宋体" w:hAnsi="Open Sans" w:cs="Open Sans"/>
          <w:b/>
          <w:bCs/>
          <w:color w:val="333333"/>
          <w:kern w:val="0"/>
          <w:sz w:val="36"/>
          <w:szCs w:val="36"/>
        </w:rPr>
        <w:t>通用的高速缓存存储器组织结构</w:t>
      </w:r>
    </w:p>
    <w:p w14:paraId="40F0581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考虑一个计算机系统，每个存储器的地址由</w:t>
      </w:r>
      <w:r w:rsidRPr="00E30032">
        <w:rPr>
          <w:rFonts w:ascii="Open Sans" w:eastAsia="宋体" w:hAnsi="Open Sans" w:cs="Open Sans"/>
          <w:color w:val="333333"/>
          <w:kern w:val="0"/>
          <w:sz w:val="24"/>
          <w:szCs w:val="24"/>
        </w:rPr>
        <w:t>m</w:t>
      </w:r>
      <w:r w:rsidRPr="00E30032">
        <w:rPr>
          <w:rFonts w:ascii="Open Sans" w:eastAsia="宋体" w:hAnsi="Open Sans" w:cs="Open Sans"/>
          <w:color w:val="333333"/>
          <w:kern w:val="0"/>
          <w:sz w:val="24"/>
          <w:szCs w:val="24"/>
        </w:rPr>
        <w:t>为，形成</w:t>
      </w:r>
      <w:r w:rsidRPr="00E30032">
        <w:rPr>
          <w:rFonts w:ascii="Open Sans" w:eastAsia="宋体" w:hAnsi="Open Sans" w:cs="Open Sans"/>
          <w:color w:val="333333"/>
          <w:kern w:val="0"/>
          <w:sz w:val="24"/>
          <w:szCs w:val="24"/>
        </w:rPr>
        <w:t>M=2^m</w:t>
      </w:r>
      <w:r w:rsidRPr="00E30032">
        <w:rPr>
          <w:rFonts w:ascii="Open Sans" w:eastAsia="宋体" w:hAnsi="Open Sans" w:cs="Open Sans"/>
          <w:color w:val="333333"/>
          <w:kern w:val="0"/>
          <w:sz w:val="24"/>
          <w:szCs w:val="24"/>
        </w:rPr>
        <w:t>个不同的地址。一个机器的高速缓存被组织成一个有</w:t>
      </w:r>
      <w:r w:rsidRPr="00E30032">
        <w:rPr>
          <w:rFonts w:ascii="Open Sans" w:eastAsia="宋体" w:hAnsi="Open Sans" w:cs="Open Sans"/>
          <w:color w:val="333333"/>
          <w:kern w:val="0"/>
          <w:sz w:val="24"/>
          <w:szCs w:val="24"/>
        </w:rPr>
        <w:t>S=2^s</w:t>
      </w:r>
      <w:r w:rsidRPr="00E30032">
        <w:rPr>
          <w:rFonts w:ascii="Open Sans" w:eastAsia="宋体" w:hAnsi="Open Sans" w:cs="Open Sans"/>
          <w:color w:val="333333"/>
          <w:kern w:val="0"/>
          <w:sz w:val="24"/>
          <w:szCs w:val="24"/>
        </w:rPr>
        <w:t>个高速缓存组</w:t>
      </w:r>
      <w:r w:rsidRPr="00E30032">
        <w:rPr>
          <w:rFonts w:ascii="Open Sans" w:eastAsia="宋体" w:hAnsi="Open Sans" w:cs="Open Sans"/>
          <w:color w:val="333333"/>
          <w:kern w:val="0"/>
          <w:sz w:val="24"/>
          <w:szCs w:val="24"/>
        </w:rPr>
        <w:t>(cache set)</w:t>
      </w:r>
      <w:r w:rsidRPr="00E30032">
        <w:rPr>
          <w:rFonts w:ascii="Open Sans" w:eastAsia="宋体" w:hAnsi="Open Sans" w:cs="Open Sans"/>
          <w:color w:val="333333"/>
          <w:kern w:val="0"/>
          <w:sz w:val="24"/>
          <w:szCs w:val="24"/>
        </w:rPr>
        <w:t>的数组。每个组包含</w:t>
      </w:r>
      <w:r w:rsidRPr="00E30032">
        <w:rPr>
          <w:rFonts w:ascii="Open Sans" w:eastAsia="宋体" w:hAnsi="Open Sans" w:cs="Open Sans"/>
          <w:color w:val="333333"/>
          <w:kern w:val="0"/>
          <w:sz w:val="24"/>
          <w:szCs w:val="24"/>
        </w:rPr>
        <w:t>E</w:t>
      </w:r>
      <w:r w:rsidRPr="00E30032">
        <w:rPr>
          <w:rFonts w:ascii="Open Sans" w:eastAsia="宋体" w:hAnsi="Open Sans" w:cs="Open Sans"/>
          <w:color w:val="333333"/>
          <w:kern w:val="0"/>
          <w:sz w:val="24"/>
          <w:szCs w:val="24"/>
        </w:rPr>
        <w:t>个告诉缓存行</w:t>
      </w:r>
      <w:r w:rsidRPr="00E30032">
        <w:rPr>
          <w:rFonts w:ascii="Open Sans" w:eastAsia="宋体" w:hAnsi="Open Sans" w:cs="Open Sans"/>
          <w:color w:val="333333"/>
          <w:kern w:val="0"/>
          <w:sz w:val="24"/>
          <w:szCs w:val="24"/>
        </w:rPr>
        <w:t>(cache line).</w:t>
      </w:r>
      <w:r w:rsidRPr="00E30032">
        <w:rPr>
          <w:rFonts w:ascii="Open Sans" w:eastAsia="宋体" w:hAnsi="Open Sans" w:cs="Open Sans"/>
          <w:color w:val="333333"/>
          <w:kern w:val="0"/>
          <w:sz w:val="24"/>
          <w:szCs w:val="24"/>
        </w:rPr>
        <w:t>每个是由一个</w:t>
      </w:r>
      <w:r w:rsidRPr="00E30032">
        <w:rPr>
          <w:rFonts w:ascii="Open Sans" w:eastAsia="宋体" w:hAnsi="Open Sans" w:cs="Open Sans"/>
          <w:color w:val="333333"/>
          <w:kern w:val="0"/>
          <w:sz w:val="24"/>
          <w:szCs w:val="24"/>
        </w:rPr>
        <w:t>B=2^b</w:t>
      </w:r>
      <w:r w:rsidRPr="00E30032">
        <w:rPr>
          <w:rFonts w:ascii="Open Sans" w:eastAsia="宋体" w:hAnsi="Open Sans" w:cs="Open Sans"/>
          <w:color w:val="333333"/>
          <w:kern w:val="0"/>
          <w:sz w:val="24"/>
          <w:szCs w:val="24"/>
        </w:rPr>
        <w:t>字节的数据块</w:t>
      </w:r>
      <w:r w:rsidRPr="00E30032">
        <w:rPr>
          <w:rFonts w:ascii="Open Sans" w:eastAsia="宋体" w:hAnsi="Open Sans" w:cs="Open Sans"/>
          <w:color w:val="333333"/>
          <w:kern w:val="0"/>
          <w:sz w:val="24"/>
          <w:szCs w:val="24"/>
        </w:rPr>
        <w:t>(block)</w:t>
      </w:r>
      <w:r w:rsidRPr="00E30032">
        <w:rPr>
          <w:rFonts w:ascii="Open Sans" w:eastAsia="宋体" w:hAnsi="Open Sans" w:cs="Open Sans"/>
          <w:color w:val="333333"/>
          <w:kern w:val="0"/>
          <w:sz w:val="24"/>
          <w:szCs w:val="24"/>
        </w:rPr>
        <w:t>组成的，一个有效位</w:t>
      </w:r>
      <w:r w:rsidRPr="00E30032">
        <w:rPr>
          <w:rFonts w:ascii="Open Sans" w:eastAsia="宋体" w:hAnsi="Open Sans" w:cs="Open Sans"/>
          <w:color w:val="333333"/>
          <w:kern w:val="0"/>
          <w:sz w:val="24"/>
          <w:szCs w:val="24"/>
        </w:rPr>
        <w:t>(valid bit)</w:t>
      </w:r>
      <w:r w:rsidRPr="00E30032">
        <w:rPr>
          <w:rFonts w:ascii="Open Sans" w:eastAsia="宋体" w:hAnsi="Open Sans" w:cs="Open Sans"/>
          <w:color w:val="333333"/>
          <w:kern w:val="0"/>
          <w:sz w:val="24"/>
          <w:szCs w:val="24"/>
        </w:rPr>
        <w:t>指明这个行是否包含有意义的信息，还有</w:t>
      </w:r>
      <w:r w:rsidRPr="00E30032">
        <w:rPr>
          <w:rFonts w:ascii="Open Sans" w:eastAsia="宋体" w:hAnsi="Open Sans" w:cs="Open Sans"/>
          <w:color w:val="333333"/>
          <w:kern w:val="0"/>
          <w:sz w:val="24"/>
          <w:szCs w:val="24"/>
        </w:rPr>
        <w:t>t=m-(b+s)</w:t>
      </w:r>
      <w:r w:rsidRPr="00E30032">
        <w:rPr>
          <w:rFonts w:ascii="Open Sans" w:eastAsia="宋体" w:hAnsi="Open Sans" w:cs="Open Sans"/>
          <w:color w:val="333333"/>
          <w:kern w:val="0"/>
          <w:sz w:val="24"/>
          <w:szCs w:val="24"/>
        </w:rPr>
        <w:t>个标记位</w:t>
      </w:r>
      <w:r w:rsidRPr="00E30032">
        <w:rPr>
          <w:rFonts w:ascii="Open Sans" w:eastAsia="宋体" w:hAnsi="Open Sans" w:cs="Open Sans"/>
          <w:color w:val="333333"/>
          <w:kern w:val="0"/>
          <w:sz w:val="24"/>
          <w:szCs w:val="24"/>
        </w:rPr>
        <w:t>(tag bit)</w:t>
      </w:r>
      <w:r w:rsidRPr="00E30032">
        <w:rPr>
          <w:rFonts w:ascii="Open Sans" w:eastAsia="宋体" w:hAnsi="Open Sans" w:cs="Open Sans"/>
          <w:color w:val="333333"/>
          <w:kern w:val="0"/>
          <w:sz w:val="24"/>
          <w:szCs w:val="24"/>
        </w:rPr>
        <w:t>，他们唯一地标识存储在这个高速缓存行中的块。</w:t>
      </w:r>
    </w:p>
    <w:tbl>
      <w:tblPr>
        <w:tblW w:w="8579" w:type="dxa"/>
        <w:tblCellMar>
          <w:left w:w="0" w:type="dxa"/>
          <w:right w:w="0" w:type="dxa"/>
        </w:tblCellMar>
        <w:tblLook w:val="04A0" w:firstRow="1" w:lastRow="0" w:firstColumn="1" w:lastColumn="0" w:noHBand="0" w:noVBand="1"/>
      </w:tblPr>
      <w:tblGrid>
        <w:gridCol w:w="4103"/>
        <w:gridCol w:w="4476"/>
      </w:tblGrid>
      <w:tr w:rsidR="00E30032" w:rsidRPr="00E30032" w14:paraId="0981E3C0" w14:textId="77777777" w:rsidTr="00E30032">
        <w:trPr>
          <w:trHeight w:val="250"/>
          <w:tblHeader/>
        </w:trPr>
        <w:tc>
          <w:tcPr>
            <w:tcW w:w="410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F706C34" w14:textId="77777777" w:rsidR="00E30032" w:rsidRPr="00E30032" w:rsidRDefault="00E30032" w:rsidP="00E30032">
            <w:pPr>
              <w:widowControl/>
              <w:jc w:val="center"/>
              <w:rPr>
                <w:rFonts w:ascii="宋体" w:eastAsia="宋体" w:hAnsi="宋体" w:cs="宋体"/>
                <w:b/>
                <w:bCs/>
                <w:kern w:val="0"/>
                <w:sz w:val="24"/>
                <w:szCs w:val="24"/>
              </w:rPr>
            </w:pPr>
            <w:r w:rsidRPr="00E30032">
              <w:rPr>
                <w:rFonts w:ascii="宋体" w:eastAsia="宋体" w:hAnsi="宋体" w:cs="宋体"/>
                <w:b/>
                <w:bCs/>
                <w:kern w:val="0"/>
                <w:sz w:val="24"/>
                <w:szCs w:val="24"/>
              </w:rPr>
              <w:t>参数</w:t>
            </w:r>
          </w:p>
        </w:tc>
        <w:tc>
          <w:tcPr>
            <w:tcW w:w="447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F3FEC6" w14:textId="77777777" w:rsidR="00E30032" w:rsidRPr="00E30032" w:rsidRDefault="00E30032" w:rsidP="00E30032">
            <w:pPr>
              <w:widowControl/>
              <w:jc w:val="center"/>
              <w:rPr>
                <w:rFonts w:ascii="宋体" w:eastAsia="宋体" w:hAnsi="宋体" w:cs="宋体"/>
                <w:b/>
                <w:bCs/>
                <w:kern w:val="0"/>
                <w:sz w:val="24"/>
                <w:szCs w:val="24"/>
              </w:rPr>
            </w:pPr>
            <w:r w:rsidRPr="00E30032">
              <w:rPr>
                <w:rFonts w:ascii="宋体" w:eastAsia="宋体" w:hAnsi="宋体" w:cs="宋体"/>
                <w:b/>
                <w:bCs/>
                <w:kern w:val="0"/>
                <w:sz w:val="24"/>
                <w:szCs w:val="24"/>
              </w:rPr>
              <w:t>表述</w:t>
            </w:r>
          </w:p>
        </w:tc>
      </w:tr>
      <w:tr w:rsidR="00E30032" w:rsidRPr="00E30032" w14:paraId="29F1C93A" w14:textId="77777777" w:rsidTr="00E30032">
        <w:trPr>
          <w:trHeight w:val="250"/>
        </w:trPr>
        <w:tc>
          <w:tcPr>
            <w:tcW w:w="4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0AECEE"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S=2^s</w:t>
            </w:r>
          </w:p>
        </w:tc>
        <w:tc>
          <w:tcPr>
            <w:tcW w:w="447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30386E"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组数</w:t>
            </w:r>
          </w:p>
        </w:tc>
      </w:tr>
      <w:tr w:rsidR="00E30032" w:rsidRPr="00E30032" w14:paraId="0ABF72D2" w14:textId="77777777" w:rsidTr="00E30032">
        <w:trPr>
          <w:trHeight w:val="260"/>
        </w:trPr>
        <w:tc>
          <w:tcPr>
            <w:tcW w:w="4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C173D0"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E</w:t>
            </w:r>
          </w:p>
        </w:tc>
        <w:tc>
          <w:tcPr>
            <w:tcW w:w="447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84BFD1"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每个组的行数</w:t>
            </w:r>
          </w:p>
        </w:tc>
      </w:tr>
      <w:tr w:rsidR="00E30032" w:rsidRPr="00E30032" w14:paraId="40CF49CC" w14:textId="77777777" w:rsidTr="00E30032">
        <w:trPr>
          <w:trHeight w:val="250"/>
        </w:trPr>
        <w:tc>
          <w:tcPr>
            <w:tcW w:w="410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A4971C"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B=2^b</w:t>
            </w:r>
          </w:p>
        </w:tc>
        <w:tc>
          <w:tcPr>
            <w:tcW w:w="447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460F8C"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块大小</w:t>
            </w:r>
          </w:p>
        </w:tc>
      </w:tr>
      <w:tr w:rsidR="00E30032" w:rsidRPr="00E30032" w14:paraId="631F3FD9" w14:textId="77777777" w:rsidTr="00E30032">
        <w:trPr>
          <w:trHeight w:val="250"/>
        </w:trPr>
        <w:tc>
          <w:tcPr>
            <w:tcW w:w="410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4EEC13"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m=log2(M)</w:t>
            </w:r>
          </w:p>
        </w:tc>
        <w:tc>
          <w:tcPr>
            <w:tcW w:w="447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C3945B" w14:textId="77777777" w:rsidR="00E30032" w:rsidRPr="00E30032" w:rsidRDefault="00E30032" w:rsidP="00E30032">
            <w:pPr>
              <w:widowControl/>
              <w:jc w:val="left"/>
              <w:rPr>
                <w:rFonts w:ascii="宋体" w:eastAsia="宋体" w:hAnsi="宋体" w:cs="宋体"/>
                <w:kern w:val="0"/>
                <w:sz w:val="24"/>
                <w:szCs w:val="24"/>
              </w:rPr>
            </w:pPr>
            <w:r w:rsidRPr="00E30032">
              <w:rPr>
                <w:rFonts w:ascii="宋体" w:eastAsia="宋体" w:hAnsi="宋体" w:cs="宋体"/>
                <w:kern w:val="0"/>
                <w:sz w:val="24"/>
                <w:szCs w:val="24"/>
              </w:rPr>
              <w:t>(主存)物理地址位数</w:t>
            </w:r>
          </w:p>
        </w:tc>
      </w:tr>
    </w:tbl>
    <w:p w14:paraId="40E14B0A"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2. </w:t>
      </w:r>
      <w:r w:rsidRPr="00E30032">
        <w:rPr>
          <w:rFonts w:ascii="Open Sans" w:eastAsia="宋体" w:hAnsi="Open Sans" w:cs="Open Sans"/>
          <w:b/>
          <w:bCs/>
          <w:color w:val="333333"/>
          <w:kern w:val="0"/>
          <w:sz w:val="36"/>
          <w:szCs w:val="36"/>
        </w:rPr>
        <w:t>直接映射高速缓存</w:t>
      </w:r>
    </w:p>
    <w:p w14:paraId="1E0884FE"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lastRenderedPageBreak/>
        <w:t>根据每个组的高速缓存行数</w:t>
      </w:r>
      <w:r w:rsidRPr="00E30032">
        <w:rPr>
          <w:rFonts w:ascii="Open Sans" w:eastAsia="宋体" w:hAnsi="Open Sans" w:cs="Open Sans"/>
          <w:color w:val="333333"/>
          <w:kern w:val="0"/>
          <w:sz w:val="24"/>
          <w:szCs w:val="24"/>
        </w:rPr>
        <w:t>E</w:t>
      </w:r>
      <w:r w:rsidRPr="00E30032">
        <w:rPr>
          <w:rFonts w:ascii="Open Sans" w:eastAsia="宋体" w:hAnsi="Open Sans" w:cs="Open Sans"/>
          <w:color w:val="333333"/>
          <w:kern w:val="0"/>
          <w:sz w:val="24"/>
          <w:szCs w:val="24"/>
        </w:rPr>
        <w:t>，高速缓存被分为不同的类。每个组只有一行</w:t>
      </w:r>
      <w:r w:rsidRPr="00E30032">
        <w:rPr>
          <w:rFonts w:ascii="Open Sans" w:eastAsia="宋体" w:hAnsi="Open Sans" w:cs="Open Sans"/>
          <w:color w:val="333333"/>
          <w:kern w:val="0"/>
          <w:sz w:val="24"/>
          <w:szCs w:val="24"/>
        </w:rPr>
        <w:t>(E=1)</w:t>
      </w:r>
      <w:r w:rsidRPr="00E30032">
        <w:rPr>
          <w:rFonts w:ascii="Open Sans" w:eastAsia="宋体" w:hAnsi="Open Sans" w:cs="Open Sans"/>
          <w:color w:val="333333"/>
          <w:kern w:val="0"/>
          <w:sz w:val="24"/>
          <w:szCs w:val="24"/>
        </w:rPr>
        <w:t>的高速缓存成为直接映射告诉缓存</w:t>
      </w:r>
      <w:r w:rsidRPr="00E30032">
        <w:rPr>
          <w:rFonts w:ascii="Open Sans" w:eastAsia="宋体" w:hAnsi="Open Sans" w:cs="Open Sans"/>
          <w:color w:val="333333"/>
          <w:kern w:val="0"/>
          <w:sz w:val="24"/>
          <w:szCs w:val="24"/>
        </w:rPr>
        <w:t>(direct-mapped cache)</w:t>
      </w:r>
      <w:r w:rsidRPr="00E30032">
        <w:rPr>
          <w:rFonts w:ascii="Open Sans" w:eastAsia="宋体" w:hAnsi="Open Sans" w:cs="Open Sans"/>
          <w:color w:val="333333"/>
          <w:kern w:val="0"/>
          <w:sz w:val="24"/>
          <w:szCs w:val="24"/>
        </w:rPr>
        <w:t>。直接映射高速缓存是最容易实现和理解的。</w:t>
      </w:r>
    </w:p>
    <w:p w14:paraId="47E2CD41"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组选择</w:t>
      </w:r>
    </w:p>
    <w:p w14:paraId="62E90D4E"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高速缓存从</w:t>
      </w:r>
      <w:r w:rsidRPr="00E30032">
        <w:rPr>
          <w:rFonts w:ascii="Open Sans" w:eastAsia="宋体" w:hAnsi="Open Sans" w:cs="Open Sans"/>
          <w:color w:val="333333"/>
          <w:kern w:val="0"/>
          <w:sz w:val="24"/>
          <w:szCs w:val="24"/>
        </w:rPr>
        <w:t>w</w:t>
      </w:r>
      <w:r w:rsidRPr="00E30032">
        <w:rPr>
          <w:rFonts w:ascii="Open Sans" w:eastAsia="宋体" w:hAnsi="Open Sans" w:cs="Open Sans"/>
          <w:color w:val="333333"/>
          <w:kern w:val="0"/>
          <w:sz w:val="24"/>
          <w:szCs w:val="24"/>
        </w:rPr>
        <w:t>的地址中间抽取出</w:t>
      </w:r>
      <w:r w:rsidRPr="00E30032">
        <w:rPr>
          <w:rFonts w:ascii="Open Sans" w:eastAsia="宋体" w:hAnsi="Open Sans" w:cs="Open Sans"/>
          <w:color w:val="333333"/>
          <w:kern w:val="0"/>
          <w:sz w:val="24"/>
          <w:szCs w:val="24"/>
        </w:rPr>
        <w:t>s</w:t>
      </w:r>
      <w:r w:rsidRPr="00E30032">
        <w:rPr>
          <w:rFonts w:ascii="Open Sans" w:eastAsia="宋体" w:hAnsi="Open Sans" w:cs="Open Sans"/>
          <w:color w:val="333333"/>
          <w:kern w:val="0"/>
          <w:sz w:val="24"/>
          <w:szCs w:val="24"/>
        </w:rPr>
        <w:t>个组索引位。这些为被解释成为一个对对应于一个组号的无符号整数。</w:t>
      </w:r>
    </w:p>
    <w:p w14:paraId="21B0493F"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行匹配</w:t>
      </w:r>
    </w:p>
    <w:p w14:paraId="02F6BC8C"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在上一步中已选择了某个组</w:t>
      </w:r>
      <w:r w:rsidRPr="00E30032">
        <w:rPr>
          <w:rFonts w:ascii="Open Sans" w:eastAsia="宋体" w:hAnsi="Open Sans" w:cs="Open Sans"/>
          <w:color w:val="333333"/>
          <w:kern w:val="0"/>
          <w:sz w:val="24"/>
          <w:szCs w:val="24"/>
        </w:rPr>
        <w:t>i</w:t>
      </w:r>
      <w:r w:rsidRPr="00E30032">
        <w:rPr>
          <w:rFonts w:ascii="Open Sans" w:eastAsia="宋体" w:hAnsi="Open Sans" w:cs="Open Sans"/>
          <w:color w:val="333333"/>
          <w:kern w:val="0"/>
          <w:sz w:val="24"/>
          <w:szCs w:val="24"/>
        </w:rPr>
        <w:t>，接下来的异步就是要确定是否有字</w:t>
      </w:r>
      <w:r w:rsidRPr="00E30032">
        <w:rPr>
          <w:rFonts w:ascii="Open Sans" w:eastAsia="宋体" w:hAnsi="Open Sans" w:cs="Open Sans"/>
          <w:color w:val="333333"/>
          <w:kern w:val="0"/>
          <w:sz w:val="24"/>
          <w:szCs w:val="24"/>
        </w:rPr>
        <w:t>w</w:t>
      </w:r>
      <w:r w:rsidRPr="00E30032">
        <w:rPr>
          <w:rFonts w:ascii="Open Sans" w:eastAsia="宋体" w:hAnsi="Open Sans" w:cs="Open Sans"/>
          <w:color w:val="333333"/>
          <w:kern w:val="0"/>
          <w:sz w:val="24"/>
          <w:szCs w:val="24"/>
        </w:rPr>
        <w:t>的一个副本存储在组</w:t>
      </w:r>
      <w:r w:rsidRPr="00E30032">
        <w:rPr>
          <w:rFonts w:ascii="Open Sans" w:eastAsia="宋体" w:hAnsi="Open Sans" w:cs="Open Sans"/>
          <w:color w:val="333333"/>
          <w:kern w:val="0"/>
          <w:sz w:val="24"/>
          <w:szCs w:val="24"/>
        </w:rPr>
        <w:t>i</w:t>
      </w:r>
      <w:r w:rsidRPr="00E30032">
        <w:rPr>
          <w:rFonts w:ascii="Open Sans" w:eastAsia="宋体" w:hAnsi="Open Sans" w:cs="Open Sans"/>
          <w:color w:val="333333"/>
          <w:kern w:val="0"/>
          <w:sz w:val="24"/>
          <w:szCs w:val="24"/>
        </w:rPr>
        <w:t>包含的一个告诉缓存中，在直接映射高速缓存中这很容易而且很快，因为每个组只有一行，当且仅当设置可有效位，而且高速缓存行中的标记与</w:t>
      </w:r>
      <w:r w:rsidRPr="00E30032">
        <w:rPr>
          <w:rFonts w:ascii="Open Sans" w:eastAsia="宋体" w:hAnsi="Open Sans" w:cs="Open Sans"/>
          <w:color w:val="333333"/>
          <w:kern w:val="0"/>
          <w:sz w:val="24"/>
          <w:szCs w:val="24"/>
        </w:rPr>
        <w:t>w</w:t>
      </w:r>
      <w:r w:rsidRPr="00E30032">
        <w:rPr>
          <w:rFonts w:ascii="Open Sans" w:eastAsia="宋体" w:hAnsi="Open Sans" w:cs="Open Sans"/>
          <w:color w:val="333333"/>
          <w:kern w:val="0"/>
          <w:sz w:val="24"/>
          <w:szCs w:val="24"/>
        </w:rPr>
        <w:t>的地址中的标想匹配时，这一行包含</w:t>
      </w:r>
      <w:r w:rsidRPr="00E30032">
        <w:rPr>
          <w:rFonts w:ascii="Open Sans" w:eastAsia="宋体" w:hAnsi="Open Sans" w:cs="Open Sans"/>
          <w:color w:val="333333"/>
          <w:kern w:val="0"/>
          <w:sz w:val="24"/>
          <w:szCs w:val="24"/>
        </w:rPr>
        <w:t>w</w:t>
      </w:r>
      <w:r w:rsidRPr="00E30032">
        <w:rPr>
          <w:rFonts w:ascii="Open Sans" w:eastAsia="宋体" w:hAnsi="Open Sans" w:cs="Open Sans"/>
          <w:color w:val="333333"/>
          <w:kern w:val="0"/>
          <w:sz w:val="24"/>
          <w:szCs w:val="24"/>
        </w:rPr>
        <w:t>的一个服副本。</w:t>
      </w:r>
    </w:p>
    <w:p w14:paraId="4EAC0559"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字抽取</w:t>
      </w:r>
    </w:p>
    <w:p w14:paraId="385613E8"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一旦命中，我们知道</w:t>
      </w:r>
      <w:r w:rsidRPr="00E30032">
        <w:rPr>
          <w:rFonts w:ascii="Open Sans" w:eastAsia="宋体" w:hAnsi="Open Sans" w:cs="Open Sans"/>
          <w:color w:val="333333"/>
          <w:kern w:val="0"/>
          <w:sz w:val="24"/>
          <w:szCs w:val="24"/>
        </w:rPr>
        <w:t>w</w:t>
      </w:r>
      <w:r w:rsidRPr="00E30032">
        <w:rPr>
          <w:rFonts w:ascii="Open Sans" w:eastAsia="宋体" w:hAnsi="Open Sans" w:cs="Open Sans"/>
          <w:color w:val="333333"/>
          <w:kern w:val="0"/>
          <w:sz w:val="24"/>
          <w:szCs w:val="24"/>
        </w:rPr>
        <w:t>就在这个块中的某个地方，最后异步确定所需要的字在块中是从哪里开始的。</w:t>
      </w:r>
    </w:p>
    <w:p w14:paraId="59467D54"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不命中时的行替换</w:t>
      </w:r>
    </w:p>
    <w:p w14:paraId="0042D563"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如果缓存不命中，那么太需要从存储器层次结构中的下一层取出被请求的块，然后将新的块存储在组索引位指示的组中的一个高速缓存行中。一般而言，如果族中都是有效高速缓存行了，那么就必须要驱逐出一个现存的行。</w:t>
      </w:r>
    </w:p>
    <w:p w14:paraId="1F00F096"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3. </w:t>
      </w:r>
      <w:r w:rsidRPr="00E30032">
        <w:rPr>
          <w:rFonts w:ascii="Open Sans" w:eastAsia="宋体" w:hAnsi="Open Sans" w:cs="Open Sans"/>
          <w:b/>
          <w:bCs/>
          <w:color w:val="333333"/>
          <w:kern w:val="0"/>
          <w:sz w:val="36"/>
          <w:szCs w:val="36"/>
        </w:rPr>
        <w:t>组相联高速缓存</w:t>
      </w:r>
    </w:p>
    <w:p w14:paraId="021A7820"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组相联高速缓存每个组都保存一个或多个高速缓存行。</w:t>
      </w:r>
    </w:p>
    <w:p w14:paraId="4C7F0604"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组选择</w:t>
      </w:r>
    </w:p>
    <w:p w14:paraId="4016AF9B"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lastRenderedPageBreak/>
        <w:t>和直接映射高速缓存的组选择一样，组索引位标识组。</w:t>
      </w:r>
    </w:p>
    <w:p w14:paraId="415BAA38"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行匹配和子选择</w:t>
      </w:r>
    </w:p>
    <w:p w14:paraId="749E092C"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他和行匹配比直接映射高速缓存更复杂，因为他必须检查多个行的标记位和有效位，以确定所请求的字是否在集合中。我们可以把组相联高速缓存中的每个组都看成一个小的相联存储器</w:t>
      </w:r>
      <w:r w:rsidRPr="00E30032">
        <w:rPr>
          <w:rFonts w:ascii="Open Sans" w:eastAsia="宋体" w:hAnsi="Open Sans" w:cs="Open Sans"/>
          <w:color w:val="333333"/>
          <w:kern w:val="0"/>
          <w:sz w:val="24"/>
          <w:szCs w:val="24"/>
        </w:rPr>
        <w:t>(key,value)</w:t>
      </w:r>
      <w:r w:rsidRPr="00E30032">
        <w:rPr>
          <w:rFonts w:ascii="Open Sans" w:eastAsia="宋体" w:hAnsi="Open Sans" w:cs="Open Sans"/>
          <w:color w:val="333333"/>
          <w:kern w:val="0"/>
          <w:sz w:val="24"/>
          <w:szCs w:val="24"/>
        </w:rPr>
        <w:t>，</w:t>
      </w:r>
      <w:r w:rsidRPr="00E30032">
        <w:rPr>
          <w:rFonts w:ascii="Open Sans" w:eastAsia="宋体" w:hAnsi="Open Sans" w:cs="Open Sans"/>
          <w:color w:val="333333"/>
          <w:kern w:val="0"/>
          <w:sz w:val="24"/>
          <w:szCs w:val="24"/>
        </w:rPr>
        <w:t>key</w:t>
      </w:r>
      <w:r w:rsidRPr="00E30032">
        <w:rPr>
          <w:rFonts w:ascii="Open Sans" w:eastAsia="宋体" w:hAnsi="Open Sans" w:cs="Open Sans"/>
          <w:color w:val="333333"/>
          <w:kern w:val="0"/>
          <w:sz w:val="24"/>
          <w:szCs w:val="24"/>
        </w:rPr>
        <w:t>是标和有效位，而</w:t>
      </w:r>
      <w:r w:rsidRPr="00E30032">
        <w:rPr>
          <w:rFonts w:ascii="Open Sans" w:eastAsia="宋体" w:hAnsi="Open Sans" w:cs="Open Sans"/>
          <w:color w:val="333333"/>
          <w:kern w:val="0"/>
          <w:sz w:val="24"/>
          <w:szCs w:val="24"/>
        </w:rPr>
        <w:t>value</w:t>
      </w:r>
      <w:r w:rsidRPr="00E30032">
        <w:rPr>
          <w:rFonts w:ascii="Open Sans" w:eastAsia="宋体" w:hAnsi="Open Sans" w:cs="Open Sans"/>
          <w:color w:val="333333"/>
          <w:kern w:val="0"/>
          <w:sz w:val="24"/>
          <w:szCs w:val="24"/>
        </w:rPr>
        <w:t>就是块的内容。这里一个重要思想就是组中的任何一行都可以包含任何映射到这个组的内存块，所以高速缓存必须搜索中的每一行，寻找一个有效的行，其标记与地址中的标记相匹配，如果高速缓存找到了这一行就命中，块偏移从这个块中选择一个字，和前面一样。</w:t>
      </w:r>
    </w:p>
    <w:p w14:paraId="6DD2CD39"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行替换</w:t>
      </w:r>
    </w:p>
    <w:p w14:paraId="4B1807CE"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最简单的替换策略是随机选择要替换的行，其他更复杂的策略利用了局部性原理，以使在比较近的将来引用被替换的行的概率最小。例如最不常使用和最近最少使用策略。</w:t>
      </w:r>
    </w:p>
    <w:p w14:paraId="73F04CAA" w14:textId="77777777" w:rsidR="00E30032" w:rsidRPr="00E30032" w:rsidRDefault="00E30032" w:rsidP="00E30032">
      <w:pPr>
        <w:widowControl/>
        <w:spacing w:before="100" w:beforeAutospacing="1" w:after="100" w:afterAutospacing="1"/>
        <w:jc w:val="left"/>
        <w:outlineLvl w:val="2"/>
        <w:rPr>
          <w:rFonts w:ascii="Open Sans" w:eastAsia="宋体" w:hAnsi="Open Sans" w:cs="Open Sans"/>
          <w:b/>
          <w:bCs/>
          <w:color w:val="333333"/>
          <w:kern w:val="0"/>
          <w:sz w:val="36"/>
          <w:szCs w:val="36"/>
        </w:rPr>
      </w:pPr>
      <w:r w:rsidRPr="00E30032">
        <w:rPr>
          <w:rFonts w:ascii="Open Sans" w:eastAsia="宋体" w:hAnsi="Open Sans" w:cs="Open Sans"/>
          <w:b/>
          <w:bCs/>
          <w:color w:val="333333"/>
          <w:kern w:val="0"/>
          <w:sz w:val="36"/>
          <w:szCs w:val="36"/>
        </w:rPr>
        <w:t xml:space="preserve">4. </w:t>
      </w:r>
      <w:r w:rsidRPr="00E30032">
        <w:rPr>
          <w:rFonts w:ascii="Open Sans" w:eastAsia="宋体" w:hAnsi="Open Sans" w:cs="Open Sans"/>
          <w:b/>
          <w:bCs/>
          <w:color w:val="333333"/>
          <w:kern w:val="0"/>
          <w:sz w:val="36"/>
          <w:szCs w:val="36"/>
        </w:rPr>
        <w:t>全相联高速缓存</w:t>
      </w:r>
    </w:p>
    <w:p w14:paraId="64BA0600"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组选择</w:t>
      </w:r>
    </w:p>
    <w:p w14:paraId="4F850BBC"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全相联高速缓存中的组选择非常简单，因为只有一个组，地址中没有组索引位，地址只被划分成了一个标记和块偏移。</w:t>
      </w:r>
    </w:p>
    <w:p w14:paraId="3E200E0E" w14:textId="77777777" w:rsidR="00E30032" w:rsidRPr="00E30032" w:rsidRDefault="00E30032" w:rsidP="00E30032">
      <w:pPr>
        <w:widowControl/>
        <w:spacing w:before="100" w:beforeAutospacing="1" w:after="100" w:afterAutospacing="1"/>
        <w:jc w:val="left"/>
        <w:outlineLvl w:val="3"/>
        <w:rPr>
          <w:rFonts w:ascii="Open Sans" w:eastAsia="宋体" w:hAnsi="Open Sans" w:cs="Open Sans"/>
          <w:b/>
          <w:bCs/>
          <w:color w:val="333333"/>
          <w:kern w:val="0"/>
          <w:sz w:val="30"/>
          <w:szCs w:val="30"/>
        </w:rPr>
      </w:pPr>
      <w:r w:rsidRPr="00E30032">
        <w:rPr>
          <w:rFonts w:ascii="Open Sans" w:eastAsia="宋体" w:hAnsi="Open Sans" w:cs="Open Sans"/>
          <w:b/>
          <w:bCs/>
          <w:color w:val="333333"/>
          <w:kern w:val="0"/>
          <w:sz w:val="30"/>
          <w:szCs w:val="30"/>
        </w:rPr>
        <w:t>行匹配和字选择</w:t>
      </w:r>
    </w:p>
    <w:p w14:paraId="6EC7F1FF"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全相联高速缓存中的行匹配和子选择与组相联高速缓存中的是一样的，他们之间的区别是要是规模大小问题。因为高速缓存电路必须并行地搜索许多相匹配地标记，构造一个又大又快相联高速缓存很困难，而且昂贵。因此，全相联高速缓存只适合做小的高速缓存，例如虚拟内存系统中的翻译备用缓冲。</w:t>
      </w:r>
    </w:p>
    <w:p w14:paraId="079BA559"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参考资料</w:t>
      </w:r>
    </w:p>
    <w:p w14:paraId="7922F569" w14:textId="77777777" w:rsidR="00E30032" w:rsidRPr="00E30032" w:rsidRDefault="00E30032" w:rsidP="00E30032">
      <w:pPr>
        <w:widowControl/>
        <w:spacing w:before="192" w:after="192"/>
        <w:jc w:val="left"/>
        <w:rPr>
          <w:rFonts w:ascii="Open Sans" w:eastAsia="宋体" w:hAnsi="Open Sans" w:cs="Open Sans"/>
          <w:color w:val="333333"/>
          <w:kern w:val="0"/>
          <w:sz w:val="24"/>
          <w:szCs w:val="24"/>
        </w:rPr>
      </w:pPr>
      <w:r w:rsidRPr="00E30032">
        <w:rPr>
          <w:rFonts w:ascii="Open Sans" w:eastAsia="宋体" w:hAnsi="Open Sans" w:cs="Open Sans"/>
          <w:color w:val="333333"/>
          <w:kern w:val="0"/>
          <w:sz w:val="24"/>
          <w:szCs w:val="24"/>
        </w:rPr>
        <w:t>[1]</w:t>
      </w:r>
      <w:r w:rsidRPr="00E30032">
        <w:rPr>
          <w:rFonts w:ascii="Open Sans" w:eastAsia="宋体" w:hAnsi="Open Sans" w:cs="Open Sans"/>
          <w:color w:val="333333"/>
          <w:kern w:val="0"/>
          <w:sz w:val="24"/>
          <w:szCs w:val="24"/>
        </w:rPr>
        <w:t>兰德尔</w:t>
      </w:r>
      <w:r w:rsidRPr="00E30032">
        <w:rPr>
          <w:rFonts w:ascii="Open Sans" w:eastAsia="宋体" w:hAnsi="Open Sans" w:cs="Open Sans"/>
          <w:color w:val="333333"/>
          <w:kern w:val="0"/>
          <w:sz w:val="24"/>
          <w:szCs w:val="24"/>
        </w:rPr>
        <w:t>E.</w:t>
      </w:r>
      <w:r w:rsidRPr="00E30032">
        <w:rPr>
          <w:rFonts w:ascii="Open Sans" w:eastAsia="宋体" w:hAnsi="Open Sans" w:cs="Open Sans"/>
          <w:color w:val="333333"/>
          <w:kern w:val="0"/>
          <w:sz w:val="24"/>
          <w:szCs w:val="24"/>
        </w:rPr>
        <w:t>布莱恩特</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大卫</w:t>
      </w:r>
      <w:r w:rsidRPr="00E30032">
        <w:rPr>
          <w:rFonts w:ascii="Open Sans" w:eastAsia="宋体" w:hAnsi="Open Sans" w:cs="Open Sans"/>
          <w:color w:val="333333"/>
          <w:kern w:val="0"/>
          <w:sz w:val="24"/>
          <w:szCs w:val="24"/>
        </w:rPr>
        <w:t>R.</w:t>
      </w:r>
      <w:r w:rsidRPr="00E30032">
        <w:rPr>
          <w:rFonts w:ascii="Open Sans" w:eastAsia="宋体" w:hAnsi="Open Sans" w:cs="Open Sans"/>
          <w:color w:val="333333"/>
          <w:kern w:val="0"/>
          <w:sz w:val="24"/>
          <w:szCs w:val="24"/>
        </w:rPr>
        <w:t>奥哈拉伦</w:t>
      </w:r>
      <w:r w:rsidRPr="00E30032">
        <w:rPr>
          <w:rFonts w:ascii="Open Sans" w:eastAsia="宋体" w:hAnsi="Open Sans" w:cs="Open Sans"/>
          <w:color w:val="333333"/>
          <w:kern w:val="0"/>
          <w:sz w:val="24"/>
          <w:szCs w:val="24"/>
        </w:rPr>
        <w:t xml:space="preserve">. </w:t>
      </w:r>
      <w:r w:rsidRPr="00E30032">
        <w:rPr>
          <w:rFonts w:ascii="Open Sans" w:eastAsia="宋体" w:hAnsi="Open Sans" w:cs="Open Sans"/>
          <w:color w:val="333333"/>
          <w:kern w:val="0"/>
          <w:sz w:val="24"/>
          <w:szCs w:val="24"/>
        </w:rPr>
        <w:t>深入理解计算机系统</w:t>
      </w:r>
      <w:r w:rsidRPr="00E30032">
        <w:rPr>
          <w:rFonts w:ascii="Open Sans" w:eastAsia="宋体" w:hAnsi="Open Sans" w:cs="Open Sans"/>
          <w:color w:val="333333"/>
          <w:kern w:val="0"/>
          <w:sz w:val="24"/>
          <w:szCs w:val="24"/>
        </w:rPr>
        <w:t xml:space="preserve">[M] </w:t>
      </w:r>
      <w:r w:rsidRPr="00E30032">
        <w:rPr>
          <w:rFonts w:ascii="Open Sans" w:eastAsia="宋体" w:hAnsi="Open Sans" w:cs="Open Sans"/>
          <w:color w:val="333333"/>
          <w:kern w:val="0"/>
          <w:sz w:val="24"/>
          <w:szCs w:val="24"/>
        </w:rPr>
        <w:t>机械工业出版社</w:t>
      </w:r>
      <w:r w:rsidRPr="00E30032">
        <w:rPr>
          <w:rFonts w:ascii="Open Sans" w:eastAsia="宋体" w:hAnsi="Open Sans" w:cs="Open Sans"/>
          <w:color w:val="333333"/>
          <w:kern w:val="0"/>
          <w:sz w:val="24"/>
          <w:szCs w:val="24"/>
        </w:rPr>
        <w:t xml:space="preserve"> 399-435</w:t>
      </w:r>
    </w:p>
    <w:p w14:paraId="2E71AE96" w14:textId="77777777" w:rsidR="001B3152" w:rsidRDefault="00C9264C"/>
    <w:sectPr w:rsidR="001B31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157"/>
    <w:multiLevelType w:val="multilevel"/>
    <w:tmpl w:val="60A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74B00"/>
    <w:multiLevelType w:val="multilevel"/>
    <w:tmpl w:val="E18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BF"/>
    <w:rsid w:val="00150111"/>
    <w:rsid w:val="004268BF"/>
    <w:rsid w:val="007536CC"/>
    <w:rsid w:val="00C9264C"/>
    <w:rsid w:val="00E30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9B5"/>
  <w15:chartTrackingRefBased/>
  <w15:docId w15:val="{DB02BFD7-D8C3-40D7-9E1E-45DE556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00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00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003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300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0032"/>
    <w:rPr>
      <w:rFonts w:ascii="宋体" w:eastAsia="宋体" w:hAnsi="宋体" w:cs="宋体"/>
      <w:b/>
      <w:bCs/>
      <w:kern w:val="36"/>
      <w:sz w:val="48"/>
      <w:szCs w:val="48"/>
    </w:rPr>
  </w:style>
  <w:style w:type="character" w:customStyle="1" w:styleId="20">
    <w:name w:val="标题 2 字符"/>
    <w:basedOn w:val="a0"/>
    <w:link w:val="2"/>
    <w:uiPriority w:val="9"/>
    <w:rsid w:val="00E30032"/>
    <w:rPr>
      <w:rFonts w:ascii="宋体" w:eastAsia="宋体" w:hAnsi="宋体" w:cs="宋体"/>
      <w:b/>
      <w:bCs/>
      <w:kern w:val="0"/>
      <w:sz w:val="36"/>
      <w:szCs w:val="36"/>
    </w:rPr>
  </w:style>
  <w:style w:type="character" w:customStyle="1" w:styleId="30">
    <w:name w:val="标题 3 字符"/>
    <w:basedOn w:val="a0"/>
    <w:link w:val="3"/>
    <w:uiPriority w:val="9"/>
    <w:rsid w:val="00E30032"/>
    <w:rPr>
      <w:rFonts w:ascii="宋体" w:eastAsia="宋体" w:hAnsi="宋体" w:cs="宋体"/>
      <w:b/>
      <w:bCs/>
      <w:kern w:val="0"/>
      <w:sz w:val="27"/>
      <w:szCs w:val="27"/>
    </w:rPr>
  </w:style>
  <w:style w:type="character" w:customStyle="1" w:styleId="40">
    <w:name w:val="标题 4 字符"/>
    <w:basedOn w:val="a0"/>
    <w:link w:val="4"/>
    <w:uiPriority w:val="9"/>
    <w:rsid w:val="00E30032"/>
    <w:rPr>
      <w:rFonts w:ascii="宋体" w:eastAsia="宋体" w:hAnsi="宋体" w:cs="宋体"/>
      <w:b/>
      <w:bCs/>
      <w:kern w:val="0"/>
      <w:sz w:val="24"/>
      <w:szCs w:val="24"/>
    </w:rPr>
  </w:style>
  <w:style w:type="character" w:customStyle="1" w:styleId="md-plain">
    <w:name w:val="md-plain"/>
    <w:basedOn w:val="a0"/>
    <w:rsid w:val="00E30032"/>
  </w:style>
  <w:style w:type="paragraph" w:customStyle="1" w:styleId="md-end-block">
    <w:name w:val="md-end-block"/>
    <w:basedOn w:val="a"/>
    <w:rsid w:val="00E30032"/>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E30032"/>
  </w:style>
  <w:style w:type="character" w:styleId="HTML">
    <w:name w:val="HTML Code"/>
    <w:basedOn w:val="a0"/>
    <w:uiPriority w:val="99"/>
    <w:semiHidden/>
    <w:unhideWhenUsed/>
    <w:rsid w:val="00E30032"/>
    <w:rPr>
      <w:rFonts w:ascii="宋体" w:eastAsia="宋体" w:hAnsi="宋体" w:cs="宋体"/>
      <w:sz w:val="24"/>
      <w:szCs w:val="24"/>
    </w:rPr>
  </w:style>
  <w:style w:type="paragraph" w:styleId="HTML0">
    <w:name w:val="HTML Preformatted"/>
    <w:basedOn w:val="a"/>
    <w:link w:val="HTML1"/>
    <w:uiPriority w:val="99"/>
    <w:semiHidden/>
    <w:unhideWhenUsed/>
    <w:rsid w:val="00E300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30032"/>
    <w:rPr>
      <w:rFonts w:ascii="宋体" w:eastAsia="宋体" w:hAnsi="宋体" w:cs="宋体"/>
      <w:kern w:val="0"/>
      <w:sz w:val="24"/>
      <w:szCs w:val="24"/>
    </w:rPr>
  </w:style>
  <w:style w:type="character" w:customStyle="1" w:styleId="cm-variable-3">
    <w:name w:val="cm-variable-3"/>
    <w:basedOn w:val="a0"/>
    <w:rsid w:val="00E30032"/>
  </w:style>
  <w:style w:type="character" w:customStyle="1" w:styleId="cm-def">
    <w:name w:val="cm-def"/>
    <w:basedOn w:val="a0"/>
    <w:rsid w:val="00E30032"/>
  </w:style>
  <w:style w:type="character" w:customStyle="1" w:styleId="cm-variable">
    <w:name w:val="cm-variable"/>
    <w:basedOn w:val="a0"/>
    <w:rsid w:val="00E30032"/>
  </w:style>
  <w:style w:type="character" w:customStyle="1" w:styleId="cm-operator">
    <w:name w:val="cm-operator"/>
    <w:basedOn w:val="a0"/>
    <w:rsid w:val="00E30032"/>
  </w:style>
  <w:style w:type="character" w:customStyle="1" w:styleId="cm-number">
    <w:name w:val="cm-number"/>
    <w:basedOn w:val="a0"/>
    <w:rsid w:val="00E30032"/>
  </w:style>
  <w:style w:type="character" w:customStyle="1" w:styleId="cm-keyword">
    <w:name w:val="cm-keyword"/>
    <w:basedOn w:val="a0"/>
    <w:rsid w:val="00E3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耀文</dc:creator>
  <cp:keywords/>
  <dc:description/>
  <cp:lastModifiedBy>张 耀文</cp:lastModifiedBy>
  <cp:revision>3</cp:revision>
  <dcterms:created xsi:type="dcterms:W3CDTF">2021-06-11T13:12:00Z</dcterms:created>
  <dcterms:modified xsi:type="dcterms:W3CDTF">2021-06-11T13:13:00Z</dcterms:modified>
</cp:coreProperties>
</file>