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511" w:rsidRPr="00000511" w:rsidRDefault="00000511" w:rsidP="00000511">
      <w:pPr>
        <w:pStyle w:val="Standard"/>
        <w:shd w:val="clear" w:color="auto" w:fill="FFFFFF"/>
        <w:ind w:firstLine="567"/>
        <w:jc w:val="both"/>
        <w:rPr>
          <w:rFonts w:ascii="Times New Roman" w:hAnsi="Times New Roman" w:cs="Times New Roman"/>
        </w:rPr>
      </w:pPr>
    </w:p>
    <w:tbl>
      <w:tblPr>
        <w:tblW w:w="95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30"/>
        <w:gridCol w:w="4428"/>
        <w:gridCol w:w="2612"/>
        <w:gridCol w:w="28"/>
      </w:tblGrid>
      <w:tr w:rsidR="00000511" w:rsidRPr="00000511" w:rsidTr="00C8407A">
        <w:trPr>
          <w:cantSplit/>
          <w:trHeight w:val="180"/>
        </w:trPr>
        <w:tc>
          <w:tcPr>
            <w:tcW w:w="253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  <w:caps/>
              </w:rPr>
            </w:pPr>
          </w:p>
        </w:tc>
        <w:tc>
          <w:tcPr>
            <w:tcW w:w="44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C8407A">
            <w:pPr>
              <w:pStyle w:val="Standard"/>
              <w:spacing w:line="240" w:lineRule="atLeast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  <w:noProof/>
                <w:lang w:eastAsia="ru-RU" w:bidi="ar-SA"/>
              </w:rPr>
              <w:drawing>
                <wp:inline distT="0" distB="0" distL="0" distR="0" wp14:anchorId="28526CC3" wp14:editId="7D23472F">
                  <wp:extent cx="617402" cy="604436"/>
                  <wp:effectExtent l="0" t="0" r="0" b="5164"/>
                  <wp:docPr id="1" name="Pictur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402" cy="604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40" w:type="dxa"/>
            <w:gridSpan w:val="2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  <w:caps/>
              </w:rPr>
            </w:pPr>
          </w:p>
        </w:tc>
      </w:tr>
      <w:tr w:rsidR="00000511" w:rsidRPr="00000511" w:rsidTr="00C8407A">
        <w:trPr>
          <w:cantSplit/>
          <w:trHeight w:val="180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C8407A">
            <w:pPr>
              <w:pStyle w:val="Standard"/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000511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000511" w:rsidRPr="00000511" w:rsidTr="00C8407A">
        <w:trPr>
          <w:cantSplit/>
          <w:trHeight w:val="23"/>
        </w:trPr>
        <w:tc>
          <w:tcPr>
            <w:tcW w:w="9598" w:type="dxa"/>
            <w:gridSpan w:val="4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000511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</w:p>
          <w:p w:rsidR="00000511" w:rsidRPr="00000511" w:rsidRDefault="00000511" w:rsidP="00000511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высшего профессионального образования</w:t>
            </w:r>
          </w:p>
          <w:p w:rsidR="00000511" w:rsidRPr="00000511" w:rsidRDefault="00000511" w:rsidP="00000511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  <w:b/>
                <w:bCs/>
              </w:rPr>
              <w:t>"Московский технологический университет"</w:t>
            </w:r>
          </w:p>
          <w:p w:rsidR="00000511" w:rsidRPr="00000511" w:rsidRDefault="00000511" w:rsidP="00000511">
            <w:pPr>
              <w:pStyle w:val="Standard"/>
              <w:numPr>
                <w:ilvl w:val="0"/>
                <w:numId w:val="10"/>
              </w:num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000511">
              <w:rPr>
                <w:rFonts w:ascii="Times New Roman" w:hAnsi="Times New Roman" w:cs="Times New Roman"/>
                <w:sz w:val="36"/>
                <w:szCs w:val="36"/>
              </w:rPr>
              <w:t>МИРЭА</w:t>
            </w:r>
          </w:p>
          <w:p w:rsidR="00000511" w:rsidRPr="00000511" w:rsidRDefault="00000511" w:rsidP="00C8407A">
            <w:pPr>
              <w:pStyle w:val="Standard"/>
              <w:rPr>
                <w:rFonts w:ascii="Times New Roman" w:hAnsi="Times New Roman" w:cs="Times New Roman"/>
                <w:lang w:eastAsia="ru-RU"/>
              </w:rPr>
            </w:pPr>
          </w:p>
        </w:tc>
      </w:tr>
      <w:tr w:rsidR="00000511" w:rsidRPr="00000511" w:rsidTr="00C8407A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C8407A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000511">
              <w:rPr>
                <w:rFonts w:ascii="Times New Roman" w:hAnsi="Times New Roman" w:cs="Times New Roman"/>
                <w:u w:val="single"/>
              </w:rPr>
              <w:t>Институт Кибернетики</w:t>
            </w:r>
          </w:p>
          <w:p w:rsidR="00000511" w:rsidRPr="00000511" w:rsidRDefault="00000511" w:rsidP="00C8407A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C8407A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  <w:tr w:rsidR="00000511" w:rsidRPr="00000511" w:rsidTr="00C8407A">
        <w:tc>
          <w:tcPr>
            <w:tcW w:w="9570" w:type="dxa"/>
            <w:gridSpan w:val="3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C8407A">
            <w:pPr>
              <w:pStyle w:val="Standard"/>
              <w:tabs>
                <w:tab w:val="left" w:leader="underscore" w:pos="7781"/>
              </w:tabs>
              <w:jc w:val="center"/>
              <w:rPr>
                <w:rFonts w:ascii="Times New Roman" w:hAnsi="Times New Roman" w:cs="Times New Roman"/>
                <w:u w:val="single"/>
              </w:rPr>
            </w:pPr>
            <w:r w:rsidRPr="00000511">
              <w:rPr>
                <w:rFonts w:ascii="Times New Roman" w:hAnsi="Times New Roman" w:cs="Times New Roman"/>
                <w:u w:val="single"/>
              </w:rPr>
              <w:t>Кафедра программного обеспечения систем радиоэлектронной аппаратуры при АО «Концерн радиостроения «ВЕГА»</w:t>
            </w:r>
          </w:p>
        </w:tc>
        <w:tc>
          <w:tcPr>
            <w:tcW w:w="2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000511" w:rsidRPr="00000511" w:rsidRDefault="00000511" w:rsidP="00C8407A">
            <w:pPr>
              <w:pStyle w:val="Standard"/>
              <w:rPr>
                <w:rFonts w:ascii="Times New Roman" w:hAnsi="Times New Roman" w:cs="Times New Roman"/>
              </w:rPr>
            </w:pPr>
          </w:p>
        </w:tc>
      </w:tr>
    </w:tbl>
    <w:p w:rsidR="00000511" w:rsidRPr="00000511" w:rsidRDefault="00000511" w:rsidP="00000511">
      <w:pPr>
        <w:pStyle w:val="Standard"/>
        <w:rPr>
          <w:rFonts w:ascii="Times New Roman" w:hAnsi="Times New Roman" w:cs="Times New Roman"/>
          <w:sz w:val="34"/>
          <w:szCs w:val="34"/>
        </w:rPr>
      </w:pPr>
    </w:p>
    <w:tbl>
      <w:tblPr>
        <w:tblW w:w="9848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24"/>
        <w:gridCol w:w="4924"/>
      </w:tblGrid>
      <w:tr w:rsidR="00000511" w:rsidRPr="00000511" w:rsidTr="00C8407A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0511">
              <w:rPr>
                <w:rFonts w:ascii="Times New Roman" w:hAnsi="Times New Roman" w:cs="Times New Roman"/>
                <w:b/>
                <w:sz w:val="28"/>
                <w:szCs w:val="28"/>
              </w:rPr>
              <w:t>Отчет по лабораторной работе №2</w:t>
            </w:r>
          </w:p>
        </w:tc>
      </w:tr>
      <w:tr w:rsidR="00000511" w:rsidRPr="00000511" w:rsidTr="00C8407A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0511">
              <w:rPr>
                <w:rFonts w:ascii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w:rsidR="00000511" w:rsidRPr="00000511" w:rsidTr="00C8407A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Pr="0000051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    Численные методы                        </w:t>
            </w:r>
            <w:r w:rsidRPr="00000511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</w:p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000511" w:rsidRPr="00000511" w:rsidTr="00C8407A">
        <w:tc>
          <w:tcPr>
            <w:tcW w:w="9848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  <w:b/>
              </w:rPr>
              <w:t xml:space="preserve">Вариант </w:t>
            </w:r>
            <w:r w:rsidRPr="00000511">
              <w:rPr>
                <w:rFonts w:ascii="Times New Roman" w:hAnsi="Times New Roman" w:cs="Times New Roman"/>
                <w:b/>
                <w:lang w:val="en-US"/>
              </w:rPr>
              <w:t>7</w:t>
            </w:r>
          </w:p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  <w:r w:rsidRPr="00000511">
              <w:rPr>
                <w:rFonts w:ascii="Times New Roman" w:hAnsi="Times New Roman" w:cs="Times New Roman"/>
                <w:i/>
              </w:rPr>
              <w:t xml:space="preserve">                                                                     </w:t>
            </w:r>
          </w:p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0511" w:rsidRPr="00000511" w:rsidTr="00C8407A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Студент 3-го курса</w:t>
            </w:r>
          </w:p>
          <w:p w:rsidR="00000511" w:rsidRPr="00000511" w:rsidRDefault="00000511" w:rsidP="00C8407A">
            <w:pPr>
              <w:pStyle w:val="Standard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группы</w:t>
            </w:r>
            <w:r w:rsidRPr="00000511">
              <w:rPr>
                <w:rFonts w:ascii="Times New Roman" w:hAnsi="Times New Roman" w:cs="Times New Roman"/>
                <w:u w:val="single"/>
              </w:rPr>
              <w:t xml:space="preserve">     КМБО-2-16     </w:t>
            </w:r>
            <w:r w:rsidRPr="00000511">
              <w:rPr>
                <w:rFonts w:ascii="Times New Roman" w:hAnsi="Times New Roman" w:cs="Times New Roman"/>
              </w:rPr>
              <w:t xml:space="preserve">              </w:t>
            </w:r>
          </w:p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 xml:space="preserve">                            </w:t>
            </w: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Миронов Д.А.</w:t>
            </w:r>
          </w:p>
        </w:tc>
      </w:tr>
      <w:tr w:rsidR="00000511" w:rsidRPr="00000511" w:rsidTr="00C8407A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ind w:firstLine="284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Преподаватель</w:t>
            </w:r>
          </w:p>
          <w:p w:rsidR="00000511" w:rsidRPr="00000511" w:rsidRDefault="00000511" w:rsidP="00C8407A">
            <w:pPr>
              <w:pStyle w:val="Standard"/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Даева С.Г.</w:t>
            </w:r>
          </w:p>
        </w:tc>
      </w:tr>
      <w:tr w:rsidR="00000511" w:rsidRPr="00000511" w:rsidTr="00C8407A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ind w:firstLine="284"/>
              <w:rPr>
                <w:rFonts w:ascii="Times New Roman" w:hAnsi="Times New Roman" w:cs="Times New Roman"/>
              </w:rPr>
            </w:pPr>
            <w:r w:rsidRPr="00000511">
              <w:rPr>
                <w:rFonts w:ascii="Times New Roman" w:hAnsi="Times New Roman" w:cs="Times New Roman"/>
              </w:rPr>
              <w:t>Рецензент</w:t>
            </w:r>
          </w:p>
          <w:p w:rsidR="00000511" w:rsidRPr="00000511" w:rsidRDefault="00000511" w:rsidP="00C8407A">
            <w:pPr>
              <w:pStyle w:val="Standard"/>
              <w:ind w:firstLine="284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000511" w:rsidRPr="00000511" w:rsidTr="00C8407A"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rPr>
                <w:rFonts w:ascii="Times New Roman" w:hAnsi="Times New Roman" w:cs="Times New Roman"/>
              </w:rPr>
            </w:pPr>
          </w:p>
        </w:tc>
        <w:tc>
          <w:tcPr>
            <w:tcW w:w="492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shd w:val="clear" w:color="auto" w:fill="FFFFFF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000511" w:rsidRPr="00000511" w:rsidRDefault="00000511" w:rsidP="00000511">
      <w:pPr>
        <w:pStyle w:val="Standard"/>
        <w:rPr>
          <w:rFonts w:ascii="Times New Roman" w:hAnsi="Times New Roman" w:cs="Times New Roman"/>
          <w:sz w:val="34"/>
          <w:szCs w:val="34"/>
        </w:rPr>
      </w:pPr>
    </w:p>
    <w:tbl>
      <w:tblPr>
        <w:tblW w:w="9570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98"/>
        <w:gridCol w:w="3119"/>
        <w:gridCol w:w="2953"/>
      </w:tblGrid>
      <w:tr w:rsidR="00000511" w:rsidRPr="00000511" w:rsidTr="00C8407A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511">
              <w:rPr>
                <w:rFonts w:ascii="Times New Roman" w:hAnsi="Times New Roman" w:cs="Times New Roman"/>
                <w:sz w:val="20"/>
                <w:szCs w:val="20"/>
              </w:rPr>
              <w:t>Работа представлена к защите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511">
              <w:rPr>
                <w:rFonts w:ascii="Times New Roman" w:hAnsi="Times New Roman" w:cs="Times New Roman"/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rPr>
                <w:rFonts w:ascii="Times New Roman" w:hAnsi="Times New Roman" w:cs="Times New Roman"/>
                <w:i/>
              </w:rPr>
            </w:pPr>
          </w:p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  <w:tr w:rsidR="00000511" w:rsidRPr="00000511" w:rsidTr="00C8407A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00511" w:rsidRPr="00000511" w:rsidTr="00C8407A">
        <w:tc>
          <w:tcPr>
            <w:tcW w:w="349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511">
              <w:rPr>
                <w:rFonts w:ascii="Times New Roman" w:hAnsi="Times New Roman" w:cs="Times New Roman"/>
                <w:sz w:val="20"/>
                <w:szCs w:val="20"/>
              </w:rPr>
              <w:t>«Допущен к защите»</w:t>
            </w:r>
          </w:p>
        </w:tc>
        <w:tc>
          <w:tcPr>
            <w:tcW w:w="311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00511">
              <w:rPr>
                <w:rFonts w:ascii="Times New Roman" w:hAnsi="Times New Roman" w:cs="Times New Roman"/>
                <w:sz w:val="20"/>
                <w:szCs w:val="20"/>
              </w:rPr>
              <w:t>«__»_______2018 г.</w:t>
            </w:r>
          </w:p>
        </w:tc>
        <w:tc>
          <w:tcPr>
            <w:tcW w:w="2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00511" w:rsidRPr="00000511" w:rsidRDefault="00000511" w:rsidP="00C8407A">
            <w:pPr>
              <w:pStyle w:val="Standard"/>
              <w:rPr>
                <w:rFonts w:ascii="Times New Roman" w:hAnsi="Times New Roman" w:cs="Times New Roman"/>
                <w:i/>
              </w:rPr>
            </w:pPr>
          </w:p>
          <w:p w:rsidR="00000511" w:rsidRPr="00000511" w:rsidRDefault="00000511" w:rsidP="00C8407A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</w:p>
        </w:tc>
      </w:tr>
    </w:tbl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000511" w:rsidRPr="00000511" w:rsidRDefault="00000511" w:rsidP="00000511">
      <w:pPr>
        <w:pStyle w:val="Standard"/>
        <w:shd w:val="clear" w:color="auto" w:fill="FFFFFF"/>
        <w:jc w:val="center"/>
        <w:rPr>
          <w:rFonts w:ascii="Times New Roman" w:hAnsi="Times New Roman" w:cs="Times New Roman"/>
        </w:rPr>
      </w:pPr>
    </w:p>
    <w:p w:rsidR="00286958" w:rsidRPr="00286958" w:rsidRDefault="00286958" w:rsidP="00286958">
      <w:pPr>
        <w:pStyle w:val="Standard"/>
        <w:jc w:val="center"/>
        <w:rPr>
          <w:rFonts w:ascii="Times New Roman" w:hAnsi="Times New Roman" w:cs="Times New Roman"/>
          <w:lang w:val="en-US"/>
        </w:rPr>
        <w:sectPr w:rsidR="00286958" w:rsidRPr="00286958">
          <w:footerReference w:type="default" r:id="rId8"/>
          <w:pgSz w:w="11906" w:h="16838"/>
          <w:pgMar w:top="1134" w:right="1134" w:bottom="1134" w:left="1134" w:header="720" w:footer="720" w:gutter="0"/>
          <w:cols w:space="720"/>
        </w:sectPr>
      </w:pPr>
      <w:r>
        <w:rPr>
          <w:rFonts w:ascii="Times New Roman" w:hAnsi="Times New Roman" w:cs="Times New Roman"/>
        </w:rPr>
        <w:t>Москва 201</w:t>
      </w:r>
      <w:r>
        <w:rPr>
          <w:rFonts w:ascii="Times New Roman" w:hAnsi="Times New Roman" w:cs="Times New Roman"/>
          <w:lang w:val="en-US"/>
        </w:rPr>
        <w:t>8</w:t>
      </w:r>
      <w:r>
        <w:rPr>
          <w:rFonts w:ascii="Times New Roman" w:hAnsi="Times New Roman" w:cs="Times New Roman"/>
          <w:lang w:val="en-US"/>
        </w:rPr>
        <w:br w:type="page"/>
      </w:r>
    </w:p>
    <w:p w:rsidR="004D67ED" w:rsidRPr="00000511" w:rsidRDefault="004D67ED" w:rsidP="00286958">
      <w:pPr>
        <w:shd w:val="clear" w:color="auto" w:fill="FFFFFF"/>
        <w:ind w:firstLine="0"/>
        <w:rPr>
          <w:rFonts w:ascii="Times New Roman" w:hAnsi="Times New Roman" w:cs="Times New Roman"/>
        </w:rPr>
      </w:pPr>
    </w:p>
    <w:p w:rsidR="004D67ED" w:rsidRPr="00000511" w:rsidRDefault="004D67ED" w:rsidP="004D67ED">
      <w:pPr>
        <w:pStyle w:val="15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>Содержание</w:t>
      </w:r>
    </w:p>
    <w:p w:rsidR="004D67ED" w:rsidRPr="00000511" w:rsidRDefault="00EC4948" w:rsidP="004D67ED">
      <w:pPr>
        <w:pStyle w:val="11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fldChar w:fldCharType="begin"/>
      </w:r>
      <w:r w:rsidR="004D67ED" w:rsidRPr="00000511">
        <w:rPr>
          <w:rFonts w:ascii="Times New Roman" w:hAnsi="Times New Roman" w:cs="Times New Roman"/>
        </w:rPr>
        <w:instrText>TOC \f \o "1-9" \h</w:instrText>
      </w:r>
      <w:r w:rsidRPr="00000511">
        <w:rPr>
          <w:rFonts w:ascii="Times New Roman" w:hAnsi="Times New Roman" w:cs="Times New Roman"/>
        </w:rPr>
        <w:fldChar w:fldCharType="separate"/>
      </w:r>
      <w:hyperlink w:anchor="__RefHeading___Toc7811_1268055582">
        <w:r w:rsidR="004D67ED" w:rsidRPr="00000511">
          <w:rPr>
            <w:rFonts w:ascii="Times New Roman" w:hAnsi="Times New Roman" w:cs="Times New Roman"/>
          </w:rPr>
          <w:t>Задание №1</w:t>
        </w:r>
        <w:r w:rsidR="004D67ED" w:rsidRPr="00000511">
          <w:rPr>
            <w:rFonts w:ascii="Times New Roman" w:hAnsi="Times New Roman" w:cs="Times New Roman"/>
          </w:rPr>
          <w:tab/>
          <w:t>3</w:t>
        </w:r>
      </w:hyperlink>
    </w:p>
    <w:p w:rsidR="004D67ED" w:rsidRPr="00000511" w:rsidRDefault="000460BE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7813_1268055582">
        <w:r w:rsidR="004D67ED" w:rsidRPr="00000511">
          <w:rPr>
            <w:rFonts w:ascii="Times New Roman" w:hAnsi="Times New Roman" w:cs="Times New Roman"/>
          </w:rPr>
          <w:t>Теоретическая часть</w:t>
        </w:r>
        <w:r w:rsidR="004D67ED" w:rsidRPr="00000511">
          <w:rPr>
            <w:rFonts w:ascii="Times New Roman" w:hAnsi="Times New Roman" w:cs="Times New Roman"/>
          </w:rPr>
          <w:tab/>
          <w:t>3</w:t>
        </w:r>
      </w:hyperlink>
    </w:p>
    <w:p w:rsidR="004D67ED" w:rsidRPr="00000511" w:rsidRDefault="000460BE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7815_1268055582">
        <w:r w:rsidR="004D67ED" w:rsidRPr="00000511">
          <w:rPr>
            <w:rFonts w:ascii="Times New Roman" w:hAnsi="Times New Roman" w:cs="Times New Roman"/>
          </w:rPr>
          <w:t>Практическая часть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9157C9" w:rsidRPr="00000511">
        <w:rPr>
          <w:rFonts w:ascii="Times New Roman" w:hAnsi="Times New Roman" w:cs="Times New Roman"/>
        </w:rPr>
        <w:t>3</w:t>
      </w:r>
    </w:p>
    <w:p w:rsidR="004D67ED" w:rsidRPr="00000511" w:rsidRDefault="000460BE" w:rsidP="004D67ED">
      <w:pPr>
        <w:pStyle w:val="110"/>
        <w:rPr>
          <w:rFonts w:ascii="Times New Roman" w:hAnsi="Times New Roman" w:cs="Times New Roman"/>
        </w:rPr>
      </w:pPr>
      <w:hyperlink w:anchor="__RefHeading___Toc7817_1268055582">
        <w:r w:rsidR="004D67ED" w:rsidRPr="00000511">
          <w:rPr>
            <w:rFonts w:ascii="Times New Roman" w:hAnsi="Times New Roman" w:cs="Times New Roman"/>
          </w:rPr>
          <w:t>Задание №2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A23A2A" w:rsidRPr="00000511">
        <w:rPr>
          <w:rFonts w:ascii="Times New Roman" w:hAnsi="Times New Roman" w:cs="Times New Roman"/>
        </w:rPr>
        <w:t>3</w:t>
      </w:r>
    </w:p>
    <w:p w:rsidR="004D67ED" w:rsidRPr="00000511" w:rsidRDefault="000460BE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696_1272466978">
        <w:r w:rsidR="004D67ED" w:rsidRPr="00000511">
          <w:rPr>
            <w:rFonts w:ascii="Times New Roman" w:hAnsi="Times New Roman" w:cs="Times New Roman"/>
          </w:rPr>
          <w:t>Теоретическая часть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A23A2A" w:rsidRPr="00000511">
        <w:rPr>
          <w:rFonts w:ascii="Times New Roman" w:hAnsi="Times New Roman" w:cs="Times New Roman"/>
        </w:rPr>
        <w:t>3</w:t>
      </w:r>
    </w:p>
    <w:p w:rsidR="004D67ED" w:rsidRPr="00000511" w:rsidRDefault="000460BE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698_1272466978">
        <w:r w:rsidR="004D67ED" w:rsidRPr="00000511">
          <w:rPr>
            <w:rFonts w:ascii="Times New Roman" w:hAnsi="Times New Roman" w:cs="Times New Roman"/>
          </w:rPr>
          <w:t>Практическая часть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A23A2A" w:rsidRPr="00000511">
        <w:rPr>
          <w:rFonts w:ascii="Times New Roman" w:hAnsi="Times New Roman" w:cs="Times New Roman"/>
        </w:rPr>
        <w:t>4</w:t>
      </w:r>
    </w:p>
    <w:p w:rsidR="004D67ED" w:rsidRPr="00000511" w:rsidRDefault="000460BE" w:rsidP="00A23A2A">
      <w:pPr>
        <w:pStyle w:val="110"/>
        <w:rPr>
          <w:rFonts w:ascii="Times New Roman" w:hAnsi="Times New Roman" w:cs="Times New Roman"/>
        </w:rPr>
      </w:pPr>
      <w:hyperlink w:anchor="__RefHeading___Toc2885_1914997794">
        <w:r w:rsidR="004D67ED" w:rsidRPr="00000511">
          <w:rPr>
            <w:rFonts w:ascii="Times New Roman" w:hAnsi="Times New Roman" w:cs="Times New Roman"/>
          </w:rPr>
          <w:t>Задание №3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A23A2A" w:rsidRPr="00000511">
        <w:rPr>
          <w:rFonts w:ascii="Times New Roman" w:hAnsi="Times New Roman" w:cs="Times New Roman"/>
        </w:rPr>
        <w:t>4</w:t>
      </w:r>
    </w:p>
    <w:p w:rsidR="004D67ED" w:rsidRPr="00000511" w:rsidRDefault="000460BE" w:rsidP="004D67ED">
      <w:pPr>
        <w:pStyle w:val="210"/>
        <w:tabs>
          <w:tab w:val="right" w:leader="dot" w:pos="9638"/>
        </w:tabs>
        <w:rPr>
          <w:rFonts w:ascii="Times New Roman" w:hAnsi="Times New Roman" w:cs="Times New Roman"/>
        </w:rPr>
      </w:pPr>
      <w:hyperlink w:anchor="__RefHeading___Toc2889_1914997794">
        <w:r w:rsidR="004D67ED" w:rsidRPr="00000511">
          <w:rPr>
            <w:rFonts w:ascii="Times New Roman" w:hAnsi="Times New Roman" w:cs="Times New Roman"/>
          </w:rPr>
          <w:t>Практическая часть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A23A2A" w:rsidRPr="00000511">
        <w:rPr>
          <w:rFonts w:ascii="Times New Roman" w:hAnsi="Times New Roman" w:cs="Times New Roman"/>
        </w:rPr>
        <w:t>4</w:t>
      </w:r>
    </w:p>
    <w:p w:rsidR="004D67ED" w:rsidRPr="00000511" w:rsidRDefault="000460BE" w:rsidP="004D67ED">
      <w:pPr>
        <w:pStyle w:val="110"/>
        <w:rPr>
          <w:rFonts w:ascii="Times New Roman" w:hAnsi="Times New Roman" w:cs="Times New Roman"/>
        </w:rPr>
      </w:pPr>
      <w:hyperlink w:anchor="__RefHeading___Toc2891_1914997794">
        <w:r w:rsidR="004D67ED" w:rsidRPr="00000511">
          <w:rPr>
            <w:rFonts w:ascii="Times New Roman" w:hAnsi="Times New Roman" w:cs="Times New Roman"/>
          </w:rPr>
          <w:t>Приложения</w:t>
        </w:r>
        <w:r w:rsidR="004D67ED" w:rsidRPr="00000511">
          <w:rPr>
            <w:rFonts w:ascii="Times New Roman" w:hAnsi="Times New Roman" w:cs="Times New Roman"/>
          </w:rPr>
          <w:tab/>
        </w:r>
      </w:hyperlink>
      <w:r w:rsidR="00EC4948" w:rsidRPr="00000511">
        <w:rPr>
          <w:rFonts w:ascii="Times New Roman" w:hAnsi="Times New Roman" w:cs="Times New Roman"/>
        </w:rPr>
        <w:fldChar w:fldCharType="end"/>
      </w:r>
      <w:r w:rsidR="00286958">
        <w:rPr>
          <w:rFonts w:ascii="Times New Roman" w:hAnsi="Times New Roman" w:cs="Times New Roman"/>
        </w:rPr>
        <w:t>6</w:t>
      </w:r>
    </w:p>
    <w:p w:rsidR="004D67ED" w:rsidRPr="00000511" w:rsidRDefault="00F67C44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bookmarkStart w:id="0" w:name="__RefHeading___Toc7811_1268055582"/>
      <w:bookmarkEnd w:id="0"/>
      <w:r w:rsidRPr="00000511">
        <w:rPr>
          <w:rFonts w:ascii="Times New Roman" w:hAnsi="Times New Roman" w:cs="Times New Roman"/>
        </w:rPr>
        <w:tab/>
      </w:r>
      <w:r w:rsidRPr="00000511">
        <w:rPr>
          <w:rFonts w:ascii="Times New Roman" w:hAnsi="Times New Roman" w:cs="Times New Roman"/>
        </w:rPr>
        <w:tab/>
      </w:r>
    </w:p>
    <w:p w:rsidR="00F67C44" w:rsidRPr="00000511" w:rsidRDefault="00F67C44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ab/>
      </w:r>
      <w:r w:rsidRPr="00000511">
        <w:rPr>
          <w:rFonts w:ascii="Times New Roman" w:hAnsi="Times New Roman" w:cs="Times New Roman"/>
        </w:rPr>
        <w:tab/>
      </w:r>
      <w:r w:rsidRPr="00000511">
        <w:rPr>
          <w:rFonts w:ascii="Times New Roman" w:hAnsi="Times New Roman" w:cs="Times New Roman"/>
        </w:rPr>
        <w:tab/>
      </w:r>
    </w:p>
    <w:p w:rsidR="00F67C44" w:rsidRPr="00000511" w:rsidRDefault="00F67C44" w:rsidP="004D67ED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ab/>
      </w:r>
    </w:p>
    <w:p w:rsidR="00F67C44" w:rsidRPr="00000511" w:rsidRDefault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br w:type="page"/>
      </w:r>
    </w:p>
    <w:p w:rsidR="00F67C44" w:rsidRPr="00000511" w:rsidRDefault="00F67C44" w:rsidP="00F67C44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511">
        <w:rPr>
          <w:rFonts w:ascii="Times New Roman" w:hAnsi="Times New Roman" w:cs="Times New Roman"/>
          <w:b/>
          <w:sz w:val="32"/>
          <w:szCs w:val="32"/>
        </w:rPr>
        <w:lastRenderedPageBreak/>
        <w:t>Задание № 1.</w:t>
      </w:r>
    </w:p>
    <w:p w:rsidR="00F67C44" w:rsidRPr="00000511" w:rsidRDefault="00F67C44" w:rsidP="00286958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>Разработать программу решения системы линейных уравнений (СЛУ) методом Гаусса.</w:t>
      </w:r>
    </w:p>
    <w:p w:rsidR="00416AAE" w:rsidRPr="00000511" w:rsidRDefault="00416AAE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416AAE" w:rsidRPr="00000511" w:rsidRDefault="00416AAE" w:rsidP="00416AAE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:rsidR="003D31BA" w:rsidRDefault="003D31BA" w:rsidP="00286958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Метод Гаусса включает в себя 2 </w:t>
      </w:r>
      <w:r w:rsidR="007D08C7">
        <w:rPr>
          <w:rFonts w:ascii="Times New Roman" w:hAnsi="Times New Roman" w:cs="Times New Roman"/>
        </w:rPr>
        <w:t>шага</w:t>
      </w:r>
      <w:r w:rsidRPr="00000511">
        <w:rPr>
          <w:rFonts w:ascii="Times New Roman" w:hAnsi="Times New Roman" w:cs="Times New Roman"/>
        </w:rPr>
        <w:t>:</w:t>
      </w:r>
    </w:p>
    <w:p w:rsidR="00000511" w:rsidRPr="00000511" w:rsidRDefault="00000511" w:rsidP="003D31BA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3D31BA" w:rsidRPr="00000511" w:rsidRDefault="00000511" w:rsidP="00000511">
      <w:pPr>
        <w:widowControl/>
        <w:suppressAutoHyphens w:val="0"/>
        <w:overflowPunct/>
        <w:ind w:firstLine="4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1. </w:t>
      </w:r>
      <w:r w:rsidRPr="00000511">
        <w:rPr>
          <w:rFonts w:ascii="Times New Roman" w:hAnsi="Times New Roman" w:cs="Times New Roman"/>
          <w:b/>
        </w:rPr>
        <w:t>Прямой ход</w:t>
      </w:r>
      <w:r w:rsidR="003D31BA" w:rsidRPr="00000511">
        <w:rPr>
          <w:rFonts w:ascii="Times New Roman" w:hAnsi="Times New Roman" w:cs="Times New Roman"/>
          <w:b/>
        </w:rPr>
        <w:t>.</w:t>
      </w:r>
    </w:p>
    <w:p w:rsidR="00000511" w:rsidRDefault="00000511" w:rsidP="00286958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>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А именно, среди элементов первого столбца матрицы выбирают ненулевой, перемещают его на крайнее верхнее положение перестановкой строк и вычитают получившуюся после перестановки первую строку из остальных строк, домножив её на величину, равную отношению первого элемента каждой из этих строк к первому элементу первой строки, обнуляя тем самым столбец под ним. После того, как указанные преобразования были совершены, первую строку и первый столбец мысленно вычёркивают и продолжают пока не останется матрица нулевого размера. Если на какой-то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000511" w:rsidRPr="00000511" w:rsidRDefault="00000511" w:rsidP="00000511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3D31BA" w:rsidRPr="00000511" w:rsidRDefault="00000511" w:rsidP="00000511">
      <w:pPr>
        <w:widowControl/>
        <w:suppressAutoHyphens w:val="0"/>
        <w:overflowPunct/>
        <w:ind w:firstLine="4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2. </w:t>
      </w:r>
      <w:r w:rsidRPr="00000511">
        <w:rPr>
          <w:rFonts w:ascii="Times New Roman" w:hAnsi="Times New Roman" w:cs="Times New Roman"/>
          <w:b/>
        </w:rPr>
        <w:t>Обратный ход</w:t>
      </w:r>
      <w:r w:rsidR="003D31BA" w:rsidRPr="00000511">
        <w:rPr>
          <w:rFonts w:ascii="Times New Roman" w:hAnsi="Times New Roman" w:cs="Times New Roman"/>
          <w:b/>
        </w:rPr>
        <w:t>.</w:t>
      </w:r>
    </w:p>
    <w:p w:rsidR="003D31BA" w:rsidRDefault="006E4F8A" w:rsidP="00286958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 w:rsidRPr="006E4F8A">
        <w:rPr>
          <w:rFonts w:ascii="Times New Roman" w:hAnsi="Times New Roman" w:cs="Times New Roman"/>
        </w:rPr>
        <w:t>На втором этапе осуществляется так называемый обратный ход, суть которого заключается в том, чтобы выразить все получившиеся базисные переменные через небазисные и построить фундаментальную систему решений,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шаге, кроме последнего (самого верхнего), ситуация в точности повторяет случай последней строки.</w:t>
      </w:r>
    </w:p>
    <w:p w:rsidR="006E4F8A" w:rsidRPr="00000511" w:rsidRDefault="006E4F8A" w:rsidP="003D31BA">
      <w:pPr>
        <w:widowControl/>
        <w:suppressAutoHyphens w:val="0"/>
        <w:overflowPunct/>
        <w:ind w:firstLine="0"/>
        <w:rPr>
          <w:rFonts w:ascii="Times New Roman" w:hAnsi="Times New Roman" w:cs="Times New Roman"/>
          <w:sz w:val="28"/>
          <w:szCs w:val="28"/>
        </w:rPr>
      </w:pPr>
    </w:p>
    <w:p w:rsidR="00F67C44" w:rsidRPr="00000511" w:rsidRDefault="00FE5B3E" w:rsidP="00FE5B3E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282E0D" w:rsidRPr="00282E0D" w:rsidRDefault="00F02B99" w:rsidP="00286958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Была написана п</w:t>
      </w:r>
      <w:r w:rsidR="00282E0D" w:rsidRPr="00282E0D">
        <w:rPr>
          <w:rFonts w:ascii="Times New Roman" w:hAnsi="Times New Roman" w:cs="Times New Roman"/>
        </w:rPr>
        <w:t xml:space="preserve">рограмма </w:t>
      </w:r>
      <w:r w:rsidRPr="00282E0D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2.</w:t>
      </w:r>
      <w:r w:rsidRPr="00F02B99">
        <w:rPr>
          <w:rFonts w:ascii="Times New Roman" w:hAnsi="Times New Roman" w:cs="Times New Roman"/>
        </w:rPr>
        <w:t>1</w:t>
      </w:r>
      <w:r w:rsidRPr="00282E0D">
        <w:rPr>
          <w:rFonts w:ascii="Times New Roman" w:hAnsi="Times New Roman" w:cs="Times New Roman"/>
        </w:rPr>
        <w:t>»</w:t>
      </w:r>
      <w:r w:rsidR="00282E0D" w:rsidRPr="00282E0D">
        <w:rPr>
          <w:rFonts w:ascii="Times New Roman" w:hAnsi="Times New Roman" w:cs="Times New Roman"/>
        </w:rPr>
        <w:t xml:space="preserve"> на языке «C++» в операционной системе «ubuntu» с использованием компилятора «GNU GCC».</w:t>
      </w:r>
    </w:p>
    <w:p w:rsidR="00FE5B3E" w:rsidRPr="00000511" w:rsidRDefault="00FE5B3E" w:rsidP="00FE5B3E">
      <w:pPr>
        <w:widowControl/>
        <w:suppressAutoHyphens w:val="0"/>
        <w:overflowPunct/>
        <w:ind w:firstLine="0"/>
        <w:rPr>
          <w:rFonts w:ascii="Times New Roman" w:hAnsi="Times New Roman" w:cs="Times New Roman"/>
          <w:sz w:val="32"/>
          <w:szCs w:val="32"/>
        </w:rPr>
      </w:pPr>
    </w:p>
    <w:p w:rsidR="00F67C44" w:rsidRPr="00000511" w:rsidRDefault="00F67C44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67C44" w:rsidRPr="00000511" w:rsidRDefault="00F67C44" w:rsidP="00F67C44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00511">
        <w:rPr>
          <w:rFonts w:ascii="Times New Roman" w:hAnsi="Times New Roman" w:cs="Times New Roman"/>
          <w:b/>
          <w:sz w:val="32"/>
          <w:szCs w:val="32"/>
        </w:rPr>
        <w:t>Задание № 2.</w:t>
      </w:r>
    </w:p>
    <w:p w:rsidR="00F67C44" w:rsidRPr="00000511" w:rsidRDefault="00F67C44" w:rsidP="00286958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Разработать программу решения СЛУ методом </w:t>
      </w:r>
      <w:r w:rsidR="00F670CC" w:rsidRPr="00000511">
        <w:rPr>
          <w:rFonts w:ascii="Times New Roman" w:hAnsi="Times New Roman" w:cs="Times New Roman"/>
        </w:rPr>
        <w:t>Зейделя</w:t>
      </w:r>
      <w:r w:rsidRPr="00000511">
        <w:rPr>
          <w:rFonts w:ascii="Times New Roman" w:hAnsi="Times New Roman" w:cs="Times New Roman"/>
        </w:rPr>
        <w:t>.</w:t>
      </w:r>
    </w:p>
    <w:p w:rsidR="00F670CC" w:rsidRPr="00000511" w:rsidRDefault="00F670CC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670CC" w:rsidRPr="00000511" w:rsidRDefault="00F670CC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643BC" w:rsidRPr="00000511" w:rsidRDefault="00F643BC" w:rsidP="00F643BC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Теоретическая часть.</w:t>
      </w:r>
    </w:p>
    <w:p w:rsidR="00F670CC" w:rsidRPr="00000511" w:rsidRDefault="00F670CC" w:rsidP="0093390B">
      <w:pPr>
        <w:ind w:firstLine="709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Итерационный метод решения систем линейных уравнений, основанный на преобразовании системы </w:t>
      </w:r>
      <w:r w:rsidRPr="00000511">
        <w:rPr>
          <w:rFonts w:ascii="Times New Roman" w:hAnsi="Times New Roman" w:cs="Times New Roman"/>
          <w:b/>
          <w:lang w:val="en-US"/>
        </w:rPr>
        <w:t>Ax</w:t>
      </w:r>
      <w:r w:rsidRPr="00000511">
        <w:rPr>
          <w:rFonts w:ascii="Times New Roman" w:hAnsi="Times New Roman" w:cs="Times New Roman"/>
          <w:b/>
        </w:rPr>
        <w:t xml:space="preserve"> = </w:t>
      </w:r>
      <w:r w:rsidRPr="00000511">
        <w:rPr>
          <w:rFonts w:ascii="Times New Roman" w:hAnsi="Times New Roman" w:cs="Times New Roman"/>
          <w:b/>
          <w:lang w:val="en-US"/>
        </w:rPr>
        <w:t>b</w:t>
      </w:r>
      <w:r w:rsidRPr="00000511">
        <w:rPr>
          <w:rFonts w:ascii="Times New Roman" w:hAnsi="Times New Roman" w:cs="Times New Roman"/>
        </w:rPr>
        <w:t xml:space="preserve"> к виду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</w:rPr>
        <w:t xml:space="preserve"> = β + α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</w:rPr>
        <w:t xml:space="preserve">, где </w:t>
      </w:r>
      <w:r w:rsidRPr="00000511">
        <w:rPr>
          <w:rFonts w:ascii="Times New Roman" w:hAnsi="Times New Roman" w:cs="Times New Roman"/>
          <w:b/>
        </w:rPr>
        <w:t>β</w:t>
      </w:r>
      <w:r w:rsidRPr="00000511">
        <w:rPr>
          <w:rFonts w:ascii="Times New Roman" w:hAnsi="Times New Roman" w:cs="Times New Roman"/>
        </w:rPr>
        <w:t xml:space="preserve"> – новый столбец свободных членов, а </w:t>
      </w:r>
      <w:r w:rsidRPr="00000511">
        <w:rPr>
          <w:rFonts w:ascii="Times New Roman" w:hAnsi="Times New Roman" w:cs="Times New Roman"/>
          <w:b/>
        </w:rPr>
        <w:t>α</w:t>
      </w:r>
      <w:r w:rsidRPr="00000511">
        <w:rPr>
          <w:rFonts w:ascii="Times New Roman" w:hAnsi="Times New Roman" w:cs="Times New Roman"/>
        </w:rPr>
        <w:t xml:space="preserve"> – новая матрица коэффициентов. После приведения системы к такому виду можно организовать итерационный процесс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perscript"/>
        </w:rPr>
        <w:t>(</w:t>
      </w:r>
      <w:r w:rsidRPr="00000511">
        <w:rPr>
          <w:rFonts w:ascii="Times New Roman" w:hAnsi="Times New Roman" w:cs="Times New Roman"/>
          <w:b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b/>
          <w:vertAlign w:val="superscript"/>
        </w:rPr>
        <w:t>+1)</w:t>
      </w:r>
      <w:r w:rsidRPr="00000511">
        <w:rPr>
          <w:rFonts w:ascii="Times New Roman" w:hAnsi="Times New Roman" w:cs="Times New Roman"/>
          <w:b/>
        </w:rPr>
        <w:t xml:space="preserve"> = β + α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perscript"/>
        </w:rPr>
        <w:t>(</w:t>
      </w:r>
      <w:r w:rsidRPr="00000511">
        <w:rPr>
          <w:rFonts w:ascii="Times New Roman" w:hAnsi="Times New Roman" w:cs="Times New Roman"/>
          <w:b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b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. Такой метод называется </w:t>
      </w:r>
      <w:r w:rsidRPr="00000511">
        <w:rPr>
          <w:rFonts w:ascii="Times New Roman" w:hAnsi="Times New Roman" w:cs="Times New Roman"/>
          <w:i/>
        </w:rPr>
        <w:t>методом итераций</w:t>
      </w:r>
      <w:r w:rsidRPr="00000511">
        <w:rPr>
          <w:rFonts w:ascii="Times New Roman" w:hAnsi="Times New Roman" w:cs="Times New Roman"/>
        </w:rPr>
        <w:t>.</w:t>
      </w:r>
    </w:p>
    <w:p w:rsidR="00F670CC" w:rsidRPr="00000511" w:rsidRDefault="00F670CC" w:rsidP="0093390B">
      <w:pPr>
        <w:ind w:firstLine="709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Особенность метода Зейделя заключается в использовании при вычислении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 xml:space="preserve"> приближенных значений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bscript"/>
        </w:rPr>
        <w:t>1</w:t>
      </w:r>
      <w:r w:rsidRPr="00000511">
        <w:rPr>
          <w:rFonts w:ascii="Times New Roman" w:hAnsi="Times New Roman" w:cs="Times New Roman"/>
        </w:rPr>
        <w:t xml:space="preserve">,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bscript"/>
        </w:rPr>
        <w:t>2</w:t>
      </w:r>
      <w:r w:rsidRPr="00000511">
        <w:rPr>
          <w:rFonts w:ascii="Times New Roman" w:hAnsi="Times New Roman" w:cs="Times New Roman"/>
        </w:rPr>
        <w:t xml:space="preserve">, …, </w:t>
      </w:r>
      <w:r w:rsidRPr="00000511">
        <w:rPr>
          <w:rFonts w:ascii="Times New Roman" w:hAnsi="Times New Roman" w:cs="Times New Roman"/>
          <w:b/>
          <w:lang w:val="en-US"/>
        </w:rPr>
        <w:t>x</w:t>
      </w:r>
      <w:r w:rsidRPr="00000511">
        <w:rPr>
          <w:rFonts w:ascii="Times New Roman" w:hAnsi="Times New Roman" w:cs="Times New Roman"/>
          <w:b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b/>
          <w:vertAlign w:val="subscript"/>
        </w:rPr>
        <w:t>-1</w:t>
      </w:r>
      <w:r w:rsidRPr="00000511">
        <w:rPr>
          <w:rFonts w:ascii="Times New Roman" w:hAnsi="Times New Roman" w:cs="Times New Roman"/>
        </w:rPr>
        <w:t>, полученных на этой же итерации.</w:t>
      </w:r>
    </w:p>
    <w:p w:rsidR="00F670CC" w:rsidRPr="00000511" w:rsidRDefault="00F670CC" w:rsidP="0093390B">
      <w:pPr>
        <w:ind w:firstLine="709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β</w:t>
      </w:r>
      <w:r w:rsidRPr="00000511">
        <w:rPr>
          <w:rFonts w:ascii="Times New Roman" w:hAnsi="Times New Roman" w:cs="Times New Roman"/>
        </w:rPr>
        <w:t xml:space="preserve"> + </w:t>
      </w:r>
      <w:r w:rsidRPr="00000511">
        <w:rPr>
          <w:rFonts w:ascii="Times New Roman" w:hAnsi="Times New Roman" w:cs="Times New Roman"/>
          <w:lang w:val="en-US"/>
        </w:rPr>
        <w:t>αx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φ</w:t>
      </w:r>
      <w:r w:rsidRPr="00000511">
        <w:rPr>
          <w:rFonts w:ascii="Times New Roman" w:hAnsi="Times New Roman" w:cs="Times New Roman"/>
        </w:rPr>
        <w:t>(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</w:rPr>
        <w:t>)</w:t>
      </w:r>
    </w:p>
    <w:p w:rsidR="00F670CC" w:rsidRPr="00000511" w:rsidRDefault="00F670CC" w:rsidP="0093390B">
      <w:pPr>
        <w:ind w:firstLine="709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φ</w:t>
      </w:r>
      <w:r w:rsidRPr="00000511">
        <w:rPr>
          <w:rFonts w:ascii="Times New Roman" w:hAnsi="Times New Roman" w:cs="Times New Roman"/>
        </w:rPr>
        <w:t>(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</w:rPr>
        <w:t>1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-1)</w:t>
      </w:r>
      <w:r w:rsidRPr="00000511">
        <w:rPr>
          <w:rFonts w:ascii="Times New Roman" w:hAnsi="Times New Roman" w:cs="Times New Roman"/>
        </w:rPr>
        <w:t xml:space="preserve">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</w:rPr>
        <w:t>2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-1)</w:t>
      </w:r>
      <w:r w:rsidRPr="00000511">
        <w:rPr>
          <w:rFonts w:ascii="Times New Roman" w:hAnsi="Times New Roman" w:cs="Times New Roman"/>
        </w:rPr>
        <w:t xml:space="preserve">, …,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n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-1)</w:t>
      </w:r>
      <w:r w:rsidRPr="00000511">
        <w:rPr>
          <w:rFonts w:ascii="Times New Roman" w:hAnsi="Times New Roman" w:cs="Times New Roman"/>
        </w:rPr>
        <w:t>) – метод итераций.</w:t>
      </w:r>
    </w:p>
    <w:p w:rsidR="00F670CC" w:rsidRPr="00000511" w:rsidRDefault="00F670CC" w:rsidP="0093390B">
      <w:pPr>
        <w:ind w:firstLine="709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φ</w:t>
      </w:r>
      <w:r w:rsidRPr="00000511">
        <w:rPr>
          <w:rFonts w:ascii="Times New Roman" w:hAnsi="Times New Roman" w:cs="Times New Roman"/>
        </w:rPr>
        <w:t>(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</w:rPr>
        <w:t>1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</w:rPr>
        <w:t>2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, …,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bscript"/>
        </w:rPr>
        <w:t>-1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  <w:r w:rsidRPr="00000511">
        <w:rPr>
          <w:rFonts w:ascii="Times New Roman" w:hAnsi="Times New Roman" w:cs="Times New Roman"/>
        </w:rPr>
        <w:t xml:space="preserve">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bscript"/>
        </w:rPr>
        <w:t>+1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-1)</w:t>
      </w:r>
      <w:r w:rsidRPr="00000511">
        <w:rPr>
          <w:rFonts w:ascii="Times New Roman" w:hAnsi="Times New Roman" w:cs="Times New Roman"/>
        </w:rPr>
        <w:t xml:space="preserve">, …,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n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-1)</w:t>
      </w:r>
      <w:r w:rsidRPr="00000511">
        <w:rPr>
          <w:rFonts w:ascii="Times New Roman" w:hAnsi="Times New Roman" w:cs="Times New Roman"/>
        </w:rPr>
        <w:t xml:space="preserve">) – </w:t>
      </w:r>
      <w:bookmarkStart w:id="1" w:name="_GoBack"/>
      <w:bookmarkEnd w:id="1"/>
      <w:r w:rsidRPr="00000511">
        <w:rPr>
          <w:rFonts w:ascii="Times New Roman" w:hAnsi="Times New Roman" w:cs="Times New Roman"/>
        </w:rPr>
        <w:t>метод Зейделя.</w:t>
      </w:r>
    </w:p>
    <w:p w:rsidR="00F670CC" w:rsidRPr="00000511" w:rsidRDefault="00F670CC" w:rsidP="0093390B">
      <w:pPr>
        <w:ind w:firstLine="709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  <w:lang w:val="en-US"/>
        </w:rPr>
        <w:lastRenderedPageBreak/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 xml:space="preserve">+1) </w:t>
      </w:r>
      <w:r w:rsidRPr="00000511">
        <w:rPr>
          <w:rFonts w:ascii="Times New Roman" w:hAnsi="Times New Roman" w:cs="Times New Roman"/>
        </w:rPr>
        <w:t xml:space="preserve">= </w:t>
      </w:r>
      <w:r w:rsidRPr="00000511">
        <w:rPr>
          <w:rFonts w:ascii="Times New Roman" w:hAnsi="Times New Roman" w:cs="Times New Roman"/>
          <w:lang w:val="en-US"/>
        </w:rPr>
        <w:t>β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 xml:space="preserve"> + ∑</w:t>
      </w:r>
      <w:r w:rsidRPr="00000511">
        <w:rPr>
          <w:rFonts w:ascii="Times New Roman" w:hAnsi="Times New Roman" w:cs="Times New Roman"/>
          <w:vertAlign w:val="subscript"/>
        </w:rPr>
        <w:t>(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  <w:vertAlign w:val="subscript"/>
        </w:rPr>
        <w:t xml:space="preserve"> = 1, …, 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bscript"/>
        </w:rPr>
        <w:t>-1)</w:t>
      </w:r>
      <w:r w:rsidRPr="00000511">
        <w:rPr>
          <w:rFonts w:ascii="Times New Roman" w:hAnsi="Times New Roman" w:cs="Times New Roman"/>
          <w:lang w:val="en-US"/>
        </w:rPr>
        <w:t>α</w:t>
      </w:r>
      <w:r w:rsidRPr="00000511">
        <w:rPr>
          <w:rFonts w:ascii="Times New Roman" w:hAnsi="Times New Roman" w:cs="Times New Roman"/>
          <w:vertAlign w:val="subscript"/>
          <w:lang w:val="en-US"/>
        </w:rPr>
        <w:t>ij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+1)</w:t>
      </w:r>
      <w:r w:rsidRPr="00000511">
        <w:rPr>
          <w:rFonts w:ascii="Times New Roman" w:hAnsi="Times New Roman" w:cs="Times New Roman"/>
        </w:rPr>
        <w:t xml:space="preserve"> + ∑</w:t>
      </w:r>
      <w:r w:rsidRPr="00000511">
        <w:rPr>
          <w:rFonts w:ascii="Times New Roman" w:hAnsi="Times New Roman" w:cs="Times New Roman"/>
          <w:vertAlign w:val="subscript"/>
        </w:rPr>
        <w:t>(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  <w:vertAlign w:val="subscript"/>
        </w:rPr>
        <w:t xml:space="preserve">= 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bscript"/>
        </w:rPr>
        <w:t xml:space="preserve">, …, </w:t>
      </w:r>
      <w:r w:rsidRPr="00000511">
        <w:rPr>
          <w:rFonts w:ascii="Times New Roman" w:hAnsi="Times New Roman" w:cs="Times New Roman"/>
          <w:vertAlign w:val="subscript"/>
          <w:lang w:val="en-US"/>
        </w:rPr>
        <w:t>n</w:t>
      </w:r>
      <w:r w:rsidRPr="00000511">
        <w:rPr>
          <w:rFonts w:ascii="Times New Roman" w:hAnsi="Times New Roman" w:cs="Times New Roman"/>
          <w:vertAlign w:val="subscript"/>
        </w:rPr>
        <w:t>)</w:t>
      </w:r>
      <w:r w:rsidRPr="00000511">
        <w:rPr>
          <w:rFonts w:ascii="Times New Roman" w:hAnsi="Times New Roman" w:cs="Times New Roman"/>
          <w:lang w:val="en-US"/>
        </w:rPr>
        <w:t>α</w:t>
      </w:r>
      <w:r w:rsidRPr="00000511">
        <w:rPr>
          <w:rFonts w:ascii="Times New Roman" w:hAnsi="Times New Roman" w:cs="Times New Roman"/>
          <w:vertAlign w:val="subscript"/>
          <w:lang w:val="en-US"/>
        </w:rPr>
        <w:t>ij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  <w:vertAlign w:val="superscript"/>
        </w:rPr>
        <w:t>(</w:t>
      </w:r>
      <w:r w:rsidRPr="00000511">
        <w:rPr>
          <w:rFonts w:ascii="Times New Roman" w:hAnsi="Times New Roman" w:cs="Times New Roman"/>
          <w:vertAlign w:val="superscript"/>
          <w:lang w:val="en-US"/>
        </w:rPr>
        <w:t>k</w:t>
      </w:r>
      <w:r w:rsidRPr="00000511">
        <w:rPr>
          <w:rFonts w:ascii="Times New Roman" w:hAnsi="Times New Roman" w:cs="Times New Roman"/>
          <w:vertAlign w:val="superscript"/>
        </w:rPr>
        <w:t>)</w:t>
      </w:r>
    </w:p>
    <w:p w:rsidR="00C83837" w:rsidRDefault="00F670CC" w:rsidP="0093390B">
      <w:pPr>
        <w:ind w:firstLine="709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Сходимость итерационных методов зависит от матрицы </w:t>
      </w:r>
      <w:r w:rsidRPr="00000511">
        <w:rPr>
          <w:rFonts w:ascii="Times New Roman" w:hAnsi="Times New Roman" w:cs="Times New Roman"/>
          <w:b/>
        </w:rPr>
        <w:t>α</w:t>
      </w:r>
      <w:r w:rsidRPr="00000511">
        <w:rPr>
          <w:rFonts w:ascii="Times New Roman" w:hAnsi="Times New Roman" w:cs="Times New Roman"/>
        </w:rPr>
        <w:t xml:space="preserve"> коэффициентов и определяется следующей теоремой: </w:t>
      </w:r>
      <w:r w:rsidRPr="00000511">
        <w:rPr>
          <w:rFonts w:ascii="Times New Roman" w:hAnsi="Times New Roman" w:cs="Times New Roman"/>
          <w:b/>
          <w:i/>
          <w:lang w:val="en-US"/>
        </w:rPr>
        <w:t>x</w:t>
      </w:r>
      <w:r w:rsidRPr="00000511">
        <w:rPr>
          <w:rFonts w:ascii="Times New Roman" w:hAnsi="Times New Roman" w:cs="Times New Roman"/>
          <w:b/>
          <w:i/>
          <w:vertAlign w:val="superscript"/>
        </w:rPr>
        <w:t>(</w:t>
      </w:r>
      <w:r w:rsidRPr="00000511">
        <w:rPr>
          <w:rFonts w:ascii="Times New Roman" w:hAnsi="Times New Roman" w:cs="Times New Roman"/>
          <w:b/>
          <w:i/>
          <w:vertAlign w:val="superscript"/>
          <w:lang w:val="en-US"/>
        </w:rPr>
        <w:t>n</w:t>
      </w:r>
      <w:r w:rsidRPr="00000511">
        <w:rPr>
          <w:rFonts w:ascii="Times New Roman" w:hAnsi="Times New Roman" w:cs="Times New Roman"/>
          <w:b/>
          <w:i/>
          <w:vertAlign w:val="superscript"/>
        </w:rPr>
        <w:t>)</w:t>
      </w:r>
      <w:r w:rsidRPr="00000511">
        <w:rPr>
          <w:rFonts w:ascii="Times New Roman" w:hAnsi="Times New Roman" w:cs="Times New Roman"/>
          <w:i/>
        </w:rPr>
        <w:t xml:space="preserve"> имеет предел и сходится к корню уравнения, если какая-нибудь каноническая форма матрицы α меньше 1</w:t>
      </w:r>
      <w:r w:rsidRPr="00000511">
        <w:rPr>
          <w:rFonts w:ascii="Times New Roman" w:hAnsi="Times New Roman" w:cs="Times New Roman"/>
        </w:rPr>
        <w:t xml:space="preserve">. </w:t>
      </w:r>
    </w:p>
    <w:p w:rsidR="00F670CC" w:rsidRPr="00000511" w:rsidRDefault="00F670CC" w:rsidP="0093390B">
      <w:pPr>
        <w:ind w:firstLine="709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Под </w:t>
      </w:r>
      <w:r w:rsidRPr="00000511">
        <w:rPr>
          <w:rFonts w:ascii="Times New Roman" w:hAnsi="Times New Roman" w:cs="Times New Roman"/>
          <w:i/>
        </w:rPr>
        <w:t>нормой</w:t>
      </w:r>
      <w:r w:rsidRPr="00000511">
        <w:rPr>
          <w:rFonts w:ascii="Times New Roman" w:hAnsi="Times New Roman" w:cs="Times New Roman"/>
        </w:rPr>
        <w:t xml:space="preserve"> матрицы </w:t>
      </w:r>
      <w:r w:rsidRPr="00000511">
        <w:rPr>
          <w:rFonts w:ascii="Times New Roman" w:hAnsi="Times New Roman" w:cs="Times New Roman"/>
          <w:b/>
          <w:lang w:val="en-US"/>
        </w:rPr>
        <w:t>A</w:t>
      </w:r>
      <w:r w:rsidRPr="00000511">
        <w:rPr>
          <w:rFonts w:ascii="Times New Roman" w:hAnsi="Times New Roman" w:cs="Times New Roman"/>
        </w:rPr>
        <w:t xml:space="preserve"> понимается такое действительное число </w:t>
      </w:r>
      <w:r w:rsidRPr="00000511">
        <w:rPr>
          <w:rFonts w:ascii="Times New Roman" w:hAnsi="Times New Roman" w:cs="Times New Roman"/>
          <w:b/>
        </w:rPr>
        <w:t>||</w:t>
      </w:r>
      <w:r w:rsidRPr="00000511">
        <w:rPr>
          <w:rFonts w:ascii="Times New Roman" w:hAnsi="Times New Roman" w:cs="Times New Roman"/>
          <w:b/>
          <w:lang w:val="en-US"/>
        </w:rPr>
        <w:t>A</w:t>
      </w:r>
      <w:r w:rsidRPr="00000511">
        <w:rPr>
          <w:rFonts w:ascii="Times New Roman" w:hAnsi="Times New Roman" w:cs="Times New Roman"/>
          <w:b/>
        </w:rPr>
        <w:t>||</w:t>
      </w:r>
      <w:r w:rsidRPr="00000511">
        <w:rPr>
          <w:rFonts w:ascii="Times New Roman" w:hAnsi="Times New Roman" w:cs="Times New Roman"/>
        </w:rPr>
        <w:t>, что:</w:t>
      </w:r>
    </w:p>
    <w:p w:rsidR="00F670CC" w:rsidRPr="00000511" w:rsidRDefault="00F670CC" w:rsidP="0093390B">
      <w:pPr>
        <w:pStyle w:val="17"/>
        <w:numPr>
          <w:ilvl w:val="0"/>
          <w:numId w:val="9"/>
        </w:numPr>
        <w:rPr>
          <w:lang w:val="en-US"/>
        </w:rPr>
      </w:pPr>
      <w:r w:rsidRPr="00000511">
        <w:rPr>
          <w:lang w:val="en-US"/>
        </w:rPr>
        <w:t>||A|| ≥ 0</w:t>
      </w:r>
      <w:r w:rsidRPr="00000511">
        <w:t>,</w:t>
      </w:r>
    </w:p>
    <w:p w:rsidR="00F670CC" w:rsidRPr="00000511" w:rsidRDefault="00F670CC" w:rsidP="0093390B">
      <w:pPr>
        <w:pStyle w:val="17"/>
        <w:numPr>
          <w:ilvl w:val="0"/>
          <w:numId w:val="9"/>
        </w:numPr>
        <w:rPr>
          <w:lang w:val="en-US"/>
        </w:rPr>
      </w:pPr>
      <w:r w:rsidRPr="00000511">
        <w:rPr>
          <w:lang w:val="en-US"/>
        </w:rPr>
        <w:t>||αA|| = |α| ∙ ||A||</w:t>
      </w:r>
      <w:r w:rsidRPr="00000511">
        <w:t>,</w:t>
      </w:r>
    </w:p>
    <w:p w:rsidR="00F670CC" w:rsidRPr="00000511" w:rsidRDefault="00F670CC" w:rsidP="0093390B">
      <w:pPr>
        <w:pStyle w:val="17"/>
        <w:numPr>
          <w:ilvl w:val="0"/>
          <w:numId w:val="9"/>
        </w:numPr>
        <w:rPr>
          <w:lang w:val="en-US"/>
        </w:rPr>
      </w:pPr>
      <w:r w:rsidRPr="00000511">
        <w:rPr>
          <w:lang w:val="en-US"/>
        </w:rPr>
        <w:t>||A + B|| ≤ ||A|| + ||B||</w:t>
      </w:r>
      <w:r w:rsidRPr="00000511">
        <w:t>,</w:t>
      </w:r>
    </w:p>
    <w:p w:rsidR="00F670CC" w:rsidRPr="00000511" w:rsidRDefault="00F670CC" w:rsidP="0093390B">
      <w:pPr>
        <w:pStyle w:val="17"/>
        <w:numPr>
          <w:ilvl w:val="0"/>
          <w:numId w:val="9"/>
        </w:numPr>
      </w:pPr>
      <w:r w:rsidRPr="00000511">
        <w:rPr>
          <w:lang w:val="en-US"/>
        </w:rPr>
        <w:t>||AB|| = ||A|| ∙ ||B||</w:t>
      </w:r>
      <w:r w:rsidRPr="00000511">
        <w:t>.</w:t>
      </w:r>
    </w:p>
    <w:p w:rsidR="00F670CC" w:rsidRPr="00000511" w:rsidRDefault="00F670CC" w:rsidP="0093390B">
      <w:pPr>
        <w:ind w:firstLine="709"/>
        <w:rPr>
          <w:rFonts w:ascii="Times New Roman" w:hAnsi="Times New Roman" w:cs="Times New Roman"/>
          <w:lang w:val="en-US"/>
        </w:rPr>
      </w:pPr>
      <w:r w:rsidRPr="00000511">
        <w:rPr>
          <w:rFonts w:ascii="Times New Roman" w:hAnsi="Times New Roman" w:cs="Times New Roman"/>
        </w:rPr>
        <w:t>Если при этом:</w:t>
      </w:r>
    </w:p>
    <w:p w:rsidR="00F670CC" w:rsidRPr="00000511" w:rsidRDefault="00F670CC" w:rsidP="0093390B">
      <w:pPr>
        <w:pStyle w:val="17"/>
        <w:numPr>
          <w:ilvl w:val="0"/>
          <w:numId w:val="9"/>
        </w:numPr>
        <w:rPr>
          <w:lang w:val="en-US"/>
        </w:rPr>
      </w:pPr>
      <w:r w:rsidRPr="00000511">
        <w:rPr>
          <w:lang w:val="en-US"/>
        </w:rPr>
        <w:t>|a</w:t>
      </w:r>
      <w:r w:rsidRPr="00000511">
        <w:rPr>
          <w:vertAlign w:val="subscript"/>
          <w:lang w:val="en-US"/>
        </w:rPr>
        <w:t>ij</w:t>
      </w:r>
      <w:r w:rsidRPr="00000511">
        <w:rPr>
          <w:lang w:val="en-US"/>
        </w:rPr>
        <w:t>| ≤ ||A||</w:t>
      </w:r>
      <w:r w:rsidRPr="00000511">
        <w:t>,</w:t>
      </w:r>
    </w:p>
    <w:p w:rsidR="00F670CC" w:rsidRPr="00000511" w:rsidRDefault="00F670CC" w:rsidP="0093390B">
      <w:pPr>
        <w:pStyle w:val="17"/>
        <w:numPr>
          <w:ilvl w:val="0"/>
          <w:numId w:val="9"/>
        </w:numPr>
      </w:pPr>
      <w:r w:rsidRPr="00000511">
        <w:rPr>
          <w:lang w:val="en-US"/>
        </w:rPr>
        <w:t>|A| ≤ |B| =&gt; ||A|| ≤ ||B||</w:t>
      </w:r>
      <w:r w:rsidRPr="00000511">
        <w:t>,</w:t>
      </w:r>
    </w:p>
    <w:p w:rsidR="00F670CC" w:rsidRPr="00000511" w:rsidRDefault="00F670CC" w:rsidP="0093390B">
      <w:pPr>
        <w:ind w:left="1069" w:firstLine="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то такая норма называется </w:t>
      </w:r>
      <w:r w:rsidRPr="00000511">
        <w:rPr>
          <w:rFonts w:ascii="Times New Roman" w:hAnsi="Times New Roman" w:cs="Times New Roman"/>
          <w:i/>
        </w:rPr>
        <w:t>канонической</w:t>
      </w:r>
      <w:r w:rsidRPr="00000511">
        <w:rPr>
          <w:rFonts w:ascii="Times New Roman" w:hAnsi="Times New Roman" w:cs="Times New Roman"/>
        </w:rPr>
        <w:t>.</w:t>
      </w:r>
    </w:p>
    <w:p w:rsidR="00F670CC" w:rsidRPr="00000511" w:rsidRDefault="00F670CC" w:rsidP="0093390B">
      <w:pPr>
        <w:ind w:firstLine="709"/>
        <w:rPr>
          <w:rFonts w:ascii="Times New Roman" w:hAnsi="Times New Roman" w:cs="Times New Roman"/>
          <w:u w:val="single"/>
        </w:rPr>
      </w:pPr>
      <w:r w:rsidRPr="00000511">
        <w:rPr>
          <w:rFonts w:ascii="Times New Roman" w:hAnsi="Times New Roman" w:cs="Times New Roman"/>
        </w:rPr>
        <w:t>Примеры канонических норм: ||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</w:rPr>
        <w:t>||</w:t>
      </w:r>
      <w:r w:rsidRPr="00000511">
        <w:rPr>
          <w:rFonts w:ascii="Times New Roman" w:hAnsi="Times New Roman" w:cs="Times New Roman"/>
          <w:vertAlign w:val="subscript"/>
          <w:lang w:val="en-US"/>
        </w:rPr>
        <w:t>m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max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>∑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</w:rPr>
        <w:t>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  <w:vertAlign w:val="subscript"/>
          <w:lang w:val="en-US"/>
        </w:rPr>
        <w:t>ij</w:t>
      </w:r>
      <w:r w:rsidRPr="00000511">
        <w:rPr>
          <w:rFonts w:ascii="Times New Roman" w:hAnsi="Times New Roman" w:cs="Times New Roman"/>
        </w:rPr>
        <w:t>|, ||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</w:rPr>
        <w:t>||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max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</w:rPr>
        <w:t>∑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>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  <w:vertAlign w:val="subscript"/>
          <w:lang w:val="en-US"/>
        </w:rPr>
        <w:t>ij</w:t>
      </w:r>
      <w:r w:rsidRPr="00000511">
        <w:rPr>
          <w:rFonts w:ascii="Times New Roman" w:hAnsi="Times New Roman" w:cs="Times New Roman"/>
        </w:rPr>
        <w:t>|, ||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</w:rPr>
        <w:t>||</w:t>
      </w:r>
      <w:r w:rsidRPr="00000511">
        <w:rPr>
          <w:rFonts w:ascii="Times New Roman" w:hAnsi="Times New Roman" w:cs="Times New Roman"/>
          <w:vertAlign w:val="subscript"/>
          <w:lang w:val="en-US"/>
        </w:rPr>
        <w:t>k</w:t>
      </w:r>
      <w:r w:rsidRPr="00000511">
        <w:rPr>
          <w:rFonts w:ascii="Times New Roman" w:hAnsi="Times New Roman" w:cs="Times New Roman"/>
        </w:rPr>
        <w:t xml:space="preserve"> = √∑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  <w:vertAlign w:val="subscript"/>
        </w:rPr>
        <w:t xml:space="preserve">, </w:t>
      </w:r>
      <w:r w:rsidRPr="00000511">
        <w:rPr>
          <w:rFonts w:ascii="Times New Roman" w:hAnsi="Times New Roman" w:cs="Times New Roman"/>
          <w:vertAlign w:val="subscript"/>
          <w:lang w:val="en-US"/>
        </w:rPr>
        <w:t>j</w:t>
      </w:r>
      <w:r w:rsidRPr="00000511">
        <w:rPr>
          <w:rFonts w:ascii="Times New Roman" w:hAnsi="Times New Roman" w:cs="Times New Roman"/>
        </w:rPr>
        <w:t>|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  <w:vertAlign w:val="subscript"/>
          <w:lang w:val="en-US"/>
        </w:rPr>
        <w:t>ij</w:t>
      </w:r>
      <w:r w:rsidRPr="00000511">
        <w:rPr>
          <w:rFonts w:ascii="Times New Roman" w:hAnsi="Times New Roman" w:cs="Times New Roman"/>
        </w:rPr>
        <w:t>|</w:t>
      </w:r>
      <w:r w:rsidRPr="00000511">
        <w:rPr>
          <w:rFonts w:ascii="Times New Roman" w:hAnsi="Times New Roman" w:cs="Times New Roman"/>
          <w:vertAlign w:val="superscript"/>
        </w:rPr>
        <w:t xml:space="preserve">2 </w:t>
      </w:r>
    </w:p>
    <w:p w:rsidR="00F670CC" w:rsidRPr="00000511" w:rsidRDefault="00F670CC" w:rsidP="00F670CC">
      <w:pPr>
        <w:rPr>
          <w:rFonts w:ascii="Times New Roman" w:hAnsi="Times New Roman" w:cs="Times New Roman"/>
        </w:rPr>
      </w:pPr>
    </w:p>
    <w:p w:rsidR="00830A56" w:rsidRPr="00000511" w:rsidRDefault="00830A56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830A56" w:rsidRPr="00000511" w:rsidRDefault="00830A56" w:rsidP="00830A56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Практическая часть.</w:t>
      </w:r>
    </w:p>
    <w:p w:rsidR="00F02B99" w:rsidRPr="00282E0D" w:rsidRDefault="00F02B99" w:rsidP="00F02B99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Была написана п</w:t>
      </w:r>
      <w:r w:rsidRPr="00282E0D">
        <w:rPr>
          <w:rFonts w:ascii="Times New Roman" w:hAnsi="Times New Roman" w:cs="Times New Roman"/>
        </w:rPr>
        <w:t>рограмма «</w:t>
      </w:r>
      <w:r>
        <w:rPr>
          <w:rFonts w:ascii="Times New Roman" w:hAnsi="Times New Roman" w:cs="Times New Roman"/>
          <w:lang w:val="en-US"/>
        </w:rPr>
        <w:t>lab</w:t>
      </w:r>
      <w:r>
        <w:rPr>
          <w:rFonts w:ascii="Times New Roman" w:hAnsi="Times New Roman" w:cs="Times New Roman"/>
        </w:rPr>
        <w:t>2.2</w:t>
      </w:r>
      <w:r w:rsidRPr="00282E0D">
        <w:rPr>
          <w:rFonts w:ascii="Times New Roman" w:hAnsi="Times New Roman" w:cs="Times New Roman"/>
        </w:rPr>
        <w:t>» на языке «C++» в операционной системе «ubuntu» с использованием компилятора «GNU GCC».</w:t>
      </w:r>
    </w:p>
    <w:p w:rsidR="0093390B" w:rsidRPr="00000511" w:rsidRDefault="0093390B" w:rsidP="0093390B">
      <w:pPr>
        <w:ind w:firstLine="48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Решение СЛУ начинается с приведения системы к виду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</w:rPr>
        <w:t xml:space="preserve"> = </w:t>
      </w:r>
      <w:r w:rsidRPr="00000511">
        <w:rPr>
          <w:rFonts w:ascii="Times New Roman" w:hAnsi="Times New Roman" w:cs="Times New Roman"/>
          <w:lang w:val="en-US"/>
        </w:rPr>
        <w:t>β</w:t>
      </w:r>
      <w:r w:rsidRPr="00000511">
        <w:rPr>
          <w:rFonts w:ascii="Times New Roman" w:hAnsi="Times New Roman" w:cs="Times New Roman"/>
        </w:rPr>
        <w:t xml:space="preserve"> + </w:t>
      </w:r>
      <w:r w:rsidRPr="00000511">
        <w:rPr>
          <w:rFonts w:ascii="Times New Roman" w:hAnsi="Times New Roman" w:cs="Times New Roman"/>
          <w:lang w:val="en-US"/>
        </w:rPr>
        <w:t>αx</w:t>
      </w:r>
      <w:r w:rsidRPr="00000511">
        <w:rPr>
          <w:rFonts w:ascii="Times New Roman" w:hAnsi="Times New Roman" w:cs="Times New Roman"/>
        </w:rPr>
        <w:t xml:space="preserve">. Для этого на диагонали матрицы </w:t>
      </w:r>
      <w:r w:rsidRPr="00000511">
        <w:rPr>
          <w:rFonts w:ascii="Times New Roman" w:hAnsi="Times New Roman" w:cs="Times New Roman"/>
          <w:lang w:val="en-US"/>
        </w:rPr>
        <w:t>α</w:t>
      </w:r>
      <w:r w:rsidRPr="00000511">
        <w:rPr>
          <w:rFonts w:ascii="Times New Roman" w:hAnsi="Times New Roman" w:cs="Times New Roman"/>
        </w:rPr>
        <w:t xml:space="preserve"> ставятся 0, а все остальные элементы вычисляются как отношение соответствующего элемента матрицы </w:t>
      </w:r>
      <w:r w:rsidRPr="00000511">
        <w:rPr>
          <w:rFonts w:ascii="Times New Roman" w:hAnsi="Times New Roman" w:cs="Times New Roman"/>
          <w:lang w:val="en-US"/>
        </w:rPr>
        <w:t>A</w:t>
      </w:r>
      <w:r w:rsidRPr="00000511">
        <w:rPr>
          <w:rFonts w:ascii="Times New Roman" w:hAnsi="Times New Roman" w:cs="Times New Roman"/>
        </w:rPr>
        <w:t xml:space="preserve"> к диагональному элементу из той же строки. Столбец свободных членов β вычисляется аналогично делением на диагональный элемент из соответствующей строки.</w:t>
      </w:r>
    </w:p>
    <w:p w:rsidR="0093390B" w:rsidRPr="00000511" w:rsidRDefault="0093390B" w:rsidP="0093390B">
      <w:pPr>
        <w:ind w:firstLine="709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После получения α и β, начинается итерационный процесс вычисления вектора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</w:rPr>
        <w:t xml:space="preserve"> по формулам, описанным в теоретической части. Используется всего один массив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  <w:vertAlign w:val="subscript"/>
          <w:lang w:val="en-US"/>
        </w:rPr>
        <w:t>i</w:t>
      </w:r>
      <w:r w:rsidRPr="00000511">
        <w:rPr>
          <w:rFonts w:ascii="Times New Roman" w:hAnsi="Times New Roman" w:cs="Times New Roman"/>
        </w:rPr>
        <w:t>, так как в вычислениях используются ранее полученные на этой итерации значения.</w:t>
      </w:r>
    </w:p>
    <w:p w:rsidR="00830A56" w:rsidRPr="00000511" w:rsidRDefault="0093390B" w:rsidP="00F02B99">
      <w:pPr>
        <w:ind w:firstLine="709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После каждой итерации производится подстановка полученного </w:t>
      </w:r>
      <w:r w:rsidRPr="00000511">
        <w:rPr>
          <w:rFonts w:ascii="Times New Roman" w:hAnsi="Times New Roman" w:cs="Times New Roman"/>
          <w:lang w:val="en-US"/>
        </w:rPr>
        <w:t>X</w:t>
      </w:r>
      <w:r w:rsidRPr="00000511">
        <w:rPr>
          <w:rFonts w:ascii="Times New Roman" w:hAnsi="Times New Roman" w:cs="Times New Roman"/>
        </w:rPr>
        <w:t xml:space="preserve"> в систему и оценивается точность результата. Как только для каждого уравнения системы точность корня становится не больше ε = 0.001, итерационный процесс прекращается.</w:t>
      </w:r>
    </w:p>
    <w:p w:rsidR="00830A56" w:rsidRPr="00000511" w:rsidRDefault="00830A56" w:rsidP="00830A56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830A56" w:rsidRPr="00000511" w:rsidRDefault="00830A56" w:rsidP="00830A56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67C44" w:rsidRPr="00000511" w:rsidRDefault="00F67C44" w:rsidP="00F67C44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</w:rPr>
      </w:pPr>
      <w:r w:rsidRPr="00000511">
        <w:rPr>
          <w:rFonts w:ascii="Times New Roman" w:hAnsi="Times New Roman" w:cs="Times New Roman"/>
          <w:b/>
          <w:sz w:val="32"/>
          <w:szCs w:val="32"/>
        </w:rPr>
        <w:t>Задание № 3.</w:t>
      </w:r>
    </w:p>
    <w:p w:rsidR="00F67C44" w:rsidRPr="00000511" w:rsidRDefault="00F67C44" w:rsidP="00F67C44">
      <w:pPr>
        <w:pStyle w:val="af0"/>
        <w:rPr>
          <w:rFonts w:ascii="Times New Roman" w:hAnsi="Times New Roman" w:cs="Times New Roman"/>
          <w:sz w:val="24"/>
          <w:szCs w:val="24"/>
        </w:rPr>
      </w:pPr>
      <w:r w:rsidRPr="00000511">
        <w:rPr>
          <w:rFonts w:ascii="Times New Roman" w:hAnsi="Times New Roman" w:cs="Times New Roman"/>
          <w:sz w:val="24"/>
          <w:szCs w:val="24"/>
        </w:rPr>
        <w:t>3.1. Исследовать сходимость итерационных процессов для конкретной СЛУ и решить ее точным и приближенным методом, разработанным в заданиях 1 и 2.</w:t>
      </w:r>
    </w:p>
    <w:p w:rsidR="00E0232D" w:rsidRDefault="00F67C44" w:rsidP="00E0232D">
      <w:pPr>
        <w:pStyle w:val="af0"/>
        <w:rPr>
          <w:rFonts w:ascii="Times New Roman" w:hAnsi="Times New Roman" w:cs="Times New Roman"/>
          <w:sz w:val="24"/>
          <w:szCs w:val="24"/>
        </w:rPr>
      </w:pPr>
      <w:r w:rsidRPr="00000511">
        <w:rPr>
          <w:rFonts w:ascii="Times New Roman" w:hAnsi="Times New Roman" w:cs="Times New Roman"/>
          <w:sz w:val="24"/>
          <w:szCs w:val="24"/>
        </w:rPr>
        <w:t>3.2. Сопоставить время расчетов и точность результатов.</w:t>
      </w:r>
      <w:r w:rsidR="00E0232D" w:rsidRPr="000005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E3B29" w:rsidRPr="00000511" w:rsidRDefault="006E3B29" w:rsidP="00E0232D">
      <w:pPr>
        <w:pStyle w:val="af0"/>
        <w:rPr>
          <w:rFonts w:ascii="Times New Roman" w:hAnsi="Times New Roman" w:cs="Times New Roman"/>
          <w:sz w:val="24"/>
          <w:szCs w:val="24"/>
        </w:rPr>
      </w:pPr>
    </w:p>
    <w:tbl>
      <w:tblPr>
        <w:tblStyle w:val="af7"/>
        <w:tblW w:w="0" w:type="auto"/>
        <w:tblInd w:w="1920" w:type="dxa"/>
        <w:tblLook w:val="04A0" w:firstRow="1" w:lastRow="0" w:firstColumn="1" w:lastColumn="0" w:noHBand="0" w:noVBand="1"/>
      </w:tblPr>
      <w:tblGrid>
        <w:gridCol w:w="882"/>
        <w:gridCol w:w="1134"/>
        <w:gridCol w:w="992"/>
        <w:gridCol w:w="992"/>
        <w:gridCol w:w="992"/>
      </w:tblGrid>
      <w:tr w:rsidR="00E0232D" w:rsidTr="006E3B29">
        <w:tc>
          <w:tcPr>
            <w:tcW w:w="882" w:type="dxa"/>
          </w:tcPr>
          <w:p w:rsidR="00E0232D" w:rsidRPr="00E0232D" w:rsidRDefault="00E0232D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134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-9</w:t>
            </w:r>
          </w:p>
        </w:tc>
      </w:tr>
      <w:tr w:rsidR="00E0232D" w:rsidTr="006E3B29">
        <w:tc>
          <w:tcPr>
            <w:tcW w:w="882" w:type="dxa"/>
          </w:tcPr>
          <w:p w:rsidR="00E0232D" w:rsidRPr="00E0232D" w:rsidRDefault="00E0232D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-10</w:t>
            </w:r>
          </w:p>
        </w:tc>
      </w:tr>
      <w:tr w:rsidR="00E0232D" w:rsidTr="006E3B29">
        <w:tc>
          <w:tcPr>
            <w:tcW w:w="882" w:type="dxa"/>
          </w:tcPr>
          <w:p w:rsidR="00E0232D" w:rsidRPr="00E0232D" w:rsidRDefault="00E0232D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34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-1.5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</w:t>
            </w:r>
          </w:p>
        </w:tc>
      </w:tr>
      <w:tr w:rsidR="00E0232D" w:rsidTr="006E3B29">
        <w:tc>
          <w:tcPr>
            <w:tcW w:w="882" w:type="dxa"/>
          </w:tcPr>
          <w:p w:rsidR="00E0232D" w:rsidRPr="00E0232D" w:rsidRDefault="00E0232D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-3</w:t>
            </w:r>
          </w:p>
        </w:tc>
        <w:tc>
          <w:tcPr>
            <w:tcW w:w="992" w:type="dxa"/>
          </w:tcPr>
          <w:p w:rsidR="00E0232D" w:rsidRPr="006E3B29" w:rsidRDefault="006E3B29" w:rsidP="00F67C44">
            <w:pPr>
              <w:pStyle w:val="af0"/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-4.2</w:t>
            </w:r>
          </w:p>
        </w:tc>
      </w:tr>
    </w:tbl>
    <w:p w:rsidR="00F67C44" w:rsidRPr="00000511" w:rsidRDefault="00F67C44" w:rsidP="00F67C44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6E3B29" w:rsidRDefault="006E3B29" w:rsidP="00533CD7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B29" w:rsidRDefault="006E3B29" w:rsidP="00533CD7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B29" w:rsidRDefault="006E3B29" w:rsidP="00533CD7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B29" w:rsidRDefault="006E3B29" w:rsidP="00533CD7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B29" w:rsidRDefault="006E3B29" w:rsidP="00533CD7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B29" w:rsidRDefault="006E3B29" w:rsidP="00533CD7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B29" w:rsidRDefault="006E3B29" w:rsidP="00533CD7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B29" w:rsidRDefault="006E3B29" w:rsidP="00533CD7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3B29" w:rsidRDefault="006E3B29" w:rsidP="00533CD7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33CD7" w:rsidRPr="00000511" w:rsidRDefault="00533CD7" w:rsidP="00533CD7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Практическая часть</w:t>
      </w:r>
    </w:p>
    <w:p w:rsidR="006E3B29" w:rsidRDefault="006E3B29" w:rsidP="00286958">
      <w:pPr>
        <w:widowControl/>
        <w:suppressAutoHyphens w:val="0"/>
        <w:overflowPunct/>
        <w:ind w:first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Время измерялось с помощью утилиты </w:t>
      </w:r>
      <w:r>
        <w:rPr>
          <w:rFonts w:ascii="Times New Roman" w:hAnsi="Times New Roman" w:cs="Times New Roman"/>
          <w:lang w:val="en-US"/>
        </w:rPr>
        <w:t>time</w:t>
      </w:r>
      <w:r w:rsidRPr="006E3B29">
        <w:rPr>
          <w:rFonts w:ascii="Times New Roman" w:hAnsi="Times New Roman" w:cs="Times New Roman"/>
        </w:rPr>
        <w:t>.</w:t>
      </w:r>
    </w:p>
    <w:p w:rsidR="006E3B29" w:rsidRDefault="00533CD7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 w:rsidRPr="00000511">
        <w:rPr>
          <w:rFonts w:ascii="Times New Roman" w:hAnsi="Times New Roman" w:cs="Times New Roman"/>
        </w:rPr>
        <w:t xml:space="preserve">Решая систему методом Гаусса, программа нашла ответ – вектор </w:t>
      </w:r>
      <m:oMath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</w:rPr>
              <m:t>-3, 1, -1, 0</m:t>
            </m:r>
            <m:r>
              <w:rPr>
                <w:rFonts w:ascii="Cambria Math" w:hAnsi="Cambria Math" w:cs="Times New Roman"/>
              </w:rPr>
              <m:t>)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6E3B29">
        <w:rPr>
          <w:rFonts w:ascii="Times New Roman" w:hAnsi="Times New Roman" w:cs="Times New Roman"/>
        </w:rPr>
        <w:t xml:space="preserve">. </w:t>
      </w:r>
    </w:p>
    <w:p w:rsidR="006E3B29" w:rsidRPr="006E3B29" w:rsidRDefault="006E3B29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8240" behindDoc="0" locked="0" layoutInCell="1" allowOverlap="1" wp14:anchorId="5CA5BF43" wp14:editId="5DA758A3">
            <wp:simplePos x="0" y="0"/>
            <wp:positionH relativeFrom="column">
              <wp:posOffset>1451610</wp:posOffset>
            </wp:positionH>
            <wp:positionV relativeFrom="paragraph">
              <wp:posOffset>243840</wp:posOffset>
            </wp:positionV>
            <wp:extent cx="3219450" cy="20002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Время выполнения программы: 0.037</w:t>
      </w:r>
      <w:r>
        <w:rPr>
          <w:rFonts w:ascii="Times New Roman" w:hAnsi="Times New Roman" w:cs="Times New Roman"/>
          <w:lang w:val="en-US"/>
        </w:rPr>
        <w:t>s</w:t>
      </w:r>
    </w:p>
    <w:p w:rsidR="00147041" w:rsidRPr="006E3B29" w:rsidRDefault="00147041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147041" w:rsidRPr="006E3B29" w:rsidRDefault="00147041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147041" w:rsidRPr="006E3B29" w:rsidRDefault="00147041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D4475" w:rsidRPr="00286958" w:rsidRDefault="006E3B29" w:rsidP="00286958">
      <w:pPr>
        <w:widowControl/>
        <w:suppressAutoHyphens w:val="0"/>
        <w:overflowPunct/>
        <w:ind w:firstLine="480"/>
        <w:rPr>
          <w:rFonts w:ascii="Times New Roman" w:hAnsi="Times New Roman" w:cs="Times New Roman"/>
          <w:noProof/>
          <w:lang w:eastAsia="ru-RU" w:bidi="ar-SA"/>
        </w:rPr>
      </w:pPr>
      <w:r>
        <w:rPr>
          <w:noProof/>
          <w:lang w:eastAsia="ru-RU" w:bidi="ar-SA"/>
        </w:rPr>
        <w:drawing>
          <wp:anchor distT="0" distB="0" distL="114300" distR="114300" simplePos="0" relativeHeight="251659264" behindDoc="0" locked="0" layoutInCell="1" allowOverlap="1" wp14:anchorId="22C4F2EE" wp14:editId="78A8513A">
            <wp:simplePos x="0" y="0"/>
            <wp:positionH relativeFrom="column">
              <wp:posOffset>1451610</wp:posOffset>
            </wp:positionH>
            <wp:positionV relativeFrom="paragraph">
              <wp:posOffset>417195</wp:posOffset>
            </wp:positionV>
            <wp:extent cx="3219450" cy="200025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D4475" w:rsidRPr="00000511">
        <w:rPr>
          <w:rFonts w:ascii="Times New Roman" w:hAnsi="Times New Roman" w:cs="Times New Roman"/>
        </w:rPr>
        <w:t>Решая систему методом Зейделя, программа выдала ответ – вектор Х = (</w:t>
      </w:r>
      <w:r w:rsidRPr="006E3B29">
        <w:rPr>
          <w:rFonts w:ascii="Times New Roman" w:hAnsi="Times New Roman" w:cs="Times New Roman"/>
        </w:rPr>
        <w:t>-2.99968, 0.99981, -0.99975, 0.00020</w:t>
      </w:r>
      <w:r w:rsidR="00FD4475" w:rsidRPr="000005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  <w:noProof/>
          <w:lang w:eastAsia="ru-RU" w:bidi="ar-SA"/>
        </w:rPr>
        <w:t>. Время выполнения:</w:t>
      </w:r>
      <w:r w:rsidR="00147041" w:rsidRPr="00000511">
        <w:rPr>
          <w:rFonts w:ascii="Times New Roman" w:hAnsi="Times New Roman" w:cs="Times New Roman"/>
          <w:noProof/>
          <w:lang w:eastAsia="ru-RU" w:bidi="ar-SA"/>
        </w:rPr>
        <w:t xml:space="preserve"> 0.</w:t>
      </w:r>
      <w:r w:rsidRPr="00286958">
        <w:rPr>
          <w:rFonts w:ascii="Times New Roman" w:hAnsi="Times New Roman" w:cs="Times New Roman"/>
          <w:noProof/>
          <w:lang w:eastAsia="ru-RU" w:bidi="ar-SA"/>
        </w:rPr>
        <w:t>038</w:t>
      </w:r>
    </w:p>
    <w:p w:rsidR="00147041" w:rsidRPr="00000511" w:rsidRDefault="00147041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6E3B29" w:rsidRDefault="006E3B29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286958" w:rsidRPr="00000511" w:rsidRDefault="00286958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670CC" w:rsidRPr="00000511" w:rsidRDefault="00F670CC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D4475" w:rsidRPr="00000511" w:rsidRDefault="00FD4475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D4475" w:rsidRPr="00000511" w:rsidRDefault="00FD4475" w:rsidP="00533CD7">
      <w:pPr>
        <w:widowControl/>
        <w:suppressAutoHyphens w:val="0"/>
        <w:overflowPunct/>
        <w:ind w:firstLine="0"/>
        <w:rPr>
          <w:rFonts w:ascii="Times New Roman" w:hAnsi="Times New Roman" w:cs="Times New Roman"/>
        </w:rPr>
      </w:pPr>
    </w:p>
    <w:p w:rsidR="00F670CC" w:rsidRPr="00000511" w:rsidRDefault="00F670CC" w:rsidP="00F670CC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lastRenderedPageBreak/>
        <w:t>Приложения.</w:t>
      </w:r>
    </w:p>
    <w:p w:rsidR="00F670CC" w:rsidRDefault="00F670CC" w:rsidP="00F670CC">
      <w:pPr>
        <w:widowControl/>
        <w:suppressAutoHyphens w:val="0"/>
        <w:overflowPunct/>
        <w:ind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0511">
        <w:rPr>
          <w:rFonts w:ascii="Times New Roman" w:hAnsi="Times New Roman" w:cs="Times New Roman"/>
          <w:b/>
          <w:sz w:val="28"/>
          <w:szCs w:val="28"/>
        </w:rPr>
        <w:t>Исходный код</w:t>
      </w:r>
    </w:p>
    <w:p w:rsidR="00286958" w:rsidRPr="00286958" w:rsidRDefault="00286958" w:rsidP="00286958">
      <w:pPr>
        <w:widowControl/>
        <w:suppressAutoHyphens w:val="0"/>
        <w:overflowPunct/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 программы «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2.1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»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</w:rPr>
      </w:pPr>
      <w:r w:rsidRPr="00286958">
        <w:rPr>
          <w:rFonts w:ascii="Times New Roman" w:hAnsi="Times New Roman" w:cs="Times New Roman"/>
          <w:sz w:val="20"/>
        </w:rPr>
        <w:t>#</w:t>
      </w:r>
      <w:r w:rsidRPr="00286958">
        <w:rPr>
          <w:rFonts w:ascii="Times New Roman" w:hAnsi="Times New Roman" w:cs="Times New Roman"/>
          <w:sz w:val="20"/>
          <w:lang w:val="en-US"/>
        </w:rPr>
        <w:t>include</w:t>
      </w:r>
      <w:r w:rsidRPr="00286958">
        <w:rPr>
          <w:rFonts w:ascii="Times New Roman" w:hAnsi="Times New Roman" w:cs="Times New Roman"/>
          <w:sz w:val="20"/>
        </w:rPr>
        <w:t xml:space="preserve"> &lt;</w:t>
      </w:r>
      <w:r w:rsidRPr="00286958">
        <w:rPr>
          <w:rFonts w:ascii="Times New Roman" w:hAnsi="Times New Roman" w:cs="Times New Roman"/>
          <w:sz w:val="20"/>
          <w:lang w:val="en-US"/>
        </w:rPr>
        <w:t>iostream</w:t>
      </w:r>
      <w:r w:rsidRPr="00286958">
        <w:rPr>
          <w:rFonts w:ascii="Times New Roman" w:hAnsi="Times New Roman" w:cs="Times New Roman"/>
          <w:sz w:val="20"/>
        </w:rPr>
        <w:t>&gt;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#include &lt;math.h&gt;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#include &lt;stdlib.h&gt;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using namespace std;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m = 5;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i, j, n;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float matrix[4][5] = 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 4, 2, -1, 0.5, -9},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 1, -5, 2, 1, -10},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 2, 1, -4, -1.5, -1},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 1, -0.4, 0.8, -3, -4.2}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cat_mat()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for (i=0; i&lt;n; i++)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for (j=0; j&lt;m; j++)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printf("%s%.1f\t", (j==4)?"| ":"", matrix[i][j]);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cout &lt;&lt; endl;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cout &lt;&lt; endl;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main()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n = m-1;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cat_mat();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//</w:t>
      </w:r>
      <w:r w:rsidRPr="00286958">
        <w:rPr>
          <w:rFonts w:ascii="Times New Roman" w:hAnsi="Times New Roman" w:cs="Times New Roman"/>
          <w:sz w:val="20"/>
          <w:lang w:val="en-US"/>
        </w:rPr>
        <w:tab/>
        <w:t>forward move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float  tmp, res[m];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int k;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for (i=0; i&lt;n; i++)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tmp=matrix[i][i];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for (j=n;j&gt;=i;j--)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matrix[i][j]/=tmp;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for (j=i+1;j&lt;n;j++)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tmp=matrix[j][i];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for (k=n;k&gt;=i;k--)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matrix[j][k]-=tmp*matrix[i][k];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//</w:t>
      </w:r>
      <w:r w:rsidRPr="00286958">
        <w:rPr>
          <w:rFonts w:ascii="Times New Roman" w:hAnsi="Times New Roman" w:cs="Times New Roman"/>
          <w:sz w:val="20"/>
          <w:lang w:val="en-US"/>
        </w:rPr>
        <w:tab/>
        <w:t>reverse move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res[n-1] = matrix[n-1][n];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for (i=n-2; i&gt;=0; i--)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res[i] = matrix[i][n];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 xml:space="preserve">for (j=i+1;j&lt;n;j++) 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res[i]-=matrix[i][j]*res[j];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0"/>
          <w:lang w:val="en-US"/>
        </w:rPr>
        <w:lastRenderedPageBreak/>
        <w:t>//</w:t>
      </w:r>
      <w:r>
        <w:rPr>
          <w:rFonts w:ascii="Times New Roman" w:hAnsi="Times New Roman" w:cs="Times New Roman"/>
          <w:sz w:val="20"/>
          <w:lang w:val="en-US"/>
        </w:rPr>
        <w:tab/>
        <w:t xml:space="preserve">result </w:t>
      </w:r>
      <w:r w:rsidRPr="00286958">
        <w:rPr>
          <w:rFonts w:ascii="Times New Roman" w:hAnsi="Times New Roman" w:cs="Times New Roman"/>
          <w:sz w:val="20"/>
          <w:lang w:val="en-US"/>
        </w:rPr>
        <w:t>out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for (i=0; i&lt;n; i++)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printf("x%d = %.1f\n",i+1, res[i]);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return 0;</w:t>
      </w:r>
    </w:p>
    <w:p w:rsidR="00FD4475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widowControl/>
        <w:suppressAutoHyphens w:val="0"/>
        <w:overflowPunct/>
        <w:ind w:firstLine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Код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</w:rPr>
        <w:t>программы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 xml:space="preserve"> «</w:t>
      </w:r>
      <w:r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lab2.2</w:t>
      </w:r>
      <w:r w:rsidRPr="00286958">
        <w:rPr>
          <w:rStyle w:val="IndexLink"/>
          <w:rFonts w:ascii="Times New Roman" w:hAnsi="Times New Roman" w:cs="Times New Roman"/>
          <w:i/>
          <w:iCs/>
          <w:color w:val="252525"/>
          <w:lang w:val="en-US"/>
        </w:rPr>
        <w:t>»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#include &lt;iostream&gt;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using namespace std;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N = 4;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double A[4][5] = 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 4, 2, -1, 0.5, -9},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 1, -5, 2, 1, -10},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 2, 1, -4, -1.5, -1},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 1, -0.4, 0.8, -3, -4.2}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double B[4] = {-9, -10, -1, -4.2};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double res[4];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double eps = 10;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cat_mat()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for (int i=0; i&lt;N; i++)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for (int j=0; j&lt;N+1; j++)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printf("%s%.1f\t", (j==4)?"| ":"", A[i][j]);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cout &lt;&lt; endl;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cout &lt;&lt; endl;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zeidel()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for (int i = 0; i &lt; N; ++i)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res[i] = B[i];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for (int j = 0; j &lt; N; ++j)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res[i] += A[i][j] * res[j];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return;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change_matr()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for (int i = 0; i &lt; N; ++i)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double del = A[i][i];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for (int j = 0; j &lt; N; ++j)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if (i == j)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A[i][j] = 0;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else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lastRenderedPageBreak/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A[i][j] /= del;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A[i][j] *= -1;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B[i] /= del;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for (int i = 0; i &lt; N; ++i)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res[i] = B[i];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return;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check()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double chk;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for (int i = 0; i &lt; N; ++i)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chk = B[i];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for (int j = 0; j &lt; N; ++j)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chk += A[i][j] * res[j];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chk -= res[i];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if (chk &lt; 0) chk *= -1;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if (i == 0)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eps = chk;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else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if (chk &gt; eps) eps = chk;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return;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void output()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for (int i = 0; i &lt; N; ++i)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printf("x%d = %.5f\n", i+1, res[i]);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int main()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cat_mat();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change_matr();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while (eps &gt;= 0.001)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{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zeidel();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</w:r>
      <w:r w:rsidRPr="00286958">
        <w:rPr>
          <w:rFonts w:ascii="Times New Roman" w:hAnsi="Times New Roman" w:cs="Times New Roman"/>
          <w:sz w:val="20"/>
          <w:lang w:val="en-US"/>
        </w:rPr>
        <w:tab/>
        <w:t>check();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}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output();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ab/>
        <w:t>return 0;</w:t>
      </w:r>
    </w:p>
    <w:p w:rsidR="00286958" w:rsidRPr="00286958" w:rsidRDefault="00286958" w:rsidP="00286958">
      <w:pPr>
        <w:spacing w:line="100" w:lineRule="atLeast"/>
        <w:rPr>
          <w:rFonts w:ascii="Times New Roman" w:hAnsi="Times New Roman" w:cs="Times New Roman"/>
          <w:sz w:val="20"/>
          <w:lang w:val="en-US"/>
        </w:rPr>
      </w:pPr>
      <w:r w:rsidRPr="00286958">
        <w:rPr>
          <w:rFonts w:ascii="Times New Roman" w:hAnsi="Times New Roman" w:cs="Times New Roman"/>
          <w:sz w:val="20"/>
          <w:lang w:val="en-US"/>
        </w:rPr>
        <w:t>}</w:t>
      </w:r>
    </w:p>
    <w:sectPr w:rsidR="00286958" w:rsidRPr="00286958" w:rsidSect="006F6BF9">
      <w:footerReference w:type="default" r:id="rId11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0BE" w:rsidRDefault="000460BE">
      <w:r>
        <w:separator/>
      </w:r>
    </w:p>
  </w:endnote>
  <w:endnote w:type="continuationSeparator" w:id="0">
    <w:p w:rsidR="000460BE" w:rsidRDefault="000460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958" w:rsidRDefault="00286958">
    <w:pPr>
      <w:pStyle w:val="af5"/>
      <w:jc w:val="right"/>
    </w:pPr>
  </w:p>
  <w:p w:rsidR="00D904F3" w:rsidRDefault="000460BE">
    <w:pPr>
      <w:pStyle w:val="af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27010180"/>
      <w:docPartObj>
        <w:docPartGallery w:val="Page Numbers (Bottom of Page)"/>
        <w:docPartUnique/>
      </w:docPartObj>
    </w:sdtPr>
    <w:sdtContent>
      <w:p w:rsidR="00286958" w:rsidRDefault="00286958">
        <w:pPr>
          <w:pStyle w:val="af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Fonts w:hint="eastAsia"/>
            <w:noProof/>
          </w:rPr>
          <w:t>4</w:t>
        </w:r>
        <w:r>
          <w:fldChar w:fldCharType="end"/>
        </w:r>
      </w:p>
    </w:sdtContent>
  </w:sdt>
  <w:p w:rsidR="00286958" w:rsidRDefault="00286958">
    <w:pPr>
      <w:pStyle w:val="af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0BE" w:rsidRDefault="000460BE">
      <w:r>
        <w:separator/>
      </w:r>
    </w:p>
  </w:footnote>
  <w:footnote w:type="continuationSeparator" w:id="0">
    <w:p w:rsidR="000460BE" w:rsidRDefault="000460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multilevel"/>
    <w:tmpl w:val="00000003"/>
    <w:name w:val="WWNum15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7189" w:hanging="180"/>
      </w:pPr>
    </w:lvl>
  </w:abstractNum>
  <w:abstractNum w:abstractNumId="1" w15:restartNumberingAfterBreak="0">
    <w:nsid w:val="10A40D84"/>
    <w:multiLevelType w:val="hybridMultilevel"/>
    <w:tmpl w:val="7994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37D62"/>
    <w:multiLevelType w:val="multilevel"/>
    <w:tmpl w:val="BCF0C54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9D506BB"/>
    <w:multiLevelType w:val="multilevel"/>
    <w:tmpl w:val="AFA2484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DEB7316"/>
    <w:multiLevelType w:val="multilevel"/>
    <w:tmpl w:val="D19CEA6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 %2)"/>
      <w:lvlJc w:val="left"/>
      <w:pPr>
        <w:tabs>
          <w:tab w:val="num" w:pos="1080"/>
        </w:tabs>
        <w:ind w:left="1080" w:hanging="360"/>
      </w:p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54D002FA"/>
    <w:multiLevelType w:val="multilevel"/>
    <w:tmpl w:val="E2AEB072"/>
    <w:lvl w:ilvl="0">
      <w:start w:val="1"/>
      <w:numFmt w:val="none"/>
      <w:suff w:val="nothing"/>
      <w:lvlText w:val=""/>
      <w:lvlJc w:val="left"/>
      <w:pPr>
        <w:ind w:left="720" w:hanging="432"/>
      </w:pPr>
    </w:lvl>
    <w:lvl w:ilvl="1">
      <w:start w:val="1"/>
      <w:numFmt w:val="none"/>
      <w:suff w:val="nothing"/>
      <w:lvlText w:val=""/>
      <w:lvlJc w:val="left"/>
      <w:pPr>
        <w:ind w:left="1080" w:hanging="576"/>
      </w:pPr>
    </w:lvl>
    <w:lvl w:ilvl="2">
      <w:start w:val="1"/>
      <w:numFmt w:val="none"/>
      <w:suff w:val="nothing"/>
      <w:lvlText w:val=""/>
      <w:lvlJc w:val="left"/>
      <w:pPr>
        <w:ind w:left="1440" w:hanging="720"/>
      </w:pPr>
    </w:lvl>
    <w:lvl w:ilvl="3">
      <w:start w:val="1"/>
      <w:numFmt w:val="none"/>
      <w:suff w:val="nothing"/>
      <w:lvlText w:val=""/>
      <w:lvlJc w:val="left"/>
      <w:pPr>
        <w:ind w:left="1800" w:hanging="864"/>
      </w:pPr>
    </w:lvl>
    <w:lvl w:ilvl="4">
      <w:start w:val="1"/>
      <w:numFmt w:val="none"/>
      <w:suff w:val="nothing"/>
      <w:lvlText w:val=""/>
      <w:lvlJc w:val="left"/>
      <w:pPr>
        <w:ind w:left="2160" w:hanging="1008"/>
      </w:pPr>
    </w:lvl>
    <w:lvl w:ilvl="5">
      <w:start w:val="1"/>
      <w:numFmt w:val="none"/>
      <w:suff w:val="nothing"/>
      <w:lvlText w:val=""/>
      <w:lvlJc w:val="left"/>
      <w:pPr>
        <w:ind w:left="2520" w:hanging="1152"/>
      </w:pPr>
    </w:lvl>
    <w:lvl w:ilvl="6">
      <w:start w:val="1"/>
      <w:numFmt w:val="none"/>
      <w:suff w:val="nothing"/>
      <w:lvlText w:val=""/>
      <w:lvlJc w:val="left"/>
      <w:pPr>
        <w:ind w:left="2880" w:hanging="1296"/>
      </w:pPr>
    </w:lvl>
    <w:lvl w:ilvl="7">
      <w:start w:val="1"/>
      <w:numFmt w:val="none"/>
      <w:suff w:val="nothing"/>
      <w:lvlText w:val=""/>
      <w:lvlJc w:val="left"/>
      <w:pPr>
        <w:ind w:left="3240" w:hanging="1440"/>
      </w:pPr>
    </w:lvl>
    <w:lvl w:ilvl="8">
      <w:start w:val="1"/>
      <w:numFmt w:val="none"/>
      <w:suff w:val="nothing"/>
      <w:lvlText w:val=""/>
      <w:lvlJc w:val="left"/>
      <w:pPr>
        <w:ind w:left="3600" w:hanging="1584"/>
      </w:pPr>
    </w:lvl>
  </w:abstractNum>
  <w:abstractNum w:abstractNumId="6" w15:restartNumberingAfterBreak="0">
    <w:nsid w:val="58E64000"/>
    <w:multiLevelType w:val="hybridMultilevel"/>
    <w:tmpl w:val="24867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FF5972"/>
    <w:multiLevelType w:val="multilevel"/>
    <w:tmpl w:val="6F1276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65716A71"/>
    <w:multiLevelType w:val="multilevel"/>
    <w:tmpl w:val="7BC6C3B6"/>
    <w:styleLink w:val="WWNum1"/>
    <w:lvl w:ilvl="0">
      <w:start w:val="1"/>
      <w:numFmt w:val="none"/>
      <w:suff w:val="nothing"/>
      <w:lvlText w:val="%1"/>
      <w:lvlJc w:val="left"/>
      <w:pPr>
        <w:ind w:left="432" w:hanging="432"/>
      </w:pPr>
    </w:lvl>
    <w:lvl w:ilvl="1">
      <w:start w:val="1"/>
      <w:numFmt w:val="none"/>
      <w:suff w:val="nothing"/>
      <w:lvlText w:val="%2"/>
      <w:lvlJc w:val="left"/>
      <w:pPr>
        <w:ind w:left="576" w:hanging="576"/>
      </w:pPr>
    </w:lvl>
    <w:lvl w:ilvl="2">
      <w:start w:val="1"/>
      <w:numFmt w:val="none"/>
      <w:suff w:val="nothing"/>
      <w:lvlText w:val="%3"/>
      <w:lvlJc w:val="left"/>
      <w:pPr>
        <w:ind w:left="720" w:hanging="720"/>
      </w:pPr>
    </w:lvl>
    <w:lvl w:ilvl="3">
      <w:start w:val="1"/>
      <w:numFmt w:val="none"/>
      <w:suff w:val="nothing"/>
      <w:lvlText w:val="%4"/>
      <w:lvlJc w:val="left"/>
      <w:pPr>
        <w:ind w:left="864" w:hanging="864"/>
      </w:pPr>
    </w:lvl>
    <w:lvl w:ilvl="4">
      <w:start w:val="1"/>
      <w:numFmt w:val="none"/>
      <w:suff w:val="nothing"/>
      <w:lvlText w:val="%5"/>
      <w:lvlJc w:val="left"/>
      <w:pPr>
        <w:ind w:left="1008" w:hanging="1008"/>
      </w:pPr>
    </w:lvl>
    <w:lvl w:ilvl="5">
      <w:start w:val="1"/>
      <w:numFmt w:val="none"/>
      <w:suff w:val="nothing"/>
      <w:lvlText w:val="%6"/>
      <w:lvlJc w:val="left"/>
      <w:pPr>
        <w:ind w:left="1152" w:hanging="1152"/>
      </w:pPr>
    </w:lvl>
    <w:lvl w:ilvl="6">
      <w:start w:val="1"/>
      <w:numFmt w:val="none"/>
      <w:suff w:val="nothing"/>
      <w:lvlText w:val="%7"/>
      <w:lvlJc w:val="left"/>
      <w:pPr>
        <w:ind w:left="1296" w:hanging="1296"/>
      </w:pPr>
    </w:lvl>
    <w:lvl w:ilvl="7">
      <w:start w:val="1"/>
      <w:numFmt w:val="none"/>
      <w:suff w:val="nothing"/>
      <w:lvlText w:val="%8"/>
      <w:lvlJc w:val="left"/>
      <w:pPr>
        <w:ind w:left="1440" w:hanging="1440"/>
      </w:pPr>
    </w:lvl>
    <w:lvl w:ilvl="8">
      <w:start w:val="1"/>
      <w:numFmt w:val="none"/>
      <w:suff w:val="nothing"/>
      <w:lvlText w:val="%9"/>
      <w:lvlJc w:val="left"/>
      <w:pPr>
        <w:ind w:left="1584" w:hanging="1584"/>
      </w:pPr>
    </w:lvl>
  </w:abstractNum>
  <w:abstractNum w:abstractNumId="9" w15:restartNumberingAfterBreak="0">
    <w:nsid w:val="79D06459"/>
    <w:multiLevelType w:val="multilevel"/>
    <w:tmpl w:val="C3FA06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7"/>
  </w:num>
  <w:num w:numId="7">
    <w:abstractNumId w:val="1"/>
  </w:num>
  <w:num w:numId="8">
    <w:abstractNumId w:val="6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8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F6BF9"/>
    <w:rsid w:val="00000511"/>
    <w:rsid w:val="00000F8D"/>
    <w:rsid w:val="00003F8B"/>
    <w:rsid w:val="000460BE"/>
    <w:rsid w:val="0005392A"/>
    <w:rsid w:val="000A50AB"/>
    <w:rsid w:val="001036F6"/>
    <w:rsid w:val="00147041"/>
    <w:rsid w:val="001A3816"/>
    <w:rsid w:val="00282E0D"/>
    <w:rsid w:val="00286958"/>
    <w:rsid w:val="0029526F"/>
    <w:rsid w:val="003430A9"/>
    <w:rsid w:val="0039544A"/>
    <w:rsid w:val="003D31BA"/>
    <w:rsid w:val="003D4BC7"/>
    <w:rsid w:val="00416AAE"/>
    <w:rsid w:val="00421F2C"/>
    <w:rsid w:val="00445966"/>
    <w:rsid w:val="00450038"/>
    <w:rsid w:val="00461DB2"/>
    <w:rsid w:val="004B57DA"/>
    <w:rsid w:val="004D5AF3"/>
    <w:rsid w:val="004D67ED"/>
    <w:rsid w:val="004D7A38"/>
    <w:rsid w:val="004E0485"/>
    <w:rsid w:val="004E7A48"/>
    <w:rsid w:val="0051255C"/>
    <w:rsid w:val="00523699"/>
    <w:rsid w:val="00533CD7"/>
    <w:rsid w:val="00593525"/>
    <w:rsid w:val="005E528A"/>
    <w:rsid w:val="005E5FCD"/>
    <w:rsid w:val="00617D12"/>
    <w:rsid w:val="00641D69"/>
    <w:rsid w:val="006977AA"/>
    <w:rsid w:val="006A4FB4"/>
    <w:rsid w:val="006E3B29"/>
    <w:rsid w:val="006E4F8A"/>
    <w:rsid w:val="006F6BF9"/>
    <w:rsid w:val="007233EC"/>
    <w:rsid w:val="00741FC9"/>
    <w:rsid w:val="007634BA"/>
    <w:rsid w:val="007A6BB1"/>
    <w:rsid w:val="007D08C7"/>
    <w:rsid w:val="007F79EB"/>
    <w:rsid w:val="00830A56"/>
    <w:rsid w:val="0089540C"/>
    <w:rsid w:val="008E57F0"/>
    <w:rsid w:val="0091156D"/>
    <w:rsid w:val="009157C9"/>
    <w:rsid w:val="0093390B"/>
    <w:rsid w:val="009D57D1"/>
    <w:rsid w:val="00A109BF"/>
    <w:rsid w:val="00A23A2A"/>
    <w:rsid w:val="00A72340"/>
    <w:rsid w:val="00AA2714"/>
    <w:rsid w:val="00AB0373"/>
    <w:rsid w:val="00AD5DB4"/>
    <w:rsid w:val="00AF454F"/>
    <w:rsid w:val="00B24941"/>
    <w:rsid w:val="00B24A24"/>
    <w:rsid w:val="00B84D68"/>
    <w:rsid w:val="00BA150A"/>
    <w:rsid w:val="00BC57E5"/>
    <w:rsid w:val="00C2013A"/>
    <w:rsid w:val="00C64D56"/>
    <w:rsid w:val="00C65D2F"/>
    <w:rsid w:val="00C83837"/>
    <w:rsid w:val="00CA3BB4"/>
    <w:rsid w:val="00CE2723"/>
    <w:rsid w:val="00CF545D"/>
    <w:rsid w:val="00D26CFD"/>
    <w:rsid w:val="00D53D65"/>
    <w:rsid w:val="00D76B75"/>
    <w:rsid w:val="00D9102E"/>
    <w:rsid w:val="00D95738"/>
    <w:rsid w:val="00DB6EE5"/>
    <w:rsid w:val="00E0232D"/>
    <w:rsid w:val="00E508E6"/>
    <w:rsid w:val="00E77B6C"/>
    <w:rsid w:val="00E83D09"/>
    <w:rsid w:val="00EA6C2E"/>
    <w:rsid w:val="00EB00FD"/>
    <w:rsid w:val="00EB6331"/>
    <w:rsid w:val="00EC4948"/>
    <w:rsid w:val="00EF00FF"/>
    <w:rsid w:val="00F02B99"/>
    <w:rsid w:val="00F33D3B"/>
    <w:rsid w:val="00F60D26"/>
    <w:rsid w:val="00F632C4"/>
    <w:rsid w:val="00F643BC"/>
    <w:rsid w:val="00F670CC"/>
    <w:rsid w:val="00F67C44"/>
    <w:rsid w:val="00F77665"/>
    <w:rsid w:val="00F803E6"/>
    <w:rsid w:val="00F824FC"/>
    <w:rsid w:val="00FB6672"/>
    <w:rsid w:val="00FD4475"/>
    <w:rsid w:val="00FE5B3E"/>
    <w:rsid w:val="00FF5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F6C50"/>
  <w15:docId w15:val="{18806E53-C7BC-4FA3-A9E2-1076819D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BF9"/>
    <w:pPr>
      <w:widowControl w:val="0"/>
      <w:suppressAutoHyphens/>
      <w:overflowPunct w:val="0"/>
      <w:ind w:firstLine="283"/>
    </w:pPr>
    <w:rPr>
      <w:color w:val="00000A"/>
      <w:sz w:val="24"/>
    </w:rPr>
  </w:style>
  <w:style w:type="paragraph" w:styleId="1">
    <w:name w:val="heading 1"/>
    <w:basedOn w:val="a"/>
    <w:next w:val="a"/>
    <w:link w:val="10"/>
    <w:qFormat/>
    <w:rsid w:val="004D67ED"/>
    <w:pPr>
      <w:keepNext/>
      <w:suppressAutoHyphens w:val="0"/>
      <w:overflowPunct/>
      <w:autoSpaceDE w:val="0"/>
      <w:autoSpaceDN w:val="0"/>
      <w:adjustRightInd w:val="0"/>
      <w:spacing w:before="240" w:after="60"/>
      <w:ind w:firstLine="0"/>
      <w:outlineLvl w:val="0"/>
    </w:pPr>
    <w:rPr>
      <w:rFonts w:ascii="Arial" w:eastAsia="Times New Roman" w:hAnsi="Arial" w:cs="Arial"/>
      <w:b/>
      <w:bCs/>
      <w:color w:val="auto"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11"/>
    <w:basedOn w:val="12"/>
    <w:qFormat/>
    <w:rsid w:val="006F6BF9"/>
    <w:pPr>
      <w:spacing w:before="794" w:after="397"/>
      <w:ind w:firstLine="0"/>
      <w:jc w:val="center"/>
      <w:outlineLvl w:val="0"/>
    </w:pPr>
    <w:rPr>
      <w:rFonts w:ascii="Liberation Serif" w:hAnsi="Liberation Serif"/>
      <w:b/>
      <w:szCs w:val="36"/>
    </w:rPr>
  </w:style>
  <w:style w:type="paragraph" w:customStyle="1" w:styleId="21">
    <w:name w:val="Заголовок 21"/>
    <w:basedOn w:val="12"/>
    <w:qFormat/>
    <w:rsid w:val="006F6BF9"/>
    <w:pPr>
      <w:spacing w:before="794" w:after="397"/>
      <w:ind w:firstLine="0"/>
      <w:jc w:val="center"/>
      <w:outlineLvl w:val="1"/>
    </w:pPr>
    <w:rPr>
      <w:rFonts w:ascii="Liberation Serif" w:hAnsi="Liberation Serif"/>
      <w:b/>
      <w:sz w:val="24"/>
      <w:szCs w:val="32"/>
    </w:rPr>
  </w:style>
  <w:style w:type="paragraph" w:customStyle="1" w:styleId="31">
    <w:name w:val="Заголовок 31"/>
    <w:basedOn w:val="12"/>
    <w:qFormat/>
    <w:rsid w:val="006F6BF9"/>
    <w:pPr>
      <w:spacing w:before="140"/>
      <w:outlineLvl w:val="2"/>
    </w:pPr>
    <w:rPr>
      <w:b/>
      <w:bCs/>
      <w:color w:val="808080"/>
    </w:rPr>
  </w:style>
  <w:style w:type="paragraph" w:customStyle="1" w:styleId="41">
    <w:name w:val="Заголовок 41"/>
    <w:basedOn w:val="12"/>
    <w:qFormat/>
    <w:rsid w:val="006F6BF9"/>
    <w:pPr>
      <w:spacing w:before="120"/>
      <w:outlineLvl w:val="3"/>
    </w:pPr>
    <w:rPr>
      <w:b/>
      <w:bCs/>
      <w:i/>
      <w:iCs/>
      <w:color w:val="808080"/>
      <w:sz w:val="27"/>
      <w:szCs w:val="27"/>
    </w:rPr>
  </w:style>
  <w:style w:type="paragraph" w:customStyle="1" w:styleId="61">
    <w:name w:val="Заголовок 61"/>
    <w:basedOn w:val="12"/>
    <w:qFormat/>
    <w:rsid w:val="006F6BF9"/>
    <w:pPr>
      <w:spacing w:before="60" w:after="60"/>
      <w:outlineLvl w:val="5"/>
    </w:pPr>
    <w:rPr>
      <w:b/>
      <w:bCs/>
      <w:i/>
      <w:iCs/>
      <w:sz w:val="24"/>
      <w:szCs w:val="24"/>
    </w:rPr>
  </w:style>
  <w:style w:type="paragraph" w:customStyle="1" w:styleId="81">
    <w:name w:val="Заголовок 81"/>
    <w:basedOn w:val="12"/>
    <w:qFormat/>
    <w:rsid w:val="006F6BF9"/>
    <w:pPr>
      <w:spacing w:before="60" w:after="60"/>
      <w:outlineLvl w:val="7"/>
    </w:pPr>
    <w:rPr>
      <w:b/>
      <w:bCs/>
      <w:i/>
      <w:iCs/>
      <w:sz w:val="22"/>
      <w:szCs w:val="22"/>
    </w:rPr>
  </w:style>
  <w:style w:type="character" w:customStyle="1" w:styleId="-">
    <w:name w:val="Интернет-ссылка"/>
    <w:rsid w:val="006F6BF9"/>
    <w:rPr>
      <w:color w:val="000080"/>
      <w:u w:val="single"/>
    </w:rPr>
  </w:style>
  <w:style w:type="character" w:customStyle="1" w:styleId="a3">
    <w:name w:val="Ссылка указателя"/>
    <w:qFormat/>
    <w:rsid w:val="006F6BF9"/>
  </w:style>
  <w:style w:type="character" w:customStyle="1" w:styleId="a4">
    <w:name w:val="Символ нумерации"/>
    <w:qFormat/>
    <w:rsid w:val="006F6BF9"/>
  </w:style>
  <w:style w:type="character" w:customStyle="1" w:styleId="ListLabel1">
    <w:name w:val="ListLabel 1"/>
    <w:qFormat/>
    <w:rsid w:val="006F6BF9"/>
    <w:rPr>
      <w:rFonts w:cs="Symbol"/>
    </w:rPr>
  </w:style>
  <w:style w:type="character" w:customStyle="1" w:styleId="ListLabel2">
    <w:name w:val="ListLabel 2"/>
    <w:qFormat/>
    <w:rsid w:val="006F6BF9"/>
    <w:rPr>
      <w:rFonts w:cs="Symbol"/>
    </w:rPr>
  </w:style>
  <w:style w:type="character" w:customStyle="1" w:styleId="ListLabel3">
    <w:name w:val="ListLabel 3"/>
    <w:qFormat/>
    <w:rsid w:val="006F6BF9"/>
    <w:rPr>
      <w:rFonts w:cs="Symbol"/>
    </w:rPr>
  </w:style>
  <w:style w:type="character" w:customStyle="1" w:styleId="ListLabel4">
    <w:name w:val="ListLabel 4"/>
    <w:qFormat/>
    <w:rsid w:val="006F6BF9"/>
    <w:rPr>
      <w:rFonts w:cs="Symbol"/>
    </w:rPr>
  </w:style>
  <w:style w:type="character" w:customStyle="1" w:styleId="ListLabel5">
    <w:name w:val="ListLabel 5"/>
    <w:qFormat/>
    <w:rsid w:val="006F6BF9"/>
    <w:rPr>
      <w:rFonts w:cs="Symbol"/>
    </w:rPr>
  </w:style>
  <w:style w:type="character" w:customStyle="1" w:styleId="ListLabel6">
    <w:name w:val="ListLabel 6"/>
    <w:qFormat/>
    <w:rsid w:val="006F6BF9"/>
    <w:rPr>
      <w:rFonts w:cs="Symbol"/>
    </w:rPr>
  </w:style>
  <w:style w:type="character" w:customStyle="1" w:styleId="ListLabel7">
    <w:name w:val="ListLabel 7"/>
    <w:qFormat/>
    <w:rsid w:val="006F6BF9"/>
    <w:rPr>
      <w:rFonts w:cs="Symbol"/>
    </w:rPr>
  </w:style>
  <w:style w:type="character" w:customStyle="1" w:styleId="ListLabel8">
    <w:name w:val="ListLabel 8"/>
    <w:qFormat/>
    <w:rsid w:val="006F6BF9"/>
    <w:rPr>
      <w:rFonts w:cs="Symbol"/>
    </w:rPr>
  </w:style>
  <w:style w:type="character" w:customStyle="1" w:styleId="ListLabel9">
    <w:name w:val="ListLabel 9"/>
    <w:qFormat/>
    <w:rsid w:val="006F6BF9"/>
    <w:rPr>
      <w:rFonts w:cs="Symbol"/>
    </w:rPr>
  </w:style>
  <w:style w:type="character" w:customStyle="1" w:styleId="ListLabel10">
    <w:name w:val="ListLabel 10"/>
    <w:qFormat/>
    <w:rsid w:val="006F6BF9"/>
    <w:rPr>
      <w:rFonts w:cs="Symbol"/>
    </w:rPr>
  </w:style>
  <w:style w:type="character" w:customStyle="1" w:styleId="ListLabel11">
    <w:name w:val="ListLabel 11"/>
    <w:qFormat/>
    <w:rsid w:val="006F6BF9"/>
    <w:rPr>
      <w:rFonts w:cs="Symbol"/>
    </w:rPr>
  </w:style>
  <w:style w:type="character" w:customStyle="1" w:styleId="ListLabel12">
    <w:name w:val="ListLabel 12"/>
    <w:qFormat/>
    <w:rsid w:val="006F6BF9"/>
    <w:rPr>
      <w:rFonts w:cs="Symbol"/>
    </w:rPr>
  </w:style>
  <w:style w:type="character" w:customStyle="1" w:styleId="ListLabel13">
    <w:name w:val="ListLabel 13"/>
    <w:qFormat/>
    <w:rsid w:val="006F6BF9"/>
    <w:rPr>
      <w:rFonts w:cs="Symbol"/>
    </w:rPr>
  </w:style>
  <w:style w:type="character" w:customStyle="1" w:styleId="ListLabel14">
    <w:name w:val="ListLabel 14"/>
    <w:qFormat/>
    <w:rsid w:val="006F6BF9"/>
    <w:rPr>
      <w:rFonts w:cs="Symbol"/>
    </w:rPr>
  </w:style>
  <w:style w:type="character" w:customStyle="1" w:styleId="ListLabel15">
    <w:name w:val="ListLabel 15"/>
    <w:qFormat/>
    <w:rsid w:val="006F6BF9"/>
    <w:rPr>
      <w:rFonts w:cs="Symbol"/>
    </w:rPr>
  </w:style>
  <w:style w:type="character" w:customStyle="1" w:styleId="ListLabel16">
    <w:name w:val="ListLabel 16"/>
    <w:qFormat/>
    <w:rsid w:val="006F6BF9"/>
    <w:rPr>
      <w:rFonts w:cs="Symbol"/>
    </w:rPr>
  </w:style>
  <w:style w:type="character" w:customStyle="1" w:styleId="ListLabel17">
    <w:name w:val="ListLabel 17"/>
    <w:qFormat/>
    <w:rsid w:val="006F6BF9"/>
    <w:rPr>
      <w:rFonts w:cs="Symbol"/>
    </w:rPr>
  </w:style>
  <w:style w:type="character" w:customStyle="1" w:styleId="ListLabel18">
    <w:name w:val="ListLabel 18"/>
    <w:qFormat/>
    <w:rsid w:val="006F6BF9"/>
    <w:rPr>
      <w:rFonts w:cs="Symbol"/>
    </w:rPr>
  </w:style>
  <w:style w:type="character" w:customStyle="1" w:styleId="ListLabel19">
    <w:name w:val="ListLabel 19"/>
    <w:qFormat/>
    <w:rsid w:val="006F6BF9"/>
    <w:rPr>
      <w:rFonts w:cs="Symbol"/>
    </w:rPr>
  </w:style>
  <w:style w:type="character" w:customStyle="1" w:styleId="ListLabel20">
    <w:name w:val="ListLabel 20"/>
    <w:qFormat/>
    <w:rsid w:val="006F6BF9"/>
    <w:rPr>
      <w:rFonts w:cs="Symbol"/>
    </w:rPr>
  </w:style>
  <w:style w:type="character" w:customStyle="1" w:styleId="ListLabel21">
    <w:name w:val="ListLabel 21"/>
    <w:qFormat/>
    <w:rsid w:val="006F6BF9"/>
    <w:rPr>
      <w:rFonts w:cs="Symbol"/>
    </w:rPr>
  </w:style>
  <w:style w:type="character" w:customStyle="1" w:styleId="a5">
    <w:name w:val="Символ сноски"/>
    <w:qFormat/>
    <w:rsid w:val="006F6BF9"/>
  </w:style>
  <w:style w:type="character" w:customStyle="1" w:styleId="a6">
    <w:name w:val="Привязка сноски"/>
    <w:rsid w:val="006F6BF9"/>
    <w:rPr>
      <w:vertAlign w:val="superscript"/>
    </w:rPr>
  </w:style>
  <w:style w:type="paragraph" w:customStyle="1" w:styleId="12">
    <w:name w:val="Заголовок1"/>
    <w:basedOn w:val="a"/>
    <w:next w:val="a7"/>
    <w:qFormat/>
    <w:rsid w:val="006F6BF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"/>
    <w:rsid w:val="006F6BF9"/>
    <w:pPr>
      <w:spacing w:after="140" w:line="288" w:lineRule="auto"/>
    </w:pPr>
  </w:style>
  <w:style w:type="paragraph" w:styleId="a8">
    <w:name w:val="List"/>
    <w:basedOn w:val="a7"/>
    <w:rsid w:val="006F6BF9"/>
  </w:style>
  <w:style w:type="paragraph" w:customStyle="1" w:styleId="13">
    <w:name w:val="Название объекта1"/>
    <w:basedOn w:val="a"/>
    <w:qFormat/>
    <w:rsid w:val="006F6BF9"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rsid w:val="006F6BF9"/>
    <w:pPr>
      <w:suppressLineNumbers/>
    </w:pPr>
  </w:style>
  <w:style w:type="paragraph" w:styleId="aa">
    <w:name w:val="Block Text"/>
    <w:basedOn w:val="a"/>
    <w:qFormat/>
    <w:rsid w:val="006F6BF9"/>
    <w:pPr>
      <w:spacing w:after="283"/>
      <w:ind w:left="567" w:right="567" w:firstLine="0"/>
    </w:pPr>
  </w:style>
  <w:style w:type="paragraph" w:styleId="ab">
    <w:name w:val="Title"/>
    <w:basedOn w:val="12"/>
    <w:qFormat/>
    <w:rsid w:val="006F6BF9"/>
    <w:pPr>
      <w:jc w:val="center"/>
    </w:pPr>
    <w:rPr>
      <w:b/>
      <w:bCs/>
      <w:sz w:val="56"/>
      <w:szCs w:val="56"/>
    </w:rPr>
  </w:style>
  <w:style w:type="paragraph" w:styleId="ac">
    <w:name w:val="Subtitle"/>
    <w:basedOn w:val="12"/>
    <w:qFormat/>
    <w:rsid w:val="006F6BF9"/>
    <w:pPr>
      <w:spacing w:before="60"/>
      <w:jc w:val="center"/>
    </w:pPr>
    <w:rPr>
      <w:sz w:val="36"/>
      <w:szCs w:val="36"/>
    </w:rPr>
  </w:style>
  <w:style w:type="paragraph" w:customStyle="1" w:styleId="14">
    <w:name w:val="Нижний колонтитул1"/>
    <w:basedOn w:val="a"/>
    <w:rsid w:val="006F6BF9"/>
    <w:pPr>
      <w:suppressLineNumbers/>
      <w:tabs>
        <w:tab w:val="center" w:pos="4819"/>
        <w:tab w:val="right" w:pos="9638"/>
      </w:tabs>
    </w:pPr>
  </w:style>
  <w:style w:type="paragraph" w:customStyle="1" w:styleId="15">
    <w:name w:val="Заголовок таблицы ссылок1"/>
    <w:basedOn w:val="12"/>
    <w:qFormat/>
    <w:rsid w:val="006F6BF9"/>
    <w:pPr>
      <w:suppressLineNumbers/>
      <w:ind w:firstLine="0"/>
    </w:pPr>
    <w:rPr>
      <w:b/>
      <w:bCs/>
      <w:sz w:val="32"/>
      <w:szCs w:val="32"/>
    </w:rPr>
  </w:style>
  <w:style w:type="paragraph" w:customStyle="1" w:styleId="110">
    <w:name w:val="Оглавление 11"/>
    <w:basedOn w:val="a9"/>
    <w:rsid w:val="006F6BF9"/>
    <w:pPr>
      <w:tabs>
        <w:tab w:val="right" w:leader="dot" w:pos="9638"/>
      </w:tabs>
      <w:ind w:firstLine="0"/>
    </w:pPr>
  </w:style>
  <w:style w:type="paragraph" w:customStyle="1" w:styleId="100">
    <w:name w:val="Заголовок 10"/>
    <w:basedOn w:val="12"/>
    <w:qFormat/>
    <w:rsid w:val="006F6BF9"/>
    <w:pPr>
      <w:spacing w:before="60" w:after="60"/>
      <w:outlineLvl w:val="8"/>
    </w:pPr>
    <w:rPr>
      <w:b/>
      <w:bCs/>
      <w:sz w:val="21"/>
      <w:szCs w:val="21"/>
    </w:rPr>
  </w:style>
  <w:style w:type="paragraph" w:customStyle="1" w:styleId="ad">
    <w:name w:val="Содержимое таблицы"/>
    <w:basedOn w:val="a"/>
    <w:qFormat/>
    <w:rsid w:val="006F6BF9"/>
    <w:pPr>
      <w:ind w:firstLine="0"/>
    </w:pPr>
  </w:style>
  <w:style w:type="paragraph" w:customStyle="1" w:styleId="ae">
    <w:name w:val="Заголовок таблицы"/>
    <w:basedOn w:val="ad"/>
    <w:qFormat/>
    <w:rsid w:val="006F6BF9"/>
  </w:style>
  <w:style w:type="paragraph" w:customStyle="1" w:styleId="af">
    <w:name w:val="Текст в заданном формате"/>
    <w:basedOn w:val="a"/>
    <w:qFormat/>
    <w:rsid w:val="006F6BF9"/>
  </w:style>
  <w:style w:type="paragraph" w:customStyle="1" w:styleId="210">
    <w:name w:val="Оглавление 21"/>
    <w:basedOn w:val="a9"/>
    <w:rsid w:val="006F6BF9"/>
  </w:style>
  <w:style w:type="paragraph" w:styleId="af0">
    <w:name w:val="Plain Text"/>
    <w:basedOn w:val="a"/>
    <w:qFormat/>
    <w:rsid w:val="006F6BF9"/>
    <w:rPr>
      <w:rFonts w:ascii="Courier New" w:hAnsi="Courier New" w:cs="Courier New"/>
      <w:sz w:val="20"/>
      <w:szCs w:val="20"/>
    </w:rPr>
  </w:style>
  <w:style w:type="paragraph" w:customStyle="1" w:styleId="16">
    <w:name w:val="Текст сноски1"/>
    <w:basedOn w:val="a"/>
    <w:rsid w:val="006F6BF9"/>
  </w:style>
  <w:style w:type="paragraph" w:styleId="af1">
    <w:name w:val="Balloon Text"/>
    <w:basedOn w:val="a"/>
    <w:link w:val="af2"/>
    <w:uiPriority w:val="99"/>
    <w:semiHidden/>
    <w:unhideWhenUsed/>
    <w:rsid w:val="004D67ED"/>
    <w:rPr>
      <w:rFonts w:ascii="Tahoma" w:hAnsi="Tahoma" w:cs="Mangal"/>
      <w:sz w:val="16"/>
      <w:szCs w:val="14"/>
    </w:rPr>
  </w:style>
  <w:style w:type="character" w:customStyle="1" w:styleId="af2">
    <w:name w:val="Текст выноски Знак"/>
    <w:basedOn w:val="a0"/>
    <w:link w:val="af1"/>
    <w:uiPriority w:val="99"/>
    <w:semiHidden/>
    <w:rsid w:val="004D67ED"/>
    <w:rPr>
      <w:rFonts w:ascii="Tahoma" w:hAnsi="Tahoma" w:cs="Mangal"/>
      <w:color w:val="00000A"/>
      <w:sz w:val="16"/>
      <w:szCs w:val="14"/>
    </w:rPr>
  </w:style>
  <w:style w:type="character" w:customStyle="1" w:styleId="10">
    <w:name w:val="Заголовок 1 Знак"/>
    <w:basedOn w:val="a0"/>
    <w:link w:val="1"/>
    <w:rsid w:val="004D67ED"/>
    <w:rPr>
      <w:rFonts w:ascii="Arial" w:eastAsia="Times New Roman" w:hAnsi="Arial" w:cs="Arial"/>
      <w:b/>
      <w:bCs/>
      <w:kern w:val="32"/>
      <w:sz w:val="32"/>
      <w:szCs w:val="32"/>
      <w:lang w:eastAsia="ru-RU" w:bidi="ar-SA"/>
    </w:rPr>
  </w:style>
  <w:style w:type="character" w:styleId="af3">
    <w:name w:val="Placeholder Text"/>
    <w:basedOn w:val="a0"/>
    <w:uiPriority w:val="99"/>
    <w:semiHidden/>
    <w:rsid w:val="0029526F"/>
    <w:rPr>
      <w:color w:val="808080"/>
    </w:rPr>
  </w:style>
  <w:style w:type="paragraph" w:styleId="af4">
    <w:name w:val="List Paragraph"/>
    <w:basedOn w:val="a"/>
    <w:uiPriority w:val="34"/>
    <w:qFormat/>
    <w:rsid w:val="003D31BA"/>
    <w:pPr>
      <w:ind w:left="720"/>
      <w:contextualSpacing/>
    </w:pPr>
    <w:rPr>
      <w:rFonts w:cs="Mangal"/>
      <w:szCs w:val="21"/>
    </w:rPr>
  </w:style>
  <w:style w:type="paragraph" w:customStyle="1" w:styleId="17">
    <w:name w:val="Абзац списка1"/>
    <w:basedOn w:val="a"/>
    <w:rsid w:val="00F670CC"/>
    <w:pPr>
      <w:widowControl/>
      <w:overflowPunct/>
      <w:ind w:left="720" w:firstLine="0"/>
    </w:pPr>
    <w:rPr>
      <w:rFonts w:ascii="Times New Roman" w:eastAsia="Times New Roman" w:hAnsi="Times New Roman" w:cs="Times New Roman"/>
      <w:color w:val="auto"/>
      <w:lang w:eastAsia="ar-SA" w:bidi="ar-SA"/>
    </w:rPr>
  </w:style>
  <w:style w:type="paragraph" w:customStyle="1" w:styleId="Standard">
    <w:name w:val="Standard"/>
    <w:rsid w:val="00000511"/>
    <w:pPr>
      <w:widowControl w:val="0"/>
      <w:suppressAutoHyphens/>
      <w:autoSpaceDN w:val="0"/>
      <w:textAlignment w:val="baseline"/>
    </w:pPr>
    <w:rPr>
      <w:rFonts w:eastAsia="SimSun" w:cs="Mangal"/>
      <w:kern w:val="3"/>
      <w:sz w:val="24"/>
    </w:rPr>
  </w:style>
  <w:style w:type="paragraph" w:styleId="af5">
    <w:name w:val="footer"/>
    <w:basedOn w:val="a"/>
    <w:link w:val="af6"/>
    <w:uiPriority w:val="99"/>
    <w:rsid w:val="00000511"/>
    <w:pPr>
      <w:tabs>
        <w:tab w:val="center" w:pos="4677"/>
        <w:tab w:val="right" w:pos="9355"/>
      </w:tabs>
      <w:overflowPunct/>
      <w:autoSpaceDN w:val="0"/>
      <w:ind w:firstLine="0"/>
      <w:textAlignment w:val="baseline"/>
    </w:pPr>
    <w:rPr>
      <w:rFonts w:eastAsia="SimSun" w:cs="Mangal"/>
      <w:color w:val="auto"/>
      <w:kern w:val="3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000511"/>
    <w:rPr>
      <w:rFonts w:eastAsia="SimSun" w:cs="Mangal"/>
      <w:kern w:val="3"/>
      <w:sz w:val="24"/>
      <w:szCs w:val="21"/>
    </w:rPr>
  </w:style>
  <w:style w:type="numbering" w:customStyle="1" w:styleId="WWNum1">
    <w:name w:val="WWNum1"/>
    <w:basedOn w:val="a2"/>
    <w:rsid w:val="00000511"/>
    <w:pPr>
      <w:numPr>
        <w:numId w:val="10"/>
      </w:numPr>
    </w:pPr>
  </w:style>
  <w:style w:type="table" w:styleId="af7">
    <w:name w:val="Table Grid"/>
    <w:basedOn w:val="a1"/>
    <w:uiPriority w:val="59"/>
    <w:rsid w:val="00E023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dexLink">
    <w:name w:val="Index Link"/>
    <w:rsid w:val="00286958"/>
  </w:style>
  <w:style w:type="paragraph" w:styleId="af8">
    <w:name w:val="header"/>
    <w:basedOn w:val="a"/>
    <w:link w:val="af9"/>
    <w:uiPriority w:val="99"/>
    <w:unhideWhenUsed/>
    <w:rsid w:val="00286958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9">
    <w:name w:val="Верхний колонтитул Знак"/>
    <w:basedOn w:val="a0"/>
    <w:link w:val="af8"/>
    <w:uiPriority w:val="99"/>
    <w:rsid w:val="00286958"/>
    <w:rPr>
      <w:rFonts w:cs="Mangal"/>
      <w:color w:val="00000A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21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2428</TotalTime>
  <Pages>8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Смирнов</dc:creator>
  <cp:lastModifiedBy>Дмитрий Миронов</cp:lastModifiedBy>
  <cp:revision>18</cp:revision>
  <cp:lastPrinted>2016-11-17T11:39:00Z</cp:lastPrinted>
  <dcterms:created xsi:type="dcterms:W3CDTF">2016-12-05T16:28:00Z</dcterms:created>
  <dcterms:modified xsi:type="dcterms:W3CDTF">2018-12-27T14:33:00Z</dcterms:modified>
  <dc:language>ru-RU</dc:language>
</cp:coreProperties>
</file>