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6E8" w:rsidRDefault="0054218F" w:rsidP="00612190">
      <w:pPr>
        <w:jc w:val="center"/>
        <w:rPr>
          <w:sz w:val="24"/>
        </w:rPr>
      </w:pPr>
      <w:r>
        <w:rPr>
          <w:rFonts w:hint="eastAsia"/>
          <w:sz w:val="24"/>
        </w:rPr>
        <w:t>ＤＳＰ</w:t>
      </w:r>
      <w:r w:rsidR="00263C7E">
        <w:rPr>
          <w:rFonts w:hint="eastAsia"/>
          <w:sz w:val="24"/>
        </w:rPr>
        <w:t>課題</w:t>
      </w:r>
      <w:r w:rsidR="00926FA6">
        <w:rPr>
          <w:rFonts w:hint="eastAsia"/>
          <w:sz w:val="24"/>
        </w:rPr>
        <w:t xml:space="preserve"> </w:t>
      </w:r>
      <w:r>
        <w:rPr>
          <w:rFonts w:hint="eastAsia"/>
          <w:sz w:val="24"/>
        </w:rPr>
        <w:t>１－</w:t>
      </w:r>
      <w:r w:rsidR="00FC065B">
        <w:rPr>
          <w:rFonts w:hint="eastAsia"/>
          <w:sz w:val="24"/>
        </w:rPr>
        <w:t>６</w:t>
      </w:r>
    </w:p>
    <w:p w:rsidR="00C174FA" w:rsidRDefault="00C174FA" w:rsidP="00612190">
      <w:pPr>
        <w:jc w:val="center"/>
        <w:rPr>
          <w:sz w:val="24"/>
        </w:rPr>
      </w:pPr>
    </w:p>
    <w:tbl>
      <w:tblPr>
        <w:tblW w:w="0" w:type="auto"/>
        <w:tblInd w:w="4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73"/>
        <w:gridCol w:w="419"/>
        <w:gridCol w:w="7"/>
        <w:gridCol w:w="728"/>
        <w:gridCol w:w="567"/>
        <w:gridCol w:w="585"/>
        <w:gridCol w:w="265"/>
        <w:gridCol w:w="590"/>
      </w:tblGrid>
      <w:tr w:rsidR="00E140B4" w:rsidRPr="00516F01" w:rsidTr="000F656A">
        <w:tc>
          <w:tcPr>
            <w:tcW w:w="977" w:type="dxa"/>
            <w:tcBorders>
              <w:top w:val="single" w:sz="4" w:space="0" w:color="auto"/>
              <w:left w:val="single" w:sz="4" w:space="0" w:color="auto"/>
              <w:bottom w:val="nil"/>
              <w:right w:val="dotted" w:sz="4" w:space="0" w:color="auto"/>
            </w:tcBorders>
            <w:vAlign w:val="center"/>
          </w:tcPr>
          <w:p w:rsidR="00E140B4" w:rsidRPr="00516F01" w:rsidRDefault="00E140B4" w:rsidP="000F656A">
            <w:pPr>
              <w:jc w:val="center"/>
              <w:rPr>
                <w:szCs w:val="21"/>
              </w:rPr>
            </w:pPr>
            <w:r w:rsidRPr="00516F01">
              <w:rPr>
                <w:rFonts w:hint="eastAsia"/>
                <w:szCs w:val="21"/>
              </w:rPr>
              <w:t>平成</w:t>
            </w:r>
          </w:p>
        </w:tc>
        <w:tc>
          <w:tcPr>
            <w:tcW w:w="973" w:type="dxa"/>
            <w:tcBorders>
              <w:top w:val="single" w:sz="4" w:space="0" w:color="auto"/>
              <w:left w:val="dotted" w:sz="4" w:space="0" w:color="auto"/>
              <w:bottom w:val="nil"/>
              <w:right w:val="nil"/>
            </w:tcBorders>
            <w:vAlign w:val="center"/>
          </w:tcPr>
          <w:p w:rsidR="00E140B4" w:rsidRPr="00516F01" w:rsidRDefault="00FC065B" w:rsidP="00B3571D">
            <w:pPr>
              <w:jc w:val="center"/>
              <w:rPr>
                <w:szCs w:val="21"/>
              </w:rPr>
            </w:pPr>
            <w:r>
              <w:rPr>
                <w:szCs w:val="21"/>
              </w:rPr>
              <w:t>30</w:t>
            </w:r>
          </w:p>
        </w:tc>
        <w:tc>
          <w:tcPr>
            <w:tcW w:w="426" w:type="dxa"/>
            <w:gridSpan w:val="2"/>
            <w:tcBorders>
              <w:top w:val="single" w:sz="4" w:space="0" w:color="auto"/>
              <w:left w:val="nil"/>
              <w:bottom w:val="nil"/>
              <w:right w:val="single" w:sz="4" w:space="0" w:color="auto"/>
            </w:tcBorders>
            <w:vAlign w:val="center"/>
          </w:tcPr>
          <w:p w:rsidR="00E140B4" w:rsidRPr="00516F01" w:rsidRDefault="00E140B4" w:rsidP="000F656A">
            <w:pPr>
              <w:jc w:val="center"/>
              <w:rPr>
                <w:szCs w:val="21"/>
              </w:rPr>
            </w:pPr>
            <w:r w:rsidRPr="00516F01">
              <w:rPr>
                <w:rFonts w:hint="eastAsia"/>
                <w:szCs w:val="21"/>
              </w:rPr>
              <w:t>年</w:t>
            </w:r>
          </w:p>
        </w:tc>
        <w:tc>
          <w:tcPr>
            <w:tcW w:w="728" w:type="dxa"/>
            <w:tcBorders>
              <w:top w:val="single" w:sz="4" w:space="0" w:color="auto"/>
              <w:left w:val="single" w:sz="4" w:space="0" w:color="auto"/>
              <w:bottom w:val="nil"/>
              <w:right w:val="dotted" w:sz="4" w:space="0" w:color="auto"/>
            </w:tcBorders>
            <w:shd w:val="clear" w:color="auto" w:fill="FFFFF0"/>
            <w:vAlign w:val="center"/>
          </w:tcPr>
          <w:p w:rsidR="00E140B4" w:rsidRPr="00516F01" w:rsidRDefault="00FC065B" w:rsidP="000F656A">
            <w:pPr>
              <w:jc w:val="center"/>
              <w:rPr>
                <w:szCs w:val="21"/>
              </w:rPr>
            </w:pPr>
            <w:r>
              <w:rPr>
                <w:rFonts w:hint="eastAsia"/>
                <w:szCs w:val="21"/>
              </w:rPr>
              <w:t>10</w:t>
            </w:r>
          </w:p>
        </w:tc>
        <w:tc>
          <w:tcPr>
            <w:tcW w:w="567" w:type="dxa"/>
            <w:tcBorders>
              <w:top w:val="single" w:sz="4" w:space="0" w:color="auto"/>
              <w:left w:val="dotted" w:sz="4" w:space="0" w:color="auto"/>
              <w:bottom w:val="single" w:sz="4" w:space="0" w:color="auto"/>
              <w:right w:val="single" w:sz="4" w:space="0" w:color="auto"/>
            </w:tcBorders>
            <w:vAlign w:val="center"/>
          </w:tcPr>
          <w:p w:rsidR="00E140B4" w:rsidRPr="00516F01" w:rsidRDefault="00E140B4" w:rsidP="000F656A">
            <w:pPr>
              <w:jc w:val="center"/>
              <w:rPr>
                <w:szCs w:val="21"/>
              </w:rPr>
            </w:pPr>
            <w:r w:rsidRPr="00516F01">
              <w:rPr>
                <w:rFonts w:hint="eastAsia"/>
                <w:szCs w:val="21"/>
              </w:rPr>
              <w:t>月</w:t>
            </w:r>
          </w:p>
        </w:tc>
        <w:tc>
          <w:tcPr>
            <w:tcW w:w="850" w:type="dxa"/>
            <w:gridSpan w:val="2"/>
            <w:tcBorders>
              <w:top w:val="single" w:sz="4" w:space="0" w:color="auto"/>
              <w:left w:val="single" w:sz="4" w:space="0" w:color="auto"/>
              <w:bottom w:val="single" w:sz="4" w:space="0" w:color="auto"/>
              <w:right w:val="nil"/>
            </w:tcBorders>
            <w:shd w:val="clear" w:color="auto" w:fill="FFFFF0"/>
            <w:vAlign w:val="center"/>
          </w:tcPr>
          <w:p w:rsidR="00E140B4" w:rsidRPr="00516F01" w:rsidRDefault="00FC065B" w:rsidP="000F656A">
            <w:pPr>
              <w:jc w:val="center"/>
              <w:rPr>
                <w:szCs w:val="21"/>
              </w:rPr>
            </w:pPr>
            <w:r>
              <w:rPr>
                <w:rFonts w:hint="eastAsia"/>
                <w:szCs w:val="21"/>
              </w:rPr>
              <w:t>28</w:t>
            </w:r>
          </w:p>
        </w:tc>
        <w:tc>
          <w:tcPr>
            <w:tcW w:w="590" w:type="dxa"/>
            <w:tcBorders>
              <w:top w:val="single" w:sz="4" w:space="0" w:color="auto"/>
              <w:left w:val="nil"/>
              <w:bottom w:val="nil"/>
            </w:tcBorders>
            <w:vAlign w:val="center"/>
          </w:tcPr>
          <w:p w:rsidR="00E140B4" w:rsidRPr="00516F01" w:rsidRDefault="00E140B4" w:rsidP="000F656A">
            <w:pPr>
              <w:jc w:val="center"/>
              <w:rPr>
                <w:szCs w:val="21"/>
              </w:rPr>
            </w:pPr>
            <w:r w:rsidRPr="00516F01">
              <w:rPr>
                <w:rFonts w:hint="eastAsia"/>
                <w:szCs w:val="21"/>
              </w:rPr>
              <w:t>日</w:t>
            </w:r>
          </w:p>
        </w:tc>
      </w:tr>
      <w:tr w:rsidR="00E140B4" w:rsidRPr="00516F01" w:rsidTr="000F656A">
        <w:tc>
          <w:tcPr>
            <w:tcW w:w="977" w:type="dxa"/>
            <w:tcBorders>
              <w:right w:val="dotted" w:sz="4" w:space="0" w:color="auto"/>
            </w:tcBorders>
            <w:vAlign w:val="center"/>
          </w:tcPr>
          <w:p w:rsidR="00E140B4" w:rsidRPr="00516F01" w:rsidRDefault="00E140B4" w:rsidP="000F656A">
            <w:pPr>
              <w:jc w:val="center"/>
              <w:rPr>
                <w:szCs w:val="21"/>
              </w:rPr>
            </w:pPr>
            <w:r>
              <w:rPr>
                <w:rFonts w:hint="eastAsia"/>
                <w:szCs w:val="21"/>
              </w:rPr>
              <w:t>クラス</w:t>
            </w:r>
          </w:p>
        </w:tc>
        <w:tc>
          <w:tcPr>
            <w:tcW w:w="1392" w:type="dxa"/>
            <w:gridSpan w:val="2"/>
            <w:tcBorders>
              <w:left w:val="dotted" w:sz="4" w:space="0" w:color="auto"/>
            </w:tcBorders>
            <w:shd w:val="clear" w:color="auto" w:fill="auto"/>
            <w:vAlign w:val="center"/>
          </w:tcPr>
          <w:p w:rsidR="00E140B4" w:rsidRPr="00516F01" w:rsidRDefault="00E140B4" w:rsidP="000F656A">
            <w:pPr>
              <w:jc w:val="center"/>
              <w:rPr>
                <w:szCs w:val="21"/>
              </w:rPr>
            </w:pPr>
            <w:r>
              <w:rPr>
                <w:rFonts w:hint="eastAsia"/>
                <w:szCs w:val="21"/>
              </w:rPr>
              <w:t>4J</w:t>
            </w:r>
          </w:p>
        </w:tc>
        <w:tc>
          <w:tcPr>
            <w:tcW w:w="735" w:type="dxa"/>
            <w:gridSpan w:val="2"/>
            <w:tcBorders>
              <w:left w:val="nil"/>
              <w:right w:val="dotted" w:sz="4" w:space="0" w:color="auto"/>
            </w:tcBorders>
            <w:shd w:val="clear" w:color="auto" w:fill="auto"/>
            <w:vAlign w:val="center"/>
          </w:tcPr>
          <w:p w:rsidR="00E140B4" w:rsidRPr="00516F01" w:rsidRDefault="00E140B4" w:rsidP="000F656A">
            <w:pPr>
              <w:jc w:val="center"/>
              <w:rPr>
                <w:szCs w:val="21"/>
              </w:rPr>
            </w:pPr>
            <w:r>
              <w:rPr>
                <w:rFonts w:hint="eastAsia"/>
                <w:szCs w:val="21"/>
              </w:rPr>
              <w:t>番号</w:t>
            </w:r>
          </w:p>
        </w:tc>
        <w:tc>
          <w:tcPr>
            <w:tcW w:w="2007" w:type="dxa"/>
            <w:gridSpan w:val="4"/>
            <w:tcBorders>
              <w:left w:val="dotted" w:sz="4" w:space="0" w:color="auto"/>
            </w:tcBorders>
            <w:shd w:val="clear" w:color="auto" w:fill="FFFFF0"/>
            <w:vAlign w:val="center"/>
          </w:tcPr>
          <w:p w:rsidR="00E140B4" w:rsidRPr="00516F01" w:rsidRDefault="00FC065B" w:rsidP="000F656A">
            <w:pPr>
              <w:jc w:val="center"/>
              <w:rPr>
                <w:szCs w:val="21"/>
              </w:rPr>
            </w:pPr>
            <w:r>
              <w:rPr>
                <w:rFonts w:hint="eastAsia"/>
                <w:szCs w:val="21"/>
              </w:rPr>
              <w:t>4</w:t>
            </w:r>
          </w:p>
        </w:tc>
      </w:tr>
      <w:tr w:rsidR="00E140B4" w:rsidRPr="00516F01" w:rsidTr="000F656A">
        <w:tc>
          <w:tcPr>
            <w:tcW w:w="3104" w:type="dxa"/>
            <w:gridSpan w:val="5"/>
            <w:vAlign w:val="center"/>
          </w:tcPr>
          <w:p w:rsidR="00E140B4" w:rsidRPr="00516F01" w:rsidRDefault="00E140B4" w:rsidP="000F656A">
            <w:pPr>
              <w:jc w:val="center"/>
              <w:rPr>
                <w:szCs w:val="21"/>
              </w:rPr>
            </w:pPr>
            <w:r>
              <w:rPr>
                <w:rFonts w:hint="eastAsia"/>
                <w:szCs w:val="21"/>
              </w:rPr>
              <w:t>基本</w:t>
            </w:r>
            <w:r w:rsidRPr="00516F01">
              <w:rPr>
                <w:rFonts w:hint="eastAsia"/>
                <w:szCs w:val="21"/>
              </w:rPr>
              <w:t>取組時間</w:t>
            </w:r>
          </w:p>
        </w:tc>
        <w:tc>
          <w:tcPr>
            <w:tcW w:w="1152" w:type="dxa"/>
            <w:gridSpan w:val="2"/>
            <w:tcBorders>
              <w:right w:val="nil"/>
            </w:tcBorders>
            <w:shd w:val="clear" w:color="auto" w:fill="FFFFF0"/>
            <w:vAlign w:val="center"/>
          </w:tcPr>
          <w:p w:rsidR="00E140B4" w:rsidRPr="00516F01" w:rsidRDefault="00B5071A" w:rsidP="000F656A">
            <w:pPr>
              <w:jc w:val="center"/>
              <w:rPr>
                <w:szCs w:val="21"/>
              </w:rPr>
            </w:pPr>
            <w:r>
              <w:rPr>
                <w:szCs w:val="21"/>
              </w:rPr>
              <w:t>10</w:t>
            </w:r>
          </w:p>
        </w:tc>
        <w:tc>
          <w:tcPr>
            <w:tcW w:w="855" w:type="dxa"/>
            <w:gridSpan w:val="2"/>
            <w:tcBorders>
              <w:left w:val="nil"/>
            </w:tcBorders>
            <w:vAlign w:val="center"/>
          </w:tcPr>
          <w:p w:rsidR="00E140B4" w:rsidRPr="00516F01" w:rsidRDefault="00E140B4" w:rsidP="000F656A">
            <w:pPr>
              <w:jc w:val="center"/>
              <w:rPr>
                <w:szCs w:val="21"/>
              </w:rPr>
            </w:pPr>
            <w:r w:rsidRPr="00516F01">
              <w:rPr>
                <w:rFonts w:hint="eastAsia"/>
                <w:szCs w:val="21"/>
              </w:rPr>
              <w:t>時間</w:t>
            </w:r>
          </w:p>
        </w:tc>
      </w:tr>
      <w:tr w:rsidR="00E140B4" w:rsidRPr="00516F01" w:rsidTr="000F656A">
        <w:tc>
          <w:tcPr>
            <w:tcW w:w="3104" w:type="dxa"/>
            <w:gridSpan w:val="5"/>
            <w:tcBorders>
              <w:top w:val="single" w:sz="4" w:space="0" w:color="auto"/>
              <w:left w:val="single" w:sz="4" w:space="0" w:color="auto"/>
              <w:bottom w:val="single" w:sz="4" w:space="0" w:color="auto"/>
              <w:right w:val="single" w:sz="4" w:space="0" w:color="auto"/>
            </w:tcBorders>
            <w:vAlign w:val="center"/>
          </w:tcPr>
          <w:p w:rsidR="00E140B4" w:rsidRPr="00516F01" w:rsidRDefault="00E140B4" w:rsidP="000F656A">
            <w:pPr>
              <w:jc w:val="center"/>
              <w:rPr>
                <w:szCs w:val="21"/>
              </w:rPr>
            </w:pPr>
            <w:r>
              <w:rPr>
                <w:rFonts w:hint="eastAsia"/>
                <w:szCs w:val="21"/>
              </w:rPr>
              <w:t>自主課題</w:t>
            </w:r>
            <w:r w:rsidRPr="00516F01">
              <w:rPr>
                <w:rFonts w:hint="eastAsia"/>
                <w:szCs w:val="21"/>
              </w:rPr>
              <w:t>取組時間</w:t>
            </w:r>
          </w:p>
        </w:tc>
        <w:tc>
          <w:tcPr>
            <w:tcW w:w="1152" w:type="dxa"/>
            <w:gridSpan w:val="2"/>
            <w:tcBorders>
              <w:top w:val="single" w:sz="4" w:space="0" w:color="auto"/>
              <w:left w:val="single" w:sz="4" w:space="0" w:color="auto"/>
              <w:bottom w:val="single" w:sz="4" w:space="0" w:color="auto"/>
              <w:right w:val="nil"/>
            </w:tcBorders>
            <w:shd w:val="clear" w:color="auto" w:fill="FFFFF0"/>
            <w:vAlign w:val="center"/>
          </w:tcPr>
          <w:p w:rsidR="00E140B4" w:rsidRPr="00516F01" w:rsidRDefault="008B16F0" w:rsidP="000F656A">
            <w:pPr>
              <w:jc w:val="center"/>
              <w:rPr>
                <w:szCs w:val="21"/>
              </w:rPr>
            </w:pPr>
            <w:r>
              <w:rPr>
                <w:szCs w:val="21"/>
              </w:rPr>
              <w:t>3</w:t>
            </w:r>
          </w:p>
        </w:tc>
        <w:tc>
          <w:tcPr>
            <w:tcW w:w="855" w:type="dxa"/>
            <w:gridSpan w:val="2"/>
            <w:tcBorders>
              <w:top w:val="single" w:sz="4" w:space="0" w:color="auto"/>
              <w:left w:val="nil"/>
              <w:bottom w:val="single" w:sz="4" w:space="0" w:color="auto"/>
              <w:right w:val="single" w:sz="4" w:space="0" w:color="auto"/>
            </w:tcBorders>
            <w:vAlign w:val="center"/>
          </w:tcPr>
          <w:p w:rsidR="00E140B4" w:rsidRPr="00516F01" w:rsidRDefault="00E140B4" w:rsidP="000F656A">
            <w:pPr>
              <w:jc w:val="center"/>
              <w:rPr>
                <w:szCs w:val="21"/>
              </w:rPr>
            </w:pPr>
            <w:r w:rsidRPr="00516F01">
              <w:rPr>
                <w:rFonts w:hint="eastAsia"/>
                <w:szCs w:val="21"/>
              </w:rPr>
              <w:t>時間</w:t>
            </w:r>
          </w:p>
        </w:tc>
      </w:tr>
    </w:tbl>
    <w:p w:rsidR="00612190" w:rsidRPr="00612190" w:rsidRDefault="00612190" w:rsidP="00612190">
      <w:pPr>
        <w:jc w:val="right"/>
        <w:rPr>
          <w:szCs w:val="21"/>
        </w:rPr>
      </w:pPr>
    </w:p>
    <w:p w:rsidR="003D5B61" w:rsidRPr="00B5071A" w:rsidRDefault="00534F7F" w:rsidP="00B5071A">
      <w:pPr>
        <w:pStyle w:val="a8"/>
        <w:numPr>
          <w:ilvl w:val="0"/>
          <w:numId w:val="1"/>
        </w:numPr>
        <w:ind w:leftChars="0"/>
        <w:rPr>
          <w:szCs w:val="21"/>
        </w:rPr>
      </w:pPr>
      <w:r w:rsidRPr="00B5071A">
        <w:rPr>
          <w:rFonts w:hint="eastAsia"/>
          <w:szCs w:val="21"/>
        </w:rPr>
        <w:t>結果</w:t>
      </w:r>
    </w:p>
    <w:p w:rsidR="00B5071A" w:rsidRPr="00B5071A" w:rsidRDefault="00B5071A" w:rsidP="00B5071A">
      <w:pPr>
        <w:rPr>
          <w:szCs w:val="21"/>
        </w:rPr>
      </w:pPr>
    </w:p>
    <w:p w:rsidR="00DA761B" w:rsidRDefault="0068765B" w:rsidP="002B5FB5">
      <w:r>
        <w:rPr>
          <w:rFonts w:hint="eastAsia"/>
        </w:rPr>
        <w:t>（１）基本的な音データ（正弦波）</w:t>
      </w:r>
    </w:p>
    <w:p w:rsidR="0068765B" w:rsidRDefault="0068765B" w:rsidP="002B5FB5">
      <w:r>
        <w:rPr>
          <w:rFonts w:hint="eastAsia"/>
        </w:rPr>
        <w:t xml:space="preserve">　今回，作成した和音は，</w:t>
      </w:r>
      <w:r w:rsidR="00B5071A">
        <w:t>200Hz,500Hz,11</w:t>
      </w:r>
      <w:r>
        <w:t>00Hz</w:t>
      </w:r>
      <w:r>
        <w:rPr>
          <w:rFonts w:hint="eastAsia"/>
        </w:rPr>
        <w:t>の周波数を振幅が</w:t>
      </w:r>
      <w:r>
        <w:t>3:3:4</w:t>
      </w:r>
      <w:r>
        <w:rPr>
          <w:rFonts w:hint="eastAsia"/>
        </w:rPr>
        <w:t>となる波形を合成したものである。作成した和音の波形を図１に示す。また，和音を</w:t>
      </w:r>
      <w:r>
        <w:t>11025</w:t>
      </w:r>
      <w:r>
        <w:rPr>
          <w:rFonts w:hint="eastAsia"/>
        </w:rPr>
        <w:t>点</w:t>
      </w:r>
      <w:r>
        <w:t>DFT</w:t>
      </w:r>
      <w:r>
        <w:rPr>
          <w:rFonts w:hint="eastAsia"/>
        </w:rPr>
        <w:t>した振幅スペクトルのグラフを図２に示す。</w:t>
      </w:r>
    </w:p>
    <w:p w:rsidR="0068765B" w:rsidRDefault="0068765B" w:rsidP="002B5FB5">
      <w:pPr>
        <w:sectPr w:rsidR="0068765B" w:rsidSect="00612190">
          <w:pgSz w:w="11906" w:h="16838" w:code="9"/>
          <w:pgMar w:top="1134" w:right="1021" w:bottom="1134" w:left="1021" w:header="851" w:footer="992" w:gutter="0"/>
          <w:cols w:space="425"/>
          <w:docGrid w:type="lines" w:linePitch="323" w:charSpace="39926"/>
        </w:sectPr>
      </w:pPr>
    </w:p>
    <w:p w:rsidR="0068765B" w:rsidRDefault="0068765B" w:rsidP="0068765B">
      <w:pPr>
        <w:jc w:val="center"/>
      </w:pPr>
      <w:r>
        <w:rPr>
          <w:noProof/>
        </w:rPr>
        <w:drawing>
          <wp:inline distT="0" distB="0" distL="0" distR="0" wp14:anchorId="60F8609B" wp14:editId="16E8B966">
            <wp:extent cx="2996565" cy="1789430"/>
            <wp:effectExtent l="0" t="0" r="635" b="127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6565" cy="1789430"/>
                    </a:xfrm>
                    <a:prstGeom prst="rect">
                      <a:avLst/>
                    </a:prstGeom>
                  </pic:spPr>
                </pic:pic>
              </a:graphicData>
            </a:graphic>
          </wp:inline>
        </w:drawing>
      </w:r>
      <w:r>
        <w:rPr>
          <w:rFonts w:hint="eastAsia"/>
        </w:rPr>
        <w:t>図１　作成した和音の波形</w:t>
      </w:r>
    </w:p>
    <w:p w:rsidR="0068765B" w:rsidRDefault="0068765B" w:rsidP="0068765B">
      <w:pPr>
        <w:jc w:val="center"/>
      </w:pPr>
      <w:r>
        <w:rPr>
          <w:noProof/>
        </w:rPr>
        <w:drawing>
          <wp:inline distT="0" distB="0" distL="0" distR="0" wp14:anchorId="5DC8BA62" wp14:editId="330A6E9D">
            <wp:extent cx="2996565" cy="1811020"/>
            <wp:effectExtent l="0" t="0" r="635" b="508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6565" cy="1811020"/>
                    </a:xfrm>
                    <a:prstGeom prst="rect">
                      <a:avLst/>
                    </a:prstGeom>
                  </pic:spPr>
                </pic:pic>
              </a:graphicData>
            </a:graphic>
          </wp:inline>
        </w:drawing>
      </w:r>
    </w:p>
    <w:p w:rsidR="0068765B" w:rsidRPr="0068765B" w:rsidRDefault="0068765B" w:rsidP="0068765B">
      <w:pPr>
        <w:jc w:val="center"/>
      </w:pPr>
      <w:r>
        <w:rPr>
          <w:rFonts w:hint="eastAsia"/>
        </w:rPr>
        <w:t>図２　作製した和音の振幅スペクトル</w:t>
      </w:r>
    </w:p>
    <w:p w:rsidR="0068765B" w:rsidRDefault="0068765B" w:rsidP="0068765B">
      <w:pPr>
        <w:ind w:firstLineChars="100" w:firstLine="210"/>
        <w:rPr>
          <w:szCs w:val="21"/>
        </w:rPr>
        <w:sectPr w:rsidR="0068765B" w:rsidSect="0068765B">
          <w:type w:val="continuous"/>
          <w:pgSz w:w="11906" w:h="16838" w:code="9"/>
          <w:pgMar w:top="1134" w:right="1021" w:bottom="1134" w:left="1021" w:header="851" w:footer="992" w:gutter="0"/>
          <w:cols w:num="2" w:space="425"/>
          <w:docGrid w:type="lines" w:linePitch="323" w:charSpace="39926"/>
        </w:sectPr>
      </w:pPr>
    </w:p>
    <w:p w:rsidR="00806A46" w:rsidRDefault="0068765B" w:rsidP="0068765B">
      <w:pPr>
        <w:rPr>
          <w:szCs w:val="21"/>
        </w:rPr>
      </w:pPr>
      <w:r>
        <w:rPr>
          <w:rFonts w:hint="eastAsia"/>
          <w:szCs w:val="21"/>
        </w:rPr>
        <w:t>（２）サンプル音声データ</w:t>
      </w:r>
    </w:p>
    <w:p w:rsidR="0068765B" w:rsidRDefault="0068765B" w:rsidP="0068765B">
      <w:pPr>
        <w:rPr>
          <w:szCs w:val="21"/>
        </w:rPr>
      </w:pPr>
      <w:r>
        <w:rPr>
          <w:rFonts w:hint="eastAsia"/>
          <w:szCs w:val="21"/>
        </w:rPr>
        <w:t xml:space="preserve">　</w:t>
      </w:r>
      <w:r w:rsidR="00052719">
        <w:rPr>
          <w:rFonts w:hint="eastAsia"/>
          <w:szCs w:val="21"/>
        </w:rPr>
        <w:t>今回，元の</w:t>
      </w:r>
      <w:r w:rsidR="00052719">
        <w:rPr>
          <w:szCs w:val="21"/>
        </w:rPr>
        <w:t>wave</w:t>
      </w:r>
      <w:r w:rsidR="00052719">
        <w:rPr>
          <w:rFonts w:hint="eastAsia"/>
          <w:szCs w:val="21"/>
        </w:rPr>
        <w:t>ファイルから抜き出した母音データは約</w:t>
      </w:r>
      <w:r w:rsidR="00052719">
        <w:rPr>
          <w:szCs w:val="21"/>
        </w:rPr>
        <w:t>0.7</w:t>
      </w:r>
      <w:r w:rsidR="00052719">
        <w:rPr>
          <w:rFonts w:hint="eastAsia"/>
          <w:szCs w:val="21"/>
        </w:rPr>
        <w:t>〜</w:t>
      </w:r>
      <w:r w:rsidR="00052719">
        <w:rPr>
          <w:szCs w:val="21"/>
        </w:rPr>
        <w:t>0.8</w:t>
      </w:r>
      <w:r w:rsidR="00052719">
        <w:rPr>
          <w:rFonts w:hint="eastAsia"/>
          <w:szCs w:val="21"/>
        </w:rPr>
        <w:t>秒の間の</w:t>
      </w:r>
      <w:r w:rsidR="00052719">
        <w:rPr>
          <w:szCs w:val="21"/>
        </w:rPr>
        <w:t>1103</w:t>
      </w:r>
      <w:r w:rsidR="00052719">
        <w:rPr>
          <w:rFonts w:hint="eastAsia"/>
          <w:szCs w:val="21"/>
        </w:rPr>
        <w:t>個のデータであった。</w:t>
      </w:r>
    </w:p>
    <w:p w:rsidR="00052719" w:rsidRPr="00052719" w:rsidRDefault="00052719" w:rsidP="0068765B">
      <w:pPr>
        <w:rPr>
          <w:szCs w:val="21"/>
        </w:rPr>
      </w:pPr>
      <w:r>
        <w:rPr>
          <w:rFonts w:hint="eastAsia"/>
          <w:szCs w:val="21"/>
        </w:rPr>
        <w:t>実際に聞いてみて，「げ」と言っていると判断した。抜き出したデータの波形を図３，そのデータを</w:t>
      </w:r>
      <w:r>
        <w:rPr>
          <w:szCs w:val="21"/>
        </w:rPr>
        <w:t>1103</w:t>
      </w:r>
      <w:r>
        <w:rPr>
          <w:rFonts w:hint="eastAsia"/>
          <w:szCs w:val="21"/>
        </w:rPr>
        <w:t>点</w:t>
      </w:r>
      <w:r>
        <w:rPr>
          <w:szCs w:val="21"/>
        </w:rPr>
        <w:t>DFT</w:t>
      </w:r>
      <w:r>
        <w:rPr>
          <w:rFonts w:hint="eastAsia"/>
          <w:szCs w:val="21"/>
        </w:rPr>
        <w:t>した振幅スペクトルを図４に示す。</w:t>
      </w:r>
    </w:p>
    <w:p w:rsidR="00052719" w:rsidRDefault="00052719" w:rsidP="0068765B">
      <w:pPr>
        <w:rPr>
          <w:szCs w:val="21"/>
        </w:rPr>
        <w:sectPr w:rsidR="00052719" w:rsidSect="0068765B">
          <w:type w:val="continuous"/>
          <w:pgSz w:w="11906" w:h="16838" w:code="9"/>
          <w:pgMar w:top="1134" w:right="1021" w:bottom="1134" w:left="1021" w:header="851" w:footer="992" w:gutter="0"/>
          <w:cols w:space="720"/>
          <w:docGrid w:type="lines" w:linePitch="323" w:charSpace="39926"/>
        </w:sectPr>
      </w:pPr>
    </w:p>
    <w:p w:rsidR="00052719" w:rsidRDefault="00052719" w:rsidP="00052719">
      <w:pPr>
        <w:jc w:val="center"/>
        <w:rPr>
          <w:szCs w:val="21"/>
        </w:rPr>
      </w:pPr>
      <w:r>
        <w:rPr>
          <w:noProof/>
        </w:rPr>
        <w:drawing>
          <wp:inline distT="0" distB="0" distL="0" distR="0" wp14:anchorId="3890EE32" wp14:editId="33B54C17">
            <wp:extent cx="2996565" cy="1771650"/>
            <wp:effectExtent l="0" t="0" r="635" b="63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6565" cy="1771650"/>
                    </a:xfrm>
                    <a:prstGeom prst="rect">
                      <a:avLst/>
                    </a:prstGeom>
                  </pic:spPr>
                </pic:pic>
              </a:graphicData>
            </a:graphic>
          </wp:inline>
        </w:drawing>
      </w:r>
      <w:r>
        <w:rPr>
          <w:rFonts w:hint="eastAsia"/>
          <w:szCs w:val="21"/>
        </w:rPr>
        <w:t>図３　抜き出したデータの波形</w:t>
      </w:r>
    </w:p>
    <w:p w:rsidR="00052719" w:rsidRDefault="00052719" w:rsidP="0068765B">
      <w:pPr>
        <w:rPr>
          <w:szCs w:val="21"/>
        </w:rPr>
      </w:pPr>
      <w:r>
        <w:rPr>
          <w:noProof/>
        </w:rPr>
        <w:drawing>
          <wp:inline distT="0" distB="0" distL="0" distR="0" wp14:anchorId="18B62CB7" wp14:editId="210E385D">
            <wp:extent cx="2996565" cy="1797685"/>
            <wp:effectExtent l="0" t="0" r="635"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6565" cy="1797685"/>
                    </a:xfrm>
                    <a:prstGeom prst="rect">
                      <a:avLst/>
                    </a:prstGeom>
                  </pic:spPr>
                </pic:pic>
              </a:graphicData>
            </a:graphic>
          </wp:inline>
        </w:drawing>
      </w:r>
    </w:p>
    <w:p w:rsidR="00052719" w:rsidRDefault="00052719" w:rsidP="00052719">
      <w:pPr>
        <w:jc w:val="center"/>
        <w:rPr>
          <w:szCs w:val="21"/>
        </w:rPr>
        <w:sectPr w:rsidR="00052719" w:rsidSect="00052719">
          <w:type w:val="continuous"/>
          <w:pgSz w:w="11906" w:h="16838" w:code="9"/>
          <w:pgMar w:top="1134" w:right="1021" w:bottom="1134" w:left="1021" w:header="851" w:footer="992" w:gutter="0"/>
          <w:cols w:num="2" w:space="425"/>
          <w:docGrid w:type="lines" w:linePitch="323" w:charSpace="39926"/>
        </w:sectPr>
      </w:pPr>
      <w:r>
        <w:rPr>
          <w:rFonts w:hint="eastAsia"/>
          <w:szCs w:val="21"/>
        </w:rPr>
        <w:t xml:space="preserve">図４　</w:t>
      </w:r>
      <w:r w:rsidR="00B5071A">
        <w:rPr>
          <w:rFonts w:hint="eastAsia"/>
          <w:szCs w:val="21"/>
        </w:rPr>
        <w:t>抜き出したデータの振幅スペクトル</w:t>
      </w:r>
    </w:p>
    <w:p w:rsidR="00052719" w:rsidRPr="00806A46" w:rsidRDefault="00052719" w:rsidP="0068765B">
      <w:pPr>
        <w:rPr>
          <w:szCs w:val="21"/>
        </w:rPr>
      </w:pPr>
    </w:p>
    <w:p w:rsidR="00534F7F" w:rsidRDefault="00534F7F" w:rsidP="00534F7F">
      <w:pPr>
        <w:rPr>
          <w:szCs w:val="21"/>
        </w:rPr>
      </w:pPr>
      <w:r>
        <w:rPr>
          <w:rFonts w:hint="eastAsia"/>
          <w:szCs w:val="21"/>
        </w:rPr>
        <w:t>２．考察</w:t>
      </w:r>
    </w:p>
    <w:p w:rsidR="00C93418" w:rsidRDefault="00C93418" w:rsidP="00534F7F">
      <w:pPr>
        <w:rPr>
          <w:szCs w:val="21"/>
        </w:rPr>
      </w:pPr>
    </w:p>
    <w:p w:rsidR="00C93418" w:rsidRDefault="00C93418" w:rsidP="00C93418">
      <w:pPr>
        <w:ind w:firstLineChars="100" w:firstLine="210"/>
        <w:rPr>
          <w:szCs w:val="21"/>
        </w:rPr>
      </w:pPr>
      <w:r>
        <w:rPr>
          <w:rFonts w:hint="eastAsia"/>
          <w:szCs w:val="21"/>
        </w:rPr>
        <w:t>・</w:t>
      </w:r>
      <w:r w:rsidR="00B5071A">
        <w:rPr>
          <w:rFonts w:hint="eastAsia"/>
          <w:szCs w:val="21"/>
        </w:rPr>
        <w:t>今回の実験のオリジナルの音データを作製する際に，周波数の高い波形を組み合わせていくと，高い音になり，逆に周波数の低い波形を組み合わせると，低い音になるということが実際に実験の中で理解できた。</w:t>
      </w:r>
    </w:p>
    <w:p w:rsidR="00C93418" w:rsidRDefault="00C93418" w:rsidP="00C93418">
      <w:pPr>
        <w:ind w:firstLineChars="100" w:firstLine="210"/>
        <w:rPr>
          <w:szCs w:val="21"/>
        </w:rPr>
      </w:pPr>
      <w:r>
        <w:rPr>
          <w:rFonts w:hint="eastAsia"/>
          <w:szCs w:val="21"/>
        </w:rPr>
        <w:t>・</w:t>
      </w:r>
      <w:r w:rsidR="00B5071A">
        <w:rPr>
          <w:rFonts w:hint="eastAsia"/>
          <w:szCs w:val="21"/>
        </w:rPr>
        <w:t>また，参考資料にあった通り，「ドレミ・・・」の音は，元となる周波数を</w:t>
      </w:r>
      <w:r w:rsidR="00B5071A">
        <w:rPr>
          <w:szCs w:val="21"/>
        </w:rPr>
        <w:t>2</w:t>
      </w:r>
      <w:r w:rsidR="00B5071A">
        <w:rPr>
          <w:rFonts w:hint="eastAsia"/>
          <w:szCs w:val="21"/>
        </w:rPr>
        <w:t>倍していった波形を５つ組み合わせて出来ているということも分かった。</w:t>
      </w:r>
    </w:p>
    <w:p w:rsidR="00B5071A" w:rsidRDefault="00B5071A" w:rsidP="00C93418">
      <w:pPr>
        <w:ind w:firstLineChars="100" w:firstLine="210"/>
        <w:rPr>
          <w:szCs w:val="21"/>
        </w:rPr>
      </w:pPr>
      <w:r>
        <w:rPr>
          <w:rFonts w:hint="eastAsia"/>
          <w:szCs w:val="21"/>
        </w:rPr>
        <w:lastRenderedPageBreak/>
        <w:t>・切り出した波形が，どのような周波数の波を含んでいるのかを知りたい時に以前課題としてプログラムを作成した</w:t>
      </w:r>
      <w:r>
        <w:rPr>
          <w:szCs w:val="21"/>
        </w:rPr>
        <w:t>DFT</w:t>
      </w:r>
      <w:r>
        <w:rPr>
          <w:rFonts w:hint="eastAsia"/>
          <w:szCs w:val="21"/>
        </w:rPr>
        <w:t>（離散フーリエ変換）を使用すると，簡単に周波数成分を割り出すことができるということが理解できた。</w:t>
      </w:r>
    </w:p>
    <w:p w:rsidR="00B5071A" w:rsidRDefault="00B5071A" w:rsidP="00C93418">
      <w:pPr>
        <w:ind w:firstLineChars="100" w:firstLine="210"/>
        <w:rPr>
          <w:szCs w:val="21"/>
        </w:rPr>
      </w:pPr>
      <w:r>
        <w:rPr>
          <w:rFonts w:hint="eastAsia"/>
          <w:szCs w:val="21"/>
        </w:rPr>
        <w:t>・今回プログラムを作成する際に，ヘッダの情報などを読み込み，その上でデータを読み込むというようなことをしたが，</w:t>
      </w:r>
      <w:r w:rsidR="00CB6482">
        <w:rPr>
          <w:rFonts w:hint="eastAsia"/>
          <w:szCs w:val="21"/>
        </w:rPr>
        <w:t>この経験は，他の種類のファイルを読み込む時などに応用できると考えた。</w:t>
      </w:r>
    </w:p>
    <w:p w:rsidR="000404A1" w:rsidRDefault="000404A1" w:rsidP="000404A1">
      <w:pPr>
        <w:rPr>
          <w:szCs w:val="21"/>
        </w:rPr>
      </w:pPr>
    </w:p>
    <w:p w:rsidR="00B33AD4" w:rsidRPr="00B33AD4" w:rsidRDefault="00B33AD4" w:rsidP="00330CA8">
      <w:pPr>
        <w:rPr>
          <w:rFonts w:hint="eastAsia"/>
          <w:szCs w:val="21"/>
        </w:rPr>
      </w:pPr>
      <w:r w:rsidRPr="00B33AD4">
        <w:rPr>
          <w:rFonts w:hint="eastAsia"/>
          <w:szCs w:val="21"/>
        </w:rPr>
        <w:t>３．</w:t>
      </w:r>
      <w:r w:rsidR="009959C9" w:rsidRPr="00330CA8">
        <w:rPr>
          <w:rFonts w:hint="eastAsia"/>
          <w:szCs w:val="21"/>
        </w:rPr>
        <w:t>自主課題</w:t>
      </w:r>
      <w:bookmarkStart w:id="0" w:name="_GoBack"/>
      <w:bookmarkEnd w:id="0"/>
    </w:p>
    <w:p w:rsidR="00CB6482" w:rsidRPr="00CB6482" w:rsidRDefault="00CB6482" w:rsidP="00CB6482">
      <w:pPr>
        <w:rPr>
          <w:szCs w:val="21"/>
        </w:rPr>
      </w:pPr>
      <w:r>
        <w:rPr>
          <w:rFonts w:hint="eastAsia"/>
          <w:szCs w:val="21"/>
        </w:rPr>
        <w:t xml:space="preserve">　今回は，他の音声ファイルの種類や，その違いについて調べた。</w:t>
      </w:r>
    </w:p>
    <w:p w:rsidR="00CB6482" w:rsidRDefault="00CB6482" w:rsidP="00CB6482">
      <w:pPr>
        <w:rPr>
          <w:szCs w:val="21"/>
        </w:rPr>
      </w:pPr>
      <w:r>
        <w:rPr>
          <w:rFonts w:hint="eastAsia"/>
          <w:szCs w:val="21"/>
        </w:rPr>
        <w:t xml:space="preserve">　今回の実験では，音声のファイルとして</w:t>
      </w:r>
      <w:r>
        <w:rPr>
          <w:szCs w:val="21"/>
        </w:rPr>
        <w:t>wave</w:t>
      </w:r>
      <w:r>
        <w:rPr>
          <w:rFonts w:hint="eastAsia"/>
          <w:szCs w:val="21"/>
        </w:rPr>
        <w:t>ファイルを使用したが，他にも</w:t>
      </w:r>
      <w:r>
        <w:rPr>
          <w:szCs w:val="21"/>
        </w:rPr>
        <w:t>mp3</w:t>
      </w:r>
      <w:r>
        <w:rPr>
          <w:rFonts w:hint="eastAsia"/>
          <w:szCs w:val="21"/>
        </w:rPr>
        <w:t>や，</w:t>
      </w:r>
      <w:r>
        <w:rPr>
          <w:szCs w:val="21"/>
        </w:rPr>
        <w:t>TAK</w:t>
      </w:r>
      <w:r>
        <w:rPr>
          <w:rFonts w:hint="eastAsia"/>
          <w:szCs w:val="21"/>
        </w:rPr>
        <w:t>などがある。</w:t>
      </w:r>
      <w:r>
        <w:rPr>
          <w:szCs w:val="21"/>
        </w:rPr>
        <w:t>wave</w:t>
      </w:r>
      <w:r>
        <w:rPr>
          <w:rFonts w:hint="eastAsia"/>
          <w:szCs w:val="21"/>
        </w:rPr>
        <w:t>は非圧縮，</w:t>
      </w:r>
      <w:r>
        <w:rPr>
          <w:szCs w:val="21"/>
        </w:rPr>
        <w:t>mp3</w:t>
      </w:r>
      <w:r>
        <w:rPr>
          <w:rFonts w:hint="eastAsia"/>
          <w:szCs w:val="21"/>
        </w:rPr>
        <w:t>は非可逆圧縮，</w:t>
      </w:r>
      <w:r>
        <w:rPr>
          <w:szCs w:val="21"/>
        </w:rPr>
        <w:t>TAK</w:t>
      </w:r>
      <w:r>
        <w:rPr>
          <w:rFonts w:hint="eastAsia"/>
          <w:szCs w:val="21"/>
        </w:rPr>
        <w:t>は可逆圧縮のフォーマットとなっている。</w:t>
      </w:r>
    </w:p>
    <w:p w:rsidR="00CB6482" w:rsidRDefault="00CB6482" w:rsidP="00CB6482">
      <w:pPr>
        <w:rPr>
          <w:szCs w:val="21"/>
        </w:rPr>
      </w:pPr>
      <w:r>
        <w:rPr>
          <w:rFonts w:hint="eastAsia"/>
          <w:szCs w:val="21"/>
        </w:rPr>
        <w:t>＜非圧縮ファイルフォーマット＞</w:t>
      </w:r>
    </w:p>
    <w:p w:rsidR="00CB6482" w:rsidRDefault="00CB6482" w:rsidP="00CB6482">
      <w:pPr>
        <w:rPr>
          <w:szCs w:val="21"/>
        </w:rPr>
      </w:pPr>
      <w:r>
        <w:rPr>
          <w:rFonts w:hint="eastAsia"/>
          <w:szCs w:val="21"/>
        </w:rPr>
        <w:t xml:space="preserve">　圧縮をせずに，元のデータのまま保存するファイルフォーマット。ファイルサイズが大きくなりやすい。</w:t>
      </w:r>
    </w:p>
    <w:p w:rsidR="00CB6482" w:rsidRDefault="00CB6482" w:rsidP="00CB6482">
      <w:pPr>
        <w:rPr>
          <w:szCs w:val="21"/>
        </w:rPr>
      </w:pPr>
      <w:r>
        <w:rPr>
          <w:rFonts w:hint="eastAsia"/>
          <w:szCs w:val="21"/>
        </w:rPr>
        <w:t>＜非可逆圧縮ファイルフォーマット＞</w:t>
      </w:r>
    </w:p>
    <w:p w:rsidR="00CB6482" w:rsidRDefault="00CB6482" w:rsidP="00CB6482">
      <w:pPr>
        <w:rPr>
          <w:szCs w:val="21"/>
        </w:rPr>
      </w:pPr>
      <w:r>
        <w:rPr>
          <w:rFonts w:hint="eastAsia"/>
          <w:szCs w:val="21"/>
        </w:rPr>
        <w:t xml:space="preserve">　圧縮はできるが，</w:t>
      </w:r>
      <w:r w:rsidR="008B16F0">
        <w:rPr>
          <w:rFonts w:hint="eastAsia"/>
          <w:szCs w:val="21"/>
        </w:rPr>
        <w:t>非可逆圧縮のため，元データに戻すことはできない。実際にどのような方法で圧縮しているのかというと，</w:t>
      </w:r>
      <w:r w:rsidR="008B16F0">
        <w:rPr>
          <w:szCs w:val="21"/>
        </w:rPr>
        <w:t>mp3</w:t>
      </w:r>
      <w:r w:rsidR="008B16F0">
        <w:rPr>
          <w:rFonts w:hint="eastAsia"/>
          <w:szCs w:val="21"/>
        </w:rPr>
        <w:t>の例だと，人間には聞こえないような小さな音を消したり，大きな音が鳴るときは近い周波数の音が聞きづらいため，省いたりなどをしている。</w:t>
      </w:r>
    </w:p>
    <w:p w:rsidR="008B16F0" w:rsidRDefault="008B16F0" w:rsidP="00CB6482">
      <w:pPr>
        <w:rPr>
          <w:szCs w:val="21"/>
        </w:rPr>
      </w:pPr>
      <w:r>
        <w:rPr>
          <w:rFonts w:hint="eastAsia"/>
          <w:szCs w:val="21"/>
        </w:rPr>
        <w:t>＜可逆圧縮ファイルフォーマット＞</w:t>
      </w:r>
    </w:p>
    <w:p w:rsidR="008B16F0" w:rsidRDefault="008B16F0" w:rsidP="00CB6482">
      <w:pPr>
        <w:rPr>
          <w:szCs w:val="21"/>
        </w:rPr>
      </w:pPr>
      <w:r>
        <w:rPr>
          <w:rFonts w:hint="eastAsia"/>
          <w:szCs w:val="21"/>
        </w:rPr>
        <w:t xml:space="preserve">　圧縮ができ，また，元データに戻すこともできる。そして，およそ半分程度までファイルサイズを削ることができる。</w:t>
      </w:r>
    </w:p>
    <w:p w:rsidR="008B16F0" w:rsidRDefault="008B16F0" w:rsidP="00CB6482">
      <w:pPr>
        <w:rPr>
          <w:szCs w:val="21"/>
        </w:rPr>
      </w:pPr>
      <w:r>
        <w:rPr>
          <w:rFonts w:hint="eastAsia"/>
          <w:szCs w:val="21"/>
        </w:rPr>
        <w:t xml:space="preserve">　以上のことを調べた上で，今回の実験でやった</w:t>
      </w:r>
      <w:r>
        <w:rPr>
          <w:szCs w:val="21"/>
        </w:rPr>
        <w:t>DFT</w:t>
      </w:r>
      <w:r>
        <w:rPr>
          <w:rFonts w:hint="eastAsia"/>
          <w:szCs w:val="21"/>
        </w:rPr>
        <w:t>などもファイルの圧縮などにも実際に使われているのではないかと考えた。</w:t>
      </w:r>
    </w:p>
    <w:p w:rsidR="008B16F0" w:rsidRPr="008B16F0" w:rsidRDefault="008B16F0" w:rsidP="00CB6482">
      <w:pPr>
        <w:rPr>
          <w:szCs w:val="21"/>
        </w:rPr>
      </w:pPr>
      <w:r>
        <w:rPr>
          <w:rFonts w:hint="eastAsia"/>
          <w:szCs w:val="21"/>
        </w:rPr>
        <w:t xml:space="preserve">　また，今回はおそらく，圧縮などもない一番簡単なファイルの読み書きをしたが，他の種類のファイルを読み書きしようとすると，ただ単にヘッダの情報を読み込むだけではなく，データを変換したりしなければならないだろうということも考えた。</w:t>
      </w:r>
    </w:p>
    <w:sectPr w:rsidR="008B16F0" w:rsidRPr="008B16F0" w:rsidSect="00052719">
      <w:type w:val="continuous"/>
      <w:pgSz w:w="11906" w:h="16838" w:code="9"/>
      <w:pgMar w:top="1134" w:right="1021" w:bottom="1134" w:left="1021" w:header="851" w:footer="992" w:gutter="0"/>
      <w:cols w:space="720"/>
      <w:docGrid w:type="lines" w:linePitch="323" w:charSpace="399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3466" w:rsidRDefault="00533466" w:rsidP="00534F7F">
      <w:r>
        <w:separator/>
      </w:r>
    </w:p>
  </w:endnote>
  <w:endnote w:type="continuationSeparator" w:id="0">
    <w:p w:rsidR="00533466" w:rsidRDefault="00533466" w:rsidP="00534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3466" w:rsidRDefault="00533466" w:rsidP="00534F7F">
      <w:r>
        <w:separator/>
      </w:r>
    </w:p>
  </w:footnote>
  <w:footnote w:type="continuationSeparator" w:id="0">
    <w:p w:rsidR="00533466" w:rsidRDefault="00533466" w:rsidP="00534F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76256E"/>
    <w:multiLevelType w:val="hybridMultilevel"/>
    <w:tmpl w:val="03CE50AA"/>
    <w:lvl w:ilvl="0" w:tplc="20909726">
      <w:start w:val="1"/>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405"/>
  <w:drawingGridVerticalSpacing w:val="323"/>
  <w:displayHorizontalDrawingGridEvery w:val="0"/>
  <w:characterSpacingControl w:val="compressPunctuation"/>
  <w:hdrShapeDefaults>
    <o:shapedefaults v:ext="edit" spidmax="512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190"/>
    <w:rsid w:val="00005DF9"/>
    <w:rsid w:val="00032F28"/>
    <w:rsid w:val="00032F90"/>
    <w:rsid w:val="000404A1"/>
    <w:rsid w:val="00052719"/>
    <w:rsid w:val="00053B72"/>
    <w:rsid w:val="0008483E"/>
    <w:rsid w:val="00087DC8"/>
    <w:rsid w:val="000F656A"/>
    <w:rsid w:val="00111B00"/>
    <w:rsid w:val="00127DDA"/>
    <w:rsid w:val="001303EC"/>
    <w:rsid w:val="00136DBC"/>
    <w:rsid w:val="001546E8"/>
    <w:rsid w:val="00184584"/>
    <w:rsid w:val="001855BC"/>
    <w:rsid w:val="001A149A"/>
    <w:rsid w:val="001D5F4C"/>
    <w:rsid w:val="0020122C"/>
    <w:rsid w:val="00226991"/>
    <w:rsid w:val="00263C7E"/>
    <w:rsid w:val="00275F34"/>
    <w:rsid w:val="002A074F"/>
    <w:rsid w:val="002B5FB5"/>
    <w:rsid w:val="00330CA8"/>
    <w:rsid w:val="00340AE0"/>
    <w:rsid w:val="0038046E"/>
    <w:rsid w:val="003851B4"/>
    <w:rsid w:val="003B24A9"/>
    <w:rsid w:val="003C5566"/>
    <w:rsid w:val="003C7D7F"/>
    <w:rsid w:val="003D5892"/>
    <w:rsid w:val="003D5B61"/>
    <w:rsid w:val="004002AF"/>
    <w:rsid w:val="004041A9"/>
    <w:rsid w:val="00415FC8"/>
    <w:rsid w:val="00441BF4"/>
    <w:rsid w:val="004A3801"/>
    <w:rsid w:val="004C6E1F"/>
    <w:rsid w:val="004D65DD"/>
    <w:rsid w:val="00516F01"/>
    <w:rsid w:val="00521FB8"/>
    <w:rsid w:val="00533466"/>
    <w:rsid w:val="00534F7F"/>
    <w:rsid w:val="0054218F"/>
    <w:rsid w:val="005922BD"/>
    <w:rsid w:val="00594CDD"/>
    <w:rsid w:val="005C3E0B"/>
    <w:rsid w:val="00612190"/>
    <w:rsid w:val="006131B1"/>
    <w:rsid w:val="00615DA4"/>
    <w:rsid w:val="00652B7B"/>
    <w:rsid w:val="00661E78"/>
    <w:rsid w:val="00682D0F"/>
    <w:rsid w:val="0068765B"/>
    <w:rsid w:val="006D6FE9"/>
    <w:rsid w:val="007060E3"/>
    <w:rsid w:val="0070699E"/>
    <w:rsid w:val="007232AE"/>
    <w:rsid w:val="007358CD"/>
    <w:rsid w:val="00760EAB"/>
    <w:rsid w:val="007732F4"/>
    <w:rsid w:val="007E076F"/>
    <w:rsid w:val="00806A46"/>
    <w:rsid w:val="00860D36"/>
    <w:rsid w:val="008A1AA6"/>
    <w:rsid w:val="008A7D50"/>
    <w:rsid w:val="008B16F0"/>
    <w:rsid w:val="008D4147"/>
    <w:rsid w:val="00901F7E"/>
    <w:rsid w:val="00926FA6"/>
    <w:rsid w:val="00933493"/>
    <w:rsid w:val="00943C0C"/>
    <w:rsid w:val="0096493F"/>
    <w:rsid w:val="009959C9"/>
    <w:rsid w:val="009A1FAE"/>
    <w:rsid w:val="009B0C87"/>
    <w:rsid w:val="009C0391"/>
    <w:rsid w:val="009F101D"/>
    <w:rsid w:val="009F104D"/>
    <w:rsid w:val="00A14C10"/>
    <w:rsid w:val="00A226C1"/>
    <w:rsid w:val="00A563A5"/>
    <w:rsid w:val="00AA0B19"/>
    <w:rsid w:val="00B33AD4"/>
    <w:rsid w:val="00B3571D"/>
    <w:rsid w:val="00B443FD"/>
    <w:rsid w:val="00B45054"/>
    <w:rsid w:val="00B50507"/>
    <w:rsid w:val="00B5071A"/>
    <w:rsid w:val="00B655C7"/>
    <w:rsid w:val="00B932C7"/>
    <w:rsid w:val="00BB2734"/>
    <w:rsid w:val="00BC00D4"/>
    <w:rsid w:val="00C174FA"/>
    <w:rsid w:val="00C32DEE"/>
    <w:rsid w:val="00C5671F"/>
    <w:rsid w:val="00C93418"/>
    <w:rsid w:val="00CA7C01"/>
    <w:rsid w:val="00CB6482"/>
    <w:rsid w:val="00CC2611"/>
    <w:rsid w:val="00CC759F"/>
    <w:rsid w:val="00CF7075"/>
    <w:rsid w:val="00D338FD"/>
    <w:rsid w:val="00D65862"/>
    <w:rsid w:val="00DA0BAB"/>
    <w:rsid w:val="00DA138E"/>
    <w:rsid w:val="00DA761B"/>
    <w:rsid w:val="00DC658F"/>
    <w:rsid w:val="00E01397"/>
    <w:rsid w:val="00E140B4"/>
    <w:rsid w:val="00E15F61"/>
    <w:rsid w:val="00E24704"/>
    <w:rsid w:val="00E37378"/>
    <w:rsid w:val="00E51566"/>
    <w:rsid w:val="00E86184"/>
    <w:rsid w:val="00F12C52"/>
    <w:rsid w:val="00F14A02"/>
    <w:rsid w:val="00F1680B"/>
    <w:rsid w:val="00F31BA7"/>
    <w:rsid w:val="00F44B10"/>
    <w:rsid w:val="00F67C19"/>
    <w:rsid w:val="00F91064"/>
    <w:rsid w:val="00FB5951"/>
    <w:rsid w:val="00FC065B"/>
    <w:rsid w:val="00FC0A72"/>
    <w:rsid w:val="00FC0C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v:textbox inset="5.85pt,.7pt,5.85pt,.7pt"/>
    </o:shapedefaults>
    <o:shapelayout v:ext="edit">
      <o:idmap v:ext="edit" data="1"/>
    </o:shapelayout>
  </w:shapeDefaults>
  <w:decimalSymbol w:val="."/>
  <w:listSeparator w:val=","/>
  <w14:docId w14:val="07381412"/>
  <w15:chartTrackingRefBased/>
  <w15:docId w15:val="{913FC2D5-B874-4C46-B534-314139BD6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136DB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534F7F"/>
    <w:pPr>
      <w:tabs>
        <w:tab w:val="center" w:pos="4252"/>
        <w:tab w:val="right" w:pos="8504"/>
      </w:tabs>
      <w:snapToGrid w:val="0"/>
    </w:pPr>
  </w:style>
  <w:style w:type="character" w:customStyle="1" w:styleId="a5">
    <w:name w:val="ヘッダー (文字)"/>
    <w:link w:val="a4"/>
    <w:rsid w:val="00534F7F"/>
    <w:rPr>
      <w:kern w:val="2"/>
      <w:sz w:val="21"/>
      <w:szCs w:val="24"/>
    </w:rPr>
  </w:style>
  <w:style w:type="paragraph" w:styleId="a6">
    <w:name w:val="footer"/>
    <w:basedOn w:val="a"/>
    <w:link w:val="a7"/>
    <w:rsid w:val="00534F7F"/>
    <w:pPr>
      <w:tabs>
        <w:tab w:val="center" w:pos="4252"/>
        <w:tab w:val="right" w:pos="8504"/>
      </w:tabs>
      <w:snapToGrid w:val="0"/>
    </w:pPr>
  </w:style>
  <w:style w:type="character" w:customStyle="1" w:styleId="a7">
    <w:name w:val="フッター (文字)"/>
    <w:link w:val="a6"/>
    <w:rsid w:val="00534F7F"/>
    <w:rPr>
      <w:kern w:val="2"/>
      <w:sz w:val="21"/>
      <w:szCs w:val="24"/>
    </w:rPr>
  </w:style>
  <w:style w:type="paragraph" w:styleId="a8">
    <w:name w:val="List Paragraph"/>
    <w:basedOn w:val="a"/>
    <w:uiPriority w:val="34"/>
    <w:qFormat/>
    <w:rsid w:val="00B5071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3E08B-81B7-9B40-8954-E6A7A03A4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Pages>
  <Words>204</Words>
  <Characters>1168</Characters>
  <Application>Microsoft Office Word</Application>
  <DocSecurity>0</DocSecurity>
  <Lines>9</Lines>
  <Paragraphs>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AS特別演習　「ディジタル信号処理」　課題１</vt:lpstr>
      <vt:lpstr>AS特別演習　「ディジタル信号処理」　課題１</vt:lpstr>
    </vt:vector>
  </TitlesOfParts>
  <Company/>
  <LinksUpToDate>false</LinksUpToDate>
  <CharactersWithSpaces>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AS特別演習　「ディジタル信号処理」　課題１</dc:title>
  <dc:subject/>
  <dc:creator>吉本研究室</dc:creator>
  <cp:keywords/>
  <dc:description/>
  <cp:lastModifiedBy>s15023@tokyo.kosen-ac.jp</cp:lastModifiedBy>
  <cp:revision>7</cp:revision>
  <cp:lastPrinted>2018-10-28T09:30:00Z</cp:lastPrinted>
  <dcterms:created xsi:type="dcterms:W3CDTF">2018-10-28T08:24:00Z</dcterms:created>
  <dcterms:modified xsi:type="dcterms:W3CDTF">2018-10-28T09:31:00Z</dcterms:modified>
</cp:coreProperties>
</file>