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E850C" w14:textId="77777777" w:rsidR="00DE11A3" w:rsidRPr="00DE11A3" w:rsidRDefault="002B7B3F" w:rsidP="00DE11A3">
      <w:pPr>
        <w:jc w:val="right"/>
        <w:rPr>
          <w:sz w:val="22"/>
        </w:rPr>
      </w:pPr>
      <w:r>
        <w:rPr>
          <w:sz w:val="22"/>
        </w:rPr>
        <w:t>2017/10/10</w:t>
      </w:r>
    </w:p>
    <w:p w14:paraId="1912D542" w14:textId="77777777" w:rsidR="00DE11A3" w:rsidRPr="00DE11A3" w:rsidRDefault="00DE11A3" w:rsidP="00DE11A3">
      <w:pPr>
        <w:jc w:val="center"/>
        <w:rPr>
          <w:sz w:val="36"/>
        </w:rPr>
      </w:pPr>
      <w:r w:rsidRPr="00DE11A3">
        <w:rPr>
          <w:rFonts w:hint="eastAsia"/>
          <w:sz w:val="36"/>
        </w:rPr>
        <w:t>実践プログラミング　レポート</w:t>
      </w:r>
    </w:p>
    <w:p w14:paraId="028C0BCA" w14:textId="77777777" w:rsidR="009F47B6" w:rsidRDefault="00DE11A3" w:rsidP="00DE11A3">
      <w:pPr>
        <w:jc w:val="right"/>
      </w:pPr>
      <w:r>
        <w:t>3J04</w:t>
      </w:r>
      <w:r>
        <w:rPr>
          <w:rFonts w:hint="eastAsia"/>
        </w:rPr>
        <w:t>岩崎</w:t>
      </w:r>
      <w:r>
        <w:t xml:space="preserve"> </w:t>
      </w:r>
      <w:r>
        <w:rPr>
          <w:rFonts w:hint="eastAsia"/>
        </w:rPr>
        <w:t>悠紀</w:t>
      </w:r>
    </w:p>
    <w:p w14:paraId="51ACEA72" w14:textId="77777777" w:rsidR="005A34A2" w:rsidRDefault="005A34A2" w:rsidP="00DE11A3">
      <w:pPr>
        <w:jc w:val="left"/>
      </w:pPr>
      <w:r>
        <w:rPr>
          <w:rFonts w:hint="eastAsia"/>
        </w:rPr>
        <w:t>・概要</w:t>
      </w:r>
    </w:p>
    <w:p w14:paraId="71AAFBBE" w14:textId="77777777" w:rsidR="005A34A2" w:rsidRDefault="005A34A2" w:rsidP="00DE11A3">
      <w:pPr>
        <w:jc w:val="left"/>
      </w:pPr>
      <w:r>
        <w:rPr>
          <w:rFonts w:hint="eastAsia"/>
        </w:rPr>
        <w:t xml:space="preserve">　</w:t>
      </w:r>
      <w:r w:rsidR="00EA76A2">
        <w:rPr>
          <w:rFonts w:hint="eastAsia"/>
        </w:rPr>
        <w:t>線形探索の一般の方、番兵版、二分探索のループ、再帰版の四つのプログラム</w:t>
      </w:r>
      <w:r w:rsidR="00146AB8">
        <w:rPr>
          <w:rFonts w:hint="eastAsia"/>
        </w:rPr>
        <w:t>を実行し、それぞれの実行速度を比較する。なお、比較する際には、それぞれ十回ずつ処理を回し、それぞれを10で割った平均の値を用いる。</w:t>
      </w:r>
    </w:p>
    <w:p w14:paraId="4788A12F" w14:textId="77777777" w:rsidR="005A34A2" w:rsidRDefault="005A34A2" w:rsidP="00DE11A3">
      <w:pPr>
        <w:jc w:val="left"/>
      </w:pPr>
    </w:p>
    <w:p w14:paraId="5F9C56F9" w14:textId="77777777" w:rsidR="00DE11A3" w:rsidRDefault="00F53061" w:rsidP="00DE11A3">
      <w:pPr>
        <w:jc w:val="left"/>
      </w:pPr>
      <w:r>
        <w:rPr>
          <w:rFonts w:hint="eastAsia"/>
        </w:rPr>
        <w:t>・</w:t>
      </w:r>
      <w:r w:rsidR="005A34A2">
        <w:rPr>
          <w:rFonts w:hint="eastAsia"/>
        </w:rPr>
        <w:t>計算に使用した機器のスペック</w:t>
      </w:r>
    </w:p>
    <w:p w14:paraId="0BC17291" w14:textId="77777777" w:rsidR="00146AB8" w:rsidRDefault="005A34A2" w:rsidP="00DE11A3">
      <w:pPr>
        <w:jc w:val="left"/>
      </w:pPr>
      <w:r>
        <w:rPr>
          <w:rFonts w:hint="eastAsia"/>
        </w:rPr>
        <w:t xml:space="preserve">　</w:t>
      </w:r>
      <w:r w:rsidR="00146AB8">
        <w:rPr>
          <w:rFonts w:hint="eastAsia"/>
        </w:rPr>
        <w:t>OS：</w:t>
      </w:r>
      <w:proofErr w:type="spellStart"/>
      <w:r w:rsidR="00146AB8">
        <w:t>OS</w:t>
      </w:r>
      <w:proofErr w:type="spellEnd"/>
      <w:r w:rsidR="00146AB8">
        <w:t xml:space="preserve"> X El Capitan ver.10.11.6</w:t>
      </w:r>
    </w:p>
    <w:p w14:paraId="1754CB91" w14:textId="77777777" w:rsidR="00146AB8" w:rsidRDefault="00146AB8" w:rsidP="00DE11A3">
      <w:pPr>
        <w:jc w:val="left"/>
      </w:pPr>
      <w:r>
        <w:rPr>
          <w:rFonts w:hint="eastAsia"/>
        </w:rPr>
        <w:t xml:space="preserve">　CPU：</w:t>
      </w:r>
      <w:r>
        <w:t>Intel Core i7 2.8 GHz</w:t>
      </w:r>
    </w:p>
    <w:p w14:paraId="2B123791" w14:textId="77777777" w:rsidR="00146AB8" w:rsidRDefault="00146AB8" w:rsidP="00DE11A3">
      <w:pPr>
        <w:jc w:val="left"/>
      </w:pPr>
      <w:r>
        <w:rPr>
          <w:rFonts w:hint="eastAsia"/>
        </w:rPr>
        <w:t xml:space="preserve">　メモリ：</w:t>
      </w:r>
      <w:r>
        <w:t>8 GB 1333 MHz DDR3</w:t>
      </w:r>
    </w:p>
    <w:p w14:paraId="74EA90DC" w14:textId="77777777" w:rsidR="00146AB8" w:rsidRDefault="00146AB8" w:rsidP="00DE11A3">
      <w:pPr>
        <w:jc w:val="left"/>
      </w:pPr>
    </w:p>
    <w:p w14:paraId="65C44A4C" w14:textId="77777777" w:rsidR="00146AB8" w:rsidRDefault="00146AB8" w:rsidP="00DE11A3">
      <w:pPr>
        <w:jc w:val="left"/>
      </w:pPr>
      <w:r>
        <w:rPr>
          <w:rFonts w:hint="eastAsia"/>
        </w:rPr>
        <w:t>・</w:t>
      </w:r>
      <w:r w:rsidR="00B4688F">
        <w:rPr>
          <w:rFonts w:hint="eastAsia"/>
        </w:rPr>
        <w:t>実行速度比較</w:t>
      </w:r>
    </w:p>
    <w:p w14:paraId="51540CA2" w14:textId="77777777" w:rsidR="00DC2EB6" w:rsidRDefault="00B4688F" w:rsidP="00DC2EB6">
      <w:pPr>
        <w:jc w:val="left"/>
      </w:pPr>
      <w:r>
        <w:rPr>
          <w:rFonts w:hint="eastAsia"/>
        </w:rPr>
        <w:t xml:space="preserve">　</w:t>
      </w:r>
    </w:p>
    <w:tbl>
      <w:tblPr>
        <w:tblW w:w="9820" w:type="dxa"/>
        <w:tblCellMar>
          <w:left w:w="99" w:type="dxa"/>
          <w:right w:w="99" w:type="dxa"/>
        </w:tblCellMar>
        <w:tblLook w:val="04A0" w:firstRow="1" w:lastRow="0" w:firstColumn="1" w:lastColumn="0" w:noHBand="0" w:noVBand="1"/>
      </w:tblPr>
      <w:tblGrid>
        <w:gridCol w:w="2520"/>
        <w:gridCol w:w="1780"/>
        <w:gridCol w:w="1780"/>
        <w:gridCol w:w="1960"/>
        <w:gridCol w:w="1780"/>
      </w:tblGrid>
      <w:tr w:rsidR="00DC2EB6" w:rsidRPr="00DC2EB6" w14:paraId="368AEC0F" w14:textId="77777777" w:rsidTr="00DC2EB6">
        <w:trPr>
          <w:trHeight w:val="400"/>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584DC"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種類</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5776B5E0" w14:textId="77777777" w:rsidR="00DC2EB6" w:rsidRPr="00DC2EB6" w:rsidRDefault="00DC2EB6" w:rsidP="00DC2EB6">
            <w:pPr>
              <w:widowControl/>
              <w:jc w:val="center"/>
              <w:rPr>
                <w:rFonts w:ascii="Yu Gothic" w:eastAsia="Yu Gothic" w:hAnsi="Yu Gothic" w:cs="Times New Roman" w:hint="eastAsia"/>
                <w:color w:val="000000"/>
                <w:kern w:val="0"/>
              </w:rPr>
            </w:pPr>
            <w:r w:rsidRPr="00DC2EB6">
              <w:rPr>
                <w:rFonts w:ascii="Yu Gothic" w:eastAsia="Yu Gothic" w:hAnsi="Yu Gothic" w:cs="Times New Roman" w:hint="eastAsia"/>
                <w:color w:val="000000"/>
                <w:kern w:val="0"/>
              </w:rPr>
              <w:t>線形探索(通常)</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002C36EF" w14:textId="77777777" w:rsidR="00DC2EB6" w:rsidRPr="00DC2EB6" w:rsidRDefault="00DC2EB6" w:rsidP="00DC2EB6">
            <w:pPr>
              <w:widowControl/>
              <w:jc w:val="center"/>
              <w:rPr>
                <w:rFonts w:ascii="Yu Gothic" w:eastAsia="Yu Gothic" w:hAnsi="Yu Gothic" w:cs="Times New Roman" w:hint="eastAsia"/>
                <w:color w:val="000000"/>
                <w:kern w:val="0"/>
              </w:rPr>
            </w:pPr>
            <w:r w:rsidRPr="00DC2EB6">
              <w:rPr>
                <w:rFonts w:ascii="Yu Gothic" w:eastAsia="Yu Gothic" w:hAnsi="Yu Gothic" w:cs="Times New Roman" w:hint="eastAsia"/>
                <w:color w:val="000000"/>
                <w:kern w:val="0"/>
              </w:rPr>
              <w:t>線形探索(番兵)</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3B441929" w14:textId="77777777" w:rsidR="00DC2EB6" w:rsidRPr="00DC2EB6" w:rsidRDefault="00DC2EB6" w:rsidP="00DC2EB6">
            <w:pPr>
              <w:widowControl/>
              <w:jc w:val="center"/>
              <w:rPr>
                <w:rFonts w:ascii="Yu Gothic" w:eastAsia="Yu Gothic" w:hAnsi="Yu Gothic" w:cs="Times New Roman" w:hint="eastAsia"/>
                <w:color w:val="000000"/>
                <w:kern w:val="0"/>
              </w:rPr>
            </w:pPr>
            <w:r w:rsidRPr="00DC2EB6">
              <w:rPr>
                <w:rFonts w:ascii="Yu Gothic" w:eastAsia="Yu Gothic" w:hAnsi="Yu Gothic" w:cs="Times New Roman" w:hint="eastAsia"/>
                <w:color w:val="000000"/>
                <w:kern w:val="0"/>
              </w:rPr>
              <w:t>二分探索(ループ)</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3E86056D" w14:textId="77777777" w:rsidR="00DC2EB6" w:rsidRPr="00DC2EB6" w:rsidRDefault="00DC2EB6" w:rsidP="00DC2EB6">
            <w:pPr>
              <w:widowControl/>
              <w:jc w:val="center"/>
              <w:rPr>
                <w:rFonts w:ascii="Yu Gothic" w:eastAsia="Yu Gothic" w:hAnsi="Yu Gothic" w:cs="Times New Roman" w:hint="eastAsia"/>
                <w:color w:val="000000"/>
                <w:kern w:val="0"/>
              </w:rPr>
            </w:pPr>
            <w:r w:rsidRPr="00DC2EB6">
              <w:rPr>
                <w:rFonts w:ascii="Yu Gothic" w:eastAsia="Yu Gothic" w:hAnsi="Yu Gothic" w:cs="Times New Roman" w:hint="eastAsia"/>
                <w:color w:val="000000"/>
                <w:kern w:val="0"/>
              </w:rPr>
              <w:t>二分探索(再帰)</w:t>
            </w:r>
          </w:p>
        </w:tc>
      </w:tr>
      <w:tr w:rsidR="00DC2EB6" w:rsidRPr="00DC2EB6" w14:paraId="23E4E92C" w14:textId="77777777" w:rsidTr="00DC2EB6">
        <w:trPr>
          <w:trHeight w:val="4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A8EBD8A" w14:textId="77777777" w:rsidR="00DC2EB6" w:rsidRPr="00DC2EB6" w:rsidRDefault="00DC2EB6" w:rsidP="00DC2EB6">
            <w:pPr>
              <w:widowControl/>
              <w:jc w:val="center"/>
              <w:rPr>
                <w:rFonts w:ascii="Yu Gothic" w:eastAsia="Yu Gothic" w:hAnsi="Yu Gothic" w:cs="Times New Roman" w:hint="eastAsia"/>
                <w:color w:val="000000"/>
                <w:kern w:val="0"/>
              </w:rPr>
            </w:pPr>
            <w:r w:rsidRPr="00DC2EB6">
              <w:rPr>
                <w:rFonts w:ascii="Yu Gothic" w:eastAsia="Yu Gothic" w:hAnsi="Yu Gothic" w:cs="Times New Roman" w:hint="eastAsia"/>
                <w:color w:val="000000"/>
                <w:kern w:val="0"/>
              </w:rPr>
              <w:t xml:space="preserve">　</w:t>
            </w:r>
          </w:p>
        </w:tc>
        <w:tc>
          <w:tcPr>
            <w:tcW w:w="1780" w:type="dxa"/>
            <w:tcBorders>
              <w:top w:val="nil"/>
              <w:left w:val="nil"/>
              <w:bottom w:val="nil"/>
              <w:right w:val="nil"/>
            </w:tcBorders>
            <w:shd w:val="clear" w:color="auto" w:fill="auto"/>
            <w:noWrap/>
            <w:vAlign w:val="bottom"/>
            <w:hideMark/>
          </w:tcPr>
          <w:p w14:paraId="210A128E" w14:textId="77777777" w:rsidR="00DC2EB6" w:rsidRPr="00DC2EB6" w:rsidRDefault="00DC2EB6" w:rsidP="00DC2EB6">
            <w:pPr>
              <w:widowControl/>
              <w:jc w:val="right"/>
              <w:rPr>
                <w:rFonts w:ascii="Monaco" w:eastAsia="Yu Gothic" w:hAnsi="Monaco" w:cs="Times New Roman" w:hint="eastAsia"/>
                <w:color w:val="000000"/>
                <w:kern w:val="0"/>
                <w:sz w:val="22"/>
                <w:szCs w:val="22"/>
              </w:rPr>
            </w:pPr>
            <w:r w:rsidRPr="00DC2EB6">
              <w:rPr>
                <w:rFonts w:ascii="Monaco" w:eastAsia="Yu Gothic" w:hAnsi="Monaco" w:cs="Times New Roman"/>
                <w:color w:val="000000"/>
                <w:kern w:val="0"/>
                <w:sz w:val="22"/>
                <w:szCs w:val="22"/>
              </w:rPr>
              <w:t>2.343489</w:t>
            </w:r>
          </w:p>
        </w:tc>
        <w:tc>
          <w:tcPr>
            <w:tcW w:w="1780" w:type="dxa"/>
            <w:tcBorders>
              <w:top w:val="nil"/>
              <w:left w:val="nil"/>
              <w:bottom w:val="nil"/>
              <w:right w:val="nil"/>
            </w:tcBorders>
            <w:shd w:val="clear" w:color="auto" w:fill="auto"/>
            <w:noWrap/>
            <w:vAlign w:val="bottom"/>
            <w:hideMark/>
          </w:tcPr>
          <w:p w14:paraId="1A7686A3"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2.180207</w:t>
            </w: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017E5C5"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0.016924</w:t>
            </w:r>
          </w:p>
        </w:tc>
        <w:tc>
          <w:tcPr>
            <w:tcW w:w="1780" w:type="dxa"/>
            <w:tcBorders>
              <w:top w:val="nil"/>
              <w:left w:val="nil"/>
              <w:bottom w:val="single" w:sz="4" w:space="0" w:color="auto"/>
              <w:right w:val="single" w:sz="4" w:space="0" w:color="auto"/>
            </w:tcBorders>
            <w:shd w:val="clear" w:color="auto" w:fill="auto"/>
            <w:noWrap/>
            <w:vAlign w:val="bottom"/>
            <w:hideMark/>
          </w:tcPr>
          <w:p w14:paraId="3FD68624"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0.016577</w:t>
            </w:r>
          </w:p>
        </w:tc>
      </w:tr>
      <w:tr w:rsidR="00DC2EB6" w:rsidRPr="00DC2EB6" w14:paraId="7DB69378" w14:textId="77777777" w:rsidTr="00DC2EB6">
        <w:trPr>
          <w:trHeight w:val="4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FD20B83"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 xml:space="preserve">　</w:t>
            </w:r>
          </w:p>
        </w:tc>
        <w:tc>
          <w:tcPr>
            <w:tcW w:w="1780" w:type="dxa"/>
            <w:tcBorders>
              <w:top w:val="nil"/>
              <w:left w:val="nil"/>
              <w:bottom w:val="nil"/>
              <w:right w:val="nil"/>
            </w:tcBorders>
            <w:shd w:val="clear" w:color="auto" w:fill="auto"/>
            <w:noWrap/>
            <w:vAlign w:val="bottom"/>
            <w:hideMark/>
          </w:tcPr>
          <w:p w14:paraId="581061DA" w14:textId="77777777" w:rsidR="00DC2EB6" w:rsidRPr="00DC2EB6" w:rsidRDefault="00DC2EB6" w:rsidP="00DC2EB6">
            <w:pPr>
              <w:widowControl/>
              <w:jc w:val="right"/>
              <w:rPr>
                <w:rFonts w:ascii="Monaco" w:eastAsia="Yu Gothic" w:hAnsi="Monaco" w:cs="Times New Roman" w:hint="eastAsia"/>
                <w:color w:val="000000"/>
                <w:kern w:val="0"/>
                <w:sz w:val="22"/>
                <w:szCs w:val="22"/>
              </w:rPr>
            </w:pPr>
            <w:r w:rsidRPr="00DC2EB6">
              <w:rPr>
                <w:rFonts w:ascii="Monaco" w:eastAsia="Yu Gothic" w:hAnsi="Monaco" w:cs="Times New Roman"/>
                <w:color w:val="000000"/>
                <w:kern w:val="0"/>
                <w:sz w:val="22"/>
                <w:szCs w:val="22"/>
              </w:rPr>
              <w:t>2.347019</w:t>
            </w:r>
          </w:p>
        </w:tc>
        <w:tc>
          <w:tcPr>
            <w:tcW w:w="1780" w:type="dxa"/>
            <w:tcBorders>
              <w:top w:val="nil"/>
              <w:left w:val="nil"/>
              <w:bottom w:val="nil"/>
              <w:right w:val="nil"/>
            </w:tcBorders>
            <w:shd w:val="clear" w:color="auto" w:fill="auto"/>
            <w:noWrap/>
            <w:vAlign w:val="bottom"/>
            <w:hideMark/>
          </w:tcPr>
          <w:p w14:paraId="0786CA0E"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2.156968</w:t>
            </w: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902371A"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0.018404</w:t>
            </w:r>
          </w:p>
        </w:tc>
        <w:tc>
          <w:tcPr>
            <w:tcW w:w="1780" w:type="dxa"/>
            <w:tcBorders>
              <w:top w:val="nil"/>
              <w:left w:val="nil"/>
              <w:bottom w:val="single" w:sz="4" w:space="0" w:color="auto"/>
              <w:right w:val="single" w:sz="4" w:space="0" w:color="auto"/>
            </w:tcBorders>
            <w:shd w:val="clear" w:color="auto" w:fill="auto"/>
            <w:noWrap/>
            <w:vAlign w:val="bottom"/>
            <w:hideMark/>
          </w:tcPr>
          <w:p w14:paraId="4508CD3E"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0.01616</w:t>
            </w:r>
          </w:p>
        </w:tc>
      </w:tr>
      <w:tr w:rsidR="00DC2EB6" w:rsidRPr="00DC2EB6" w14:paraId="466390AD" w14:textId="77777777" w:rsidTr="00DC2EB6">
        <w:trPr>
          <w:trHeight w:val="4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0445B87"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 xml:space="preserve">　</w:t>
            </w:r>
          </w:p>
        </w:tc>
        <w:tc>
          <w:tcPr>
            <w:tcW w:w="1780" w:type="dxa"/>
            <w:tcBorders>
              <w:top w:val="nil"/>
              <w:left w:val="nil"/>
              <w:bottom w:val="nil"/>
              <w:right w:val="nil"/>
            </w:tcBorders>
            <w:shd w:val="clear" w:color="auto" w:fill="auto"/>
            <w:noWrap/>
            <w:vAlign w:val="bottom"/>
            <w:hideMark/>
          </w:tcPr>
          <w:p w14:paraId="39782A7A" w14:textId="77777777" w:rsidR="00DC2EB6" w:rsidRPr="00DC2EB6" w:rsidRDefault="00DC2EB6" w:rsidP="00DC2EB6">
            <w:pPr>
              <w:widowControl/>
              <w:jc w:val="right"/>
              <w:rPr>
                <w:rFonts w:ascii="Monaco" w:eastAsia="Yu Gothic" w:hAnsi="Monaco" w:cs="Times New Roman" w:hint="eastAsia"/>
                <w:color w:val="000000"/>
                <w:kern w:val="0"/>
                <w:sz w:val="22"/>
                <w:szCs w:val="22"/>
              </w:rPr>
            </w:pPr>
            <w:r w:rsidRPr="00DC2EB6">
              <w:rPr>
                <w:rFonts w:ascii="Monaco" w:eastAsia="Yu Gothic" w:hAnsi="Monaco" w:cs="Times New Roman"/>
                <w:color w:val="000000"/>
                <w:kern w:val="0"/>
                <w:sz w:val="22"/>
                <w:szCs w:val="22"/>
              </w:rPr>
              <w:t>2.299955</w:t>
            </w:r>
          </w:p>
        </w:tc>
        <w:tc>
          <w:tcPr>
            <w:tcW w:w="1780" w:type="dxa"/>
            <w:tcBorders>
              <w:top w:val="nil"/>
              <w:left w:val="nil"/>
              <w:bottom w:val="nil"/>
              <w:right w:val="nil"/>
            </w:tcBorders>
            <w:shd w:val="clear" w:color="auto" w:fill="auto"/>
            <w:noWrap/>
            <w:vAlign w:val="bottom"/>
            <w:hideMark/>
          </w:tcPr>
          <w:p w14:paraId="52025B64"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2.152971</w:t>
            </w: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F78F9B3"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0.015616</w:t>
            </w:r>
          </w:p>
        </w:tc>
        <w:tc>
          <w:tcPr>
            <w:tcW w:w="1780" w:type="dxa"/>
            <w:tcBorders>
              <w:top w:val="nil"/>
              <w:left w:val="nil"/>
              <w:bottom w:val="single" w:sz="4" w:space="0" w:color="auto"/>
              <w:right w:val="single" w:sz="4" w:space="0" w:color="auto"/>
            </w:tcBorders>
            <w:shd w:val="clear" w:color="auto" w:fill="auto"/>
            <w:noWrap/>
            <w:vAlign w:val="bottom"/>
            <w:hideMark/>
          </w:tcPr>
          <w:p w14:paraId="1F1010DC"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0.015726</w:t>
            </w:r>
          </w:p>
        </w:tc>
      </w:tr>
      <w:tr w:rsidR="00DC2EB6" w:rsidRPr="00DC2EB6" w14:paraId="4062DB2B" w14:textId="77777777" w:rsidTr="00DC2EB6">
        <w:trPr>
          <w:trHeight w:val="4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4B224FF"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 xml:space="preserve">　</w:t>
            </w:r>
          </w:p>
        </w:tc>
        <w:tc>
          <w:tcPr>
            <w:tcW w:w="1780" w:type="dxa"/>
            <w:tcBorders>
              <w:top w:val="nil"/>
              <w:left w:val="nil"/>
              <w:bottom w:val="nil"/>
              <w:right w:val="nil"/>
            </w:tcBorders>
            <w:shd w:val="clear" w:color="auto" w:fill="auto"/>
            <w:noWrap/>
            <w:vAlign w:val="bottom"/>
            <w:hideMark/>
          </w:tcPr>
          <w:p w14:paraId="714236E8" w14:textId="77777777" w:rsidR="00DC2EB6" w:rsidRPr="00DC2EB6" w:rsidRDefault="00DC2EB6" w:rsidP="00DC2EB6">
            <w:pPr>
              <w:widowControl/>
              <w:jc w:val="right"/>
              <w:rPr>
                <w:rFonts w:ascii="Monaco" w:eastAsia="Yu Gothic" w:hAnsi="Monaco" w:cs="Times New Roman" w:hint="eastAsia"/>
                <w:color w:val="000000"/>
                <w:kern w:val="0"/>
                <w:sz w:val="22"/>
                <w:szCs w:val="22"/>
              </w:rPr>
            </w:pPr>
            <w:r w:rsidRPr="00DC2EB6">
              <w:rPr>
                <w:rFonts w:ascii="Monaco" w:eastAsia="Yu Gothic" w:hAnsi="Monaco" w:cs="Times New Roman"/>
                <w:color w:val="000000"/>
                <w:kern w:val="0"/>
                <w:sz w:val="22"/>
                <w:szCs w:val="22"/>
              </w:rPr>
              <w:t>2.322607</w:t>
            </w:r>
          </w:p>
        </w:tc>
        <w:tc>
          <w:tcPr>
            <w:tcW w:w="1780" w:type="dxa"/>
            <w:tcBorders>
              <w:top w:val="nil"/>
              <w:left w:val="nil"/>
              <w:bottom w:val="nil"/>
              <w:right w:val="nil"/>
            </w:tcBorders>
            <w:shd w:val="clear" w:color="auto" w:fill="auto"/>
            <w:noWrap/>
            <w:vAlign w:val="bottom"/>
            <w:hideMark/>
          </w:tcPr>
          <w:p w14:paraId="14414E42"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2.163072</w:t>
            </w: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863E3B7"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0.017992</w:t>
            </w:r>
          </w:p>
        </w:tc>
        <w:tc>
          <w:tcPr>
            <w:tcW w:w="1780" w:type="dxa"/>
            <w:tcBorders>
              <w:top w:val="nil"/>
              <w:left w:val="nil"/>
              <w:bottom w:val="single" w:sz="4" w:space="0" w:color="auto"/>
              <w:right w:val="single" w:sz="4" w:space="0" w:color="auto"/>
            </w:tcBorders>
            <w:shd w:val="clear" w:color="auto" w:fill="auto"/>
            <w:noWrap/>
            <w:vAlign w:val="bottom"/>
            <w:hideMark/>
          </w:tcPr>
          <w:p w14:paraId="1B239DA1"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0.019176</w:t>
            </w:r>
          </w:p>
        </w:tc>
      </w:tr>
      <w:tr w:rsidR="00DC2EB6" w:rsidRPr="00DC2EB6" w14:paraId="5F6448A8" w14:textId="77777777" w:rsidTr="00DC2EB6">
        <w:trPr>
          <w:trHeight w:val="4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B7EC482"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 xml:space="preserve">　</w:t>
            </w:r>
          </w:p>
        </w:tc>
        <w:tc>
          <w:tcPr>
            <w:tcW w:w="1780" w:type="dxa"/>
            <w:tcBorders>
              <w:top w:val="nil"/>
              <w:left w:val="nil"/>
              <w:bottom w:val="nil"/>
              <w:right w:val="nil"/>
            </w:tcBorders>
            <w:shd w:val="clear" w:color="auto" w:fill="auto"/>
            <w:noWrap/>
            <w:vAlign w:val="bottom"/>
            <w:hideMark/>
          </w:tcPr>
          <w:p w14:paraId="3945786F" w14:textId="77777777" w:rsidR="00DC2EB6" w:rsidRPr="00DC2EB6" w:rsidRDefault="00DC2EB6" w:rsidP="00DC2EB6">
            <w:pPr>
              <w:widowControl/>
              <w:jc w:val="right"/>
              <w:rPr>
                <w:rFonts w:ascii="Monaco" w:eastAsia="Yu Gothic" w:hAnsi="Monaco" w:cs="Times New Roman" w:hint="eastAsia"/>
                <w:color w:val="000000"/>
                <w:kern w:val="0"/>
                <w:sz w:val="22"/>
                <w:szCs w:val="22"/>
              </w:rPr>
            </w:pPr>
            <w:r w:rsidRPr="00DC2EB6">
              <w:rPr>
                <w:rFonts w:ascii="Monaco" w:eastAsia="Yu Gothic" w:hAnsi="Monaco" w:cs="Times New Roman"/>
                <w:color w:val="000000"/>
                <w:kern w:val="0"/>
                <w:sz w:val="22"/>
                <w:szCs w:val="22"/>
              </w:rPr>
              <w:t>2.317254</w:t>
            </w:r>
          </w:p>
        </w:tc>
        <w:tc>
          <w:tcPr>
            <w:tcW w:w="1780" w:type="dxa"/>
            <w:tcBorders>
              <w:top w:val="nil"/>
              <w:left w:val="nil"/>
              <w:bottom w:val="nil"/>
              <w:right w:val="nil"/>
            </w:tcBorders>
            <w:shd w:val="clear" w:color="auto" w:fill="auto"/>
            <w:noWrap/>
            <w:vAlign w:val="bottom"/>
            <w:hideMark/>
          </w:tcPr>
          <w:p w14:paraId="3929FF8F"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2.147598</w:t>
            </w: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B3DE47F"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0.016788</w:t>
            </w:r>
          </w:p>
        </w:tc>
        <w:tc>
          <w:tcPr>
            <w:tcW w:w="1780" w:type="dxa"/>
            <w:tcBorders>
              <w:top w:val="nil"/>
              <w:left w:val="nil"/>
              <w:bottom w:val="single" w:sz="4" w:space="0" w:color="auto"/>
              <w:right w:val="single" w:sz="4" w:space="0" w:color="auto"/>
            </w:tcBorders>
            <w:shd w:val="clear" w:color="auto" w:fill="auto"/>
            <w:noWrap/>
            <w:vAlign w:val="bottom"/>
            <w:hideMark/>
          </w:tcPr>
          <w:p w14:paraId="3073A3EB"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0.016432</w:t>
            </w:r>
          </w:p>
        </w:tc>
      </w:tr>
      <w:tr w:rsidR="00DC2EB6" w:rsidRPr="00DC2EB6" w14:paraId="65D47672" w14:textId="77777777" w:rsidTr="00DC2EB6">
        <w:trPr>
          <w:trHeight w:val="4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5445084"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 xml:space="preserve">　</w:t>
            </w:r>
          </w:p>
        </w:tc>
        <w:tc>
          <w:tcPr>
            <w:tcW w:w="1780" w:type="dxa"/>
            <w:tcBorders>
              <w:top w:val="nil"/>
              <w:left w:val="nil"/>
              <w:bottom w:val="nil"/>
              <w:right w:val="nil"/>
            </w:tcBorders>
            <w:shd w:val="clear" w:color="auto" w:fill="auto"/>
            <w:noWrap/>
            <w:vAlign w:val="bottom"/>
            <w:hideMark/>
          </w:tcPr>
          <w:p w14:paraId="48D1989E" w14:textId="77777777" w:rsidR="00DC2EB6" w:rsidRPr="00DC2EB6" w:rsidRDefault="00DC2EB6" w:rsidP="00DC2EB6">
            <w:pPr>
              <w:widowControl/>
              <w:jc w:val="right"/>
              <w:rPr>
                <w:rFonts w:ascii="Monaco" w:eastAsia="Yu Gothic" w:hAnsi="Monaco" w:cs="Times New Roman" w:hint="eastAsia"/>
                <w:color w:val="000000"/>
                <w:kern w:val="0"/>
                <w:sz w:val="22"/>
                <w:szCs w:val="22"/>
              </w:rPr>
            </w:pPr>
            <w:r w:rsidRPr="00DC2EB6">
              <w:rPr>
                <w:rFonts w:ascii="Monaco" w:eastAsia="Yu Gothic" w:hAnsi="Monaco" w:cs="Times New Roman"/>
                <w:color w:val="000000"/>
                <w:kern w:val="0"/>
                <w:sz w:val="22"/>
                <w:szCs w:val="22"/>
              </w:rPr>
              <w:t>2.275964</w:t>
            </w:r>
          </w:p>
        </w:tc>
        <w:tc>
          <w:tcPr>
            <w:tcW w:w="1780" w:type="dxa"/>
            <w:tcBorders>
              <w:top w:val="nil"/>
              <w:left w:val="nil"/>
              <w:bottom w:val="nil"/>
              <w:right w:val="nil"/>
            </w:tcBorders>
            <w:shd w:val="clear" w:color="auto" w:fill="auto"/>
            <w:noWrap/>
            <w:vAlign w:val="bottom"/>
            <w:hideMark/>
          </w:tcPr>
          <w:p w14:paraId="2BD8B5DF"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2.144638</w:t>
            </w: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3C60900"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0.015822</w:t>
            </w:r>
          </w:p>
        </w:tc>
        <w:tc>
          <w:tcPr>
            <w:tcW w:w="1780" w:type="dxa"/>
            <w:tcBorders>
              <w:top w:val="nil"/>
              <w:left w:val="nil"/>
              <w:bottom w:val="single" w:sz="4" w:space="0" w:color="auto"/>
              <w:right w:val="single" w:sz="4" w:space="0" w:color="auto"/>
            </w:tcBorders>
            <w:shd w:val="clear" w:color="auto" w:fill="auto"/>
            <w:noWrap/>
            <w:vAlign w:val="bottom"/>
            <w:hideMark/>
          </w:tcPr>
          <w:p w14:paraId="4F54086F"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0.016101</w:t>
            </w:r>
          </w:p>
        </w:tc>
      </w:tr>
      <w:tr w:rsidR="00DC2EB6" w:rsidRPr="00DC2EB6" w14:paraId="008EF5E9" w14:textId="77777777" w:rsidTr="00DC2EB6">
        <w:trPr>
          <w:trHeight w:val="4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2D0D160"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 xml:space="preserve">　</w:t>
            </w:r>
          </w:p>
        </w:tc>
        <w:tc>
          <w:tcPr>
            <w:tcW w:w="1780" w:type="dxa"/>
            <w:tcBorders>
              <w:top w:val="nil"/>
              <w:left w:val="nil"/>
              <w:bottom w:val="nil"/>
              <w:right w:val="nil"/>
            </w:tcBorders>
            <w:shd w:val="clear" w:color="auto" w:fill="auto"/>
            <w:noWrap/>
            <w:vAlign w:val="bottom"/>
            <w:hideMark/>
          </w:tcPr>
          <w:p w14:paraId="3FFD212C" w14:textId="77777777" w:rsidR="00DC2EB6" w:rsidRPr="00DC2EB6" w:rsidRDefault="00DC2EB6" w:rsidP="00DC2EB6">
            <w:pPr>
              <w:widowControl/>
              <w:jc w:val="right"/>
              <w:rPr>
                <w:rFonts w:ascii="Monaco" w:eastAsia="Yu Gothic" w:hAnsi="Monaco" w:cs="Times New Roman" w:hint="eastAsia"/>
                <w:color w:val="000000"/>
                <w:kern w:val="0"/>
                <w:sz w:val="22"/>
                <w:szCs w:val="22"/>
              </w:rPr>
            </w:pPr>
            <w:r w:rsidRPr="00DC2EB6">
              <w:rPr>
                <w:rFonts w:ascii="Monaco" w:eastAsia="Yu Gothic" w:hAnsi="Monaco" w:cs="Times New Roman"/>
                <w:color w:val="000000"/>
                <w:kern w:val="0"/>
                <w:sz w:val="22"/>
                <w:szCs w:val="22"/>
              </w:rPr>
              <w:t>2.227439</w:t>
            </w:r>
          </w:p>
        </w:tc>
        <w:tc>
          <w:tcPr>
            <w:tcW w:w="1780" w:type="dxa"/>
            <w:tcBorders>
              <w:top w:val="nil"/>
              <w:left w:val="nil"/>
              <w:bottom w:val="nil"/>
              <w:right w:val="nil"/>
            </w:tcBorders>
            <w:shd w:val="clear" w:color="auto" w:fill="auto"/>
            <w:noWrap/>
            <w:vAlign w:val="bottom"/>
            <w:hideMark/>
          </w:tcPr>
          <w:p w14:paraId="6CEE71E5"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2.109972</w:t>
            </w: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2944106"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0.020501</w:t>
            </w:r>
          </w:p>
        </w:tc>
        <w:tc>
          <w:tcPr>
            <w:tcW w:w="1780" w:type="dxa"/>
            <w:tcBorders>
              <w:top w:val="nil"/>
              <w:left w:val="nil"/>
              <w:bottom w:val="single" w:sz="4" w:space="0" w:color="auto"/>
              <w:right w:val="single" w:sz="4" w:space="0" w:color="auto"/>
            </w:tcBorders>
            <w:shd w:val="clear" w:color="auto" w:fill="auto"/>
            <w:noWrap/>
            <w:vAlign w:val="bottom"/>
            <w:hideMark/>
          </w:tcPr>
          <w:p w14:paraId="5C8F4D22"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0.021267</w:t>
            </w:r>
          </w:p>
        </w:tc>
      </w:tr>
      <w:tr w:rsidR="00DC2EB6" w:rsidRPr="00DC2EB6" w14:paraId="475731EE" w14:textId="77777777" w:rsidTr="00DC2EB6">
        <w:trPr>
          <w:trHeight w:val="4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77C95FC"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 xml:space="preserve">　</w:t>
            </w:r>
          </w:p>
        </w:tc>
        <w:tc>
          <w:tcPr>
            <w:tcW w:w="1780" w:type="dxa"/>
            <w:tcBorders>
              <w:top w:val="nil"/>
              <w:left w:val="nil"/>
              <w:bottom w:val="nil"/>
              <w:right w:val="nil"/>
            </w:tcBorders>
            <w:shd w:val="clear" w:color="auto" w:fill="auto"/>
            <w:noWrap/>
            <w:vAlign w:val="bottom"/>
            <w:hideMark/>
          </w:tcPr>
          <w:p w14:paraId="519289B6" w14:textId="77777777" w:rsidR="00DC2EB6" w:rsidRPr="00DC2EB6" w:rsidRDefault="00DC2EB6" w:rsidP="00DC2EB6">
            <w:pPr>
              <w:widowControl/>
              <w:jc w:val="right"/>
              <w:rPr>
                <w:rFonts w:ascii="Monaco" w:eastAsia="Yu Gothic" w:hAnsi="Monaco" w:cs="Times New Roman" w:hint="eastAsia"/>
                <w:color w:val="000000"/>
                <w:kern w:val="0"/>
                <w:sz w:val="22"/>
                <w:szCs w:val="22"/>
              </w:rPr>
            </w:pPr>
            <w:r w:rsidRPr="00DC2EB6">
              <w:rPr>
                <w:rFonts w:ascii="Monaco" w:eastAsia="Yu Gothic" w:hAnsi="Monaco" w:cs="Times New Roman"/>
                <w:color w:val="000000"/>
                <w:kern w:val="0"/>
                <w:sz w:val="22"/>
                <w:szCs w:val="22"/>
              </w:rPr>
              <w:t>2.328778</w:t>
            </w:r>
          </w:p>
        </w:tc>
        <w:tc>
          <w:tcPr>
            <w:tcW w:w="1780" w:type="dxa"/>
            <w:tcBorders>
              <w:top w:val="nil"/>
              <w:left w:val="nil"/>
              <w:bottom w:val="nil"/>
              <w:right w:val="nil"/>
            </w:tcBorders>
            <w:shd w:val="clear" w:color="auto" w:fill="auto"/>
            <w:noWrap/>
            <w:vAlign w:val="bottom"/>
            <w:hideMark/>
          </w:tcPr>
          <w:p w14:paraId="7DB9F40D"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2.135807</w:t>
            </w: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1D492A7"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0.018267</w:t>
            </w:r>
          </w:p>
        </w:tc>
        <w:tc>
          <w:tcPr>
            <w:tcW w:w="1780" w:type="dxa"/>
            <w:tcBorders>
              <w:top w:val="nil"/>
              <w:left w:val="nil"/>
              <w:bottom w:val="single" w:sz="4" w:space="0" w:color="auto"/>
              <w:right w:val="single" w:sz="4" w:space="0" w:color="auto"/>
            </w:tcBorders>
            <w:shd w:val="clear" w:color="auto" w:fill="auto"/>
            <w:noWrap/>
            <w:vAlign w:val="bottom"/>
            <w:hideMark/>
          </w:tcPr>
          <w:p w14:paraId="330AFB4B"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0.020267</w:t>
            </w:r>
          </w:p>
        </w:tc>
      </w:tr>
      <w:tr w:rsidR="00DC2EB6" w:rsidRPr="00DC2EB6" w14:paraId="28EAD6D9" w14:textId="77777777" w:rsidTr="00DC2EB6">
        <w:trPr>
          <w:trHeight w:val="4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7234E73"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 xml:space="preserve">　</w:t>
            </w:r>
          </w:p>
        </w:tc>
        <w:tc>
          <w:tcPr>
            <w:tcW w:w="1780" w:type="dxa"/>
            <w:tcBorders>
              <w:top w:val="nil"/>
              <w:left w:val="nil"/>
              <w:bottom w:val="nil"/>
              <w:right w:val="nil"/>
            </w:tcBorders>
            <w:shd w:val="clear" w:color="auto" w:fill="auto"/>
            <w:noWrap/>
            <w:vAlign w:val="bottom"/>
            <w:hideMark/>
          </w:tcPr>
          <w:p w14:paraId="20858D90" w14:textId="77777777" w:rsidR="00DC2EB6" w:rsidRPr="00DC2EB6" w:rsidRDefault="00DC2EB6" w:rsidP="00DC2EB6">
            <w:pPr>
              <w:widowControl/>
              <w:jc w:val="right"/>
              <w:rPr>
                <w:rFonts w:ascii="Monaco" w:eastAsia="Yu Gothic" w:hAnsi="Monaco" w:cs="Times New Roman" w:hint="eastAsia"/>
                <w:color w:val="000000"/>
                <w:kern w:val="0"/>
                <w:sz w:val="22"/>
                <w:szCs w:val="22"/>
              </w:rPr>
            </w:pPr>
            <w:r w:rsidRPr="00DC2EB6">
              <w:rPr>
                <w:rFonts w:ascii="Monaco" w:eastAsia="Yu Gothic" w:hAnsi="Monaco" w:cs="Times New Roman"/>
                <w:color w:val="000000"/>
                <w:kern w:val="0"/>
                <w:sz w:val="22"/>
                <w:szCs w:val="22"/>
              </w:rPr>
              <w:t>2.317182</w:t>
            </w:r>
          </w:p>
        </w:tc>
        <w:tc>
          <w:tcPr>
            <w:tcW w:w="1780" w:type="dxa"/>
            <w:tcBorders>
              <w:top w:val="nil"/>
              <w:left w:val="nil"/>
              <w:bottom w:val="nil"/>
              <w:right w:val="nil"/>
            </w:tcBorders>
            <w:shd w:val="clear" w:color="auto" w:fill="auto"/>
            <w:noWrap/>
            <w:vAlign w:val="bottom"/>
            <w:hideMark/>
          </w:tcPr>
          <w:p w14:paraId="3E94837C"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2.100932</w:t>
            </w: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2851266"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0.015161</w:t>
            </w:r>
          </w:p>
        </w:tc>
        <w:tc>
          <w:tcPr>
            <w:tcW w:w="1780" w:type="dxa"/>
            <w:tcBorders>
              <w:top w:val="nil"/>
              <w:left w:val="nil"/>
              <w:bottom w:val="single" w:sz="4" w:space="0" w:color="auto"/>
              <w:right w:val="single" w:sz="4" w:space="0" w:color="auto"/>
            </w:tcBorders>
            <w:shd w:val="clear" w:color="auto" w:fill="auto"/>
            <w:noWrap/>
            <w:vAlign w:val="bottom"/>
            <w:hideMark/>
          </w:tcPr>
          <w:p w14:paraId="261FB18B"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0.01767</w:t>
            </w:r>
          </w:p>
        </w:tc>
      </w:tr>
      <w:tr w:rsidR="00DC2EB6" w:rsidRPr="00DC2EB6" w14:paraId="0E2FE86D" w14:textId="77777777" w:rsidTr="00DC2EB6">
        <w:trPr>
          <w:trHeight w:val="437"/>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44102E5"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 xml:space="preserve">　</w:t>
            </w:r>
          </w:p>
        </w:tc>
        <w:tc>
          <w:tcPr>
            <w:tcW w:w="1780" w:type="dxa"/>
            <w:tcBorders>
              <w:top w:val="nil"/>
              <w:left w:val="nil"/>
              <w:bottom w:val="nil"/>
              <w:right w:val="nil"/>
            </w:tcBorders>
            <w:shd w:val="clear" w:color="auto" w:fill="auto"/>
            <w:noWrap/>
            <w:vAlign w:val="bottom"/>
            <w:hideMark/>
          </w:tcPr>
          <w:p w14:paraId="5D18F0A5" w14:textId="77777777" w:rsidR="00DC2EB6" w:rsidRPr="00DC2EB6" w:rsidRDefault="00DC2EB6" w:rsidP="00DC2EB6">
            <w:pPr>
              <w:widowControl/>
              <w:jc w:val="right"/>
              <w:rPr>
                <w:rFonts w:ascii="Monaco" w:eastAsia="Yu Gothic" w:hAnsi="Monaco" w:cs="Times New Roman" w:hint="eastAsia"/>
                <w:color w:val="000000"/>
                <w:kern w:val="0"/>
                <w:sz w:val="22"/>
                <w:szCs w:val="22"/>
              </w:rPr>
            </w:pPr>
            <w:r w:rsidRPr="00DC2EB6">
              <w:rPr>
                <w:rFonts w:ascii="Monaco" w:eastAsia="Yu Gothic" w:hAnsi="Monaco" w:cs="Times New Roman"/>
                <w:color w:val="000000"/>
                <w:kern w:val="0"/>
                <w:sz w:val="22"/>
                <w:szCs w:val="22"/>
              </w:rPr>
              <w:t>2.358267</w:t>
            </w:r>
          </w:p>
        </w:tc>
        <w:tc>
          <w:tcPr>
            <w:tcW w:w="1780" w:type="dxa"/>
            <w:tcBorders>
              <w:top w:val="nil"/>
              <w:left w:val="nil"/>
              <w:bottom w:val="nil"/>
              <w:right w:val="nil"/>
            </w:tcBorders>
            <w:shd w:val="clear" w:color="auto" w:fill="auto"/>
            <w:noWrap/>
            <w:vAlign w:val="bottom"/>
            <w:hideMark/>
          </w:tcPr>
          <w:p w14:paraId="20D4C189"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2.14814</w:t>
            </w: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D116536"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0.015673</w:t>
            </w:r>
          </w:p>
        </w:tc>
        <w:tc>
          <w:tcPr>
            <w:tcW w:w="1780" w:type="dxa"/>
            <w:tcBorders>
              <w:top w:val="nil"/>
              <w:left w:val="nil"/>
              <w:bottom w:val="single" w:sz="4" w:space="0" w:color="auto"/>
              <w:right w:val="single" w:sz="4" w:space="0" w:color="auto"/>
            </w:tcBorders>
            <w:shd w:val="clear" w:color="auto" w:fill="auto"/>
            <w:noWrap/>
            <w:vAlign w:val="bottom"/>
            <w:hideMark/>
          </w:tcPr>
          <w:p w14:paraId="3F64842F"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0.016033</w:t>
            </w:r>
          </w:p>
        </w:tc>
      </w:tr>
      <w:tr w:rsidR="00DC2EB6" w:rsidRPr="00DC2EB6" w14:paraId="1E16B712" w14:textId="77777777" w:rsidTr="00DC2EB6">
        <w:trPr>
          <w:trHeight w:val="4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EF45FE8"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実行時間（平均）[s]</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60103DF7" w14:textId="77777777" w:rsidR="00DC2EB6" w:rsidRPr="00DC2EB6" w:rsidRDefault="00DC2EB6" w:rsidP="00DC2EB6">
            <w:pPr>
              <w:widowControl/>
              <w:jc w:val="right"/>
              <w:rPr>
                <w:rFonts w:ascii="Yu Gothic" w:eastAsia="Yu Gothic" w:hAnsi="Yu Gothic" w:cs="Times New Roman" w:hint="eastAsia"/>
                <w:color w:val="000000"/>
                <w:kern w:val="0"/>
              </w:rPr>
            </w:pPr>
            <w:r w:rsidRPr="00DC2EB6">
              <w:rPr>
                <w:rFonts w:ascii="Yu Gothic" w:eastAsia="Yu Gothic" w:hAnsi="Yu Gothic" w:cs="Times New Roman" w:hint="eastAsia"/>
                <w:color w:val="000000"/>
                <w:kern w:val="0"/>
              </w:rPr>
              <w:t>2.3137954</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6A262224" w14:textId="77777777" w:rsidR="00DC2EB6" w:rsidRPr="00DC2EB6" w:rsidRDefault="00DC2EB6" w:rsidP="00DC2EB6">
            <w:pPr>
              <w:widowControl/>
              <w:jc w:val="right"/>
              <w:rPr>
                <w:rFonts w:ascii="Yu Gothic" w:eastAsia="Yu Gothic" w:hAnsi="Yu Gothic" w:cs="Times New Roman" w:hint="eastAsia"/>
                <w:color w:val="000000"/>
                <w:kern w:val="0"/>
              </w:rPr>
            </w:pPr>
            <w:r w:rsidRPr="00DC2EB6">
              <w:rPr>
                <w:rFonts w:ascii="Yu Gothic" w:eastAsia="Yu Gothic" w:hAnsi="Yu Gothic" w:cs="Times New Roman" w:hint="eastAsia"/>
                <w:color w:val="000000"/>
                <w:kern w:val="0"/>
              </w:rPr>
              <w:t>2.1440305</w:t>
            </w:r>
          </w:p>
        </w:tc>
        <w:tc>
          <w:tcPr>
            <w:tcW w:w="1960" w:type="dxa"/>
            <w:tcBorders>
              <w:top w:val="nil"/>
              <w:left w:val="nil"/>
              <w:bottom w:val="single" w:sz="4" w:space="0" w:color="auto"/>
              <w:right w:val="single" w:sz="4" w:space="0" w:color="auto"/>
            </w:tcBorders>
            <w:shd w:val="clear" w:color="auto" w:fill="auto"/>
            <w:noWrap/>
            <w:vAlign w:val="bottom"/>
            <w:hideMark/>
          </w:tcPr>
          <w:p w14:paraId="53F8B11E" w14:textId="77777777" w:rsidR="00DC2EB6" w:rsidRPr="00DC2EB6" w:rsidRDefault="00DC2EB6" w:rsidP="00DC2EB6">
            <w:pPr>
              <w:widowControl/>
              <w:jc w:val="right"/>
              <w:rPr>
                <w:rFonts w:ascii="Yu Gothic" w:eastAsia="Yu Gothic" w:hAnsi="Yu Gothic" w:cs="Times New Roman" w:hint="eastAsia"/>
                <w:color w:val="000000"/>
                <w:kern w:val="0"/>
              </w:rPr>
            </w:pPr>
            <w:r w:rsidRPr="00DC2EB6">
              <w:rPr>
                <w:rFonts w:ascii="Yu Gothic" w:eastAsia="Yu Gothic" w:hAnsi="Yu Gothic" w:cs="Times New Roman" w:hint="eastAsia"/>
                <w:color w:val="000000"/>
                <w:kern w:val="0"/>
              </w:rPr>
              <w:t>0.0171148</w:t>
            </w:r>
          </w:p>
        </w:tc>
        <w:tc>
          <w:tcPr>
            <w:tcW w:w="1780" w:type="dxa"/>
            <w:tcBorders>
              <w:top w:val="nil"/>
              <w:left w:val="nil"/>
              <w:bottom w:val="single" w:sz="4" w:space="0" w:color="auto"/>
              <w:right w:val="single" w:sz="4" w:space="0" w:color="auto"/>
            </w:tcBorders>
            <w:shd w:val="clear" w:color="auto" w:fill="auto"/>
            <w:noWrap/>
            <w:vAlign w:val="bottom"/>
            <w:hideMark/>
          </w:tcPr>
          <w:p w14:paraId="06AFB746" w14:textId="77777777" w:rsidR="00DC2EB6" w:rsidRPr="00DC2EB6" w:rsidRDefault="00DC2EB6" w:rsidP="00DC2EB6">
            <w:pPr>
              <w:widowControl/>
              <w:jc w:val="right"/>
              <w:rPr>
                <w:rFonts w:ascii="Yu Gothic" w:eastAsia="Yu Gothic" w:hAnsi="Yu Gothic" w:cs="Times New Roman" w:hint="eastAsia"/>
                <w:color w:val="000000"/>
                <w:kern w:val="0"/>
              </w:rPr>
            </w:pPr>
            <w:r w:rsidRPr="00DC2EB6">
              <w:rPr>
                <w:rFonts w:ascii="Yu Gothic" w:eastAsia="Yu Gothic" w:hAnsi="Yu Gothic" w:cs="Times New Roman" w:hint="eastAsia"/>
                <w:color w:val="000000"/>
                <w:kern w:val="0"/>
              </w:rPr>
              <w:t>0.0175409</w:t>
            </w:r>
          </w:p>
        </w:tc>
      </w:tr>
    </w:tbl>
    <w:p w14:paraId="7A6B7874" w14:textId="501F06C8" w:rsidR="00B4688F" w:rsidRDefault="00B4688F" w:rsidP="00DC2EB6">
      <w:pPr>
        <w:jc w:val="left"/>
      </w:pPr>
      <w:r>
        <w:rPr>
          <w:rFonts w:hint="eastAsia"/>
        </w:rPr>
        <w:t>＊</w:t>
      </w:r>
      <w:r>
        <w:t>10</w:t>
      </w:r>
      <w:r>
        <w:rPr>
          <w:rFonts w:hint="eastAsia"/>
        </w:rPr>
        <w:t>回の処理はプログラムの中に組み込んでおり、その</w:t>
      </w:r>
      <w:r>
        <w:t>10</w:t>
      </w:r>
      <w:r>
        <w:rPr>
          <w:rFonts w:hint="eastAsia"/>
        </w:rPr>
        <w:t>回の平均を出力するようにしている。</w:t>
      </w:r>
    </w:p>
    <w:p w14:paraId="07F904C3" w14:textId="5C9E5915" w:rsidR="00B4688F" w:rsidRDefault="00B4688F" w:rsidP="00DE11A3">
      <w:pPr>
        <w:jc w:val="left"/>
      </w:pPr>
      <w:r>
        <w:rPr>
          <w:rFonts w:hint="eastAsia"/>
        </w:rPr>
        <w:t>＊</w:t>
      </w:r>
      <w:r w:rsidR="002E4914">
        <w:rPr>
          <w:rFonts w:hint="eastAsia"/>
        </w:rPr>
        <w:t>データは、レコード数N</w:t>
      </w:r>
      <w:r w:rsidR="00DC2EB6">
        <w:t>=4</w:t>
      </w:r>
      <w:r w:rsidR="002E4914">
        <w:t>0000</w:t>
      </w:r>
      <w:r w:rsidR="002E4914">
        <w:rPr>
          <w:rFonts w:hint="eastAsia"/>
        </w:rPr>
        <w:t>、キーの数は</w:t>
      </w:r>
      <w:r w:rsidR="00DC2EB6">
        <w:t>2</w:t>
      </w:r>
      <w:r w:rsidR="002E4914">
        <w:t>0000</w:t>
      </w:r>
      <w:r w:rsidR="002E4914">
        <w:rPr>
          <w:rFonts w:hint="eastAsia"/>
        </w:rPr>
        <w:t>個としている。</w:t>
      </w:r>
    </w:p>
    <w:p w14:paraId="773861D0" w14:textId="77777777" w:rsidR="002E4914" w:rsidRDefault="002E4914" w:rsidP="00DE11A3">
      <w:pPr>
        <w:jc w:val="left"/>
      </w:pPr>
    </w:p>
    <w:p w14:paraId="490D5283" w14:textId="77777777" w:rsidR="002E4914" w:rsidRDefault="002E4914" w:rsidP="00DE11A3">
      <w:pPr>
        <w:jc w:val="left"/>
      </w:pPr>
      <w:r>
        <w:rPr>
          <w:rFonts w:hint="eastAsia"/>
        </w:rPr>
        <w:t>・考察</w:t>
      </w:r>
    </w:p>
    <w:p w14:paraId="1F233F70" w14:textId="77777777" w:rsidR="002E4914" w:rsidRDefault="002E4914" w:rsidP="00DE11A3">
      <w:pPr>
        <w:jc w:val="left"/>
      </w:pPr>
      <w:r>
        <w:rPr>
          <w:rFonts w:hint="eastAsia"/>
        </w:rPr>
        <w:t xml:space="preserve">　実行した結果わかったことは、実行速度は、</w:t>
      </w:r>
    </w:p>
    <w:p w14:paraId="264568FB" w14:textId="77777777" w:rsidR="002E4914" w:rsidRDefault="002E4914" w:rsidP="00DE11A3">
      <w:pPr>
        <w:jc w:val="left"/>
      </w:pPr>
    </w:p>
    <w:p w14:paraId="4FD92EFD" w14:textId="64E9100A" w:rsidR="002E4914" w:rsidRDefault="002E4914" w:rsidP="00DE11A3">
      <w:pPr>
        <w:jc w:val="left"/>
      </w:pPr>
      <w:r>
        <w:rPr>
          <w:rFonts w:hint="eastAsia"/>
        </w:rPr>
        <w:t xml:space="preserve">　線形探索</w:t>
      </w:r>
      <w:r>
        <w:t>(</w:t>
      </w:r>
      <w:r w:rsidR="00F80512">
        <w:rPr>
          <w:rFonts w:hint="eastAsia"/>
        </w:rPr>
        <w:t>通常</w:t>
      </w:r>
      <w:r>
        <w:t>)</w:t>
      </w:r>
      <w:r w:rsidR="00F80512">
        <w:t>&lt;</w:t>
      </w:r>
      <w:r>
        <w:rPr>
          <w:rFonts w:hint="eastAsia"/>
        </w:rPr>
        <w:t>線形探索(</w:t>
      </w:r>
      <w:r w:rsidR="00F80512">
        <w:rPr>
          <w:rFonts w:hint="eastAsia"/>
        </w:rPr>
        <w:t>番兵</w:t>
      </w:r>
      <w:r w:rsidR="00F80512">
        <w:t>)&lt;&lt;</w:t>
      </w:r>
      <w:r>
        <w:rPr>
          <w:rFonts w:hint="eastAsia"/>
        </w:rPr>
        <w:t>二分探索</w:t>
      </w:r>
      <w:r>
        <w:t>(</w:t>
      </w:r>
      <w:r w:rsidR="004B47DF">
        <w:rPr>
          <w:rFonts w:hint="eastAsia"/>
        </w:rPr>
        <w:t>再帰</w:t>
      </w:r>
      <w:r w:rsidR="004B47DF">
        <w:t>)</w:t>
      </w:r>
      <w:r w:rsidR="00F80512">
        <w:rPr>
          <w:rFonts w:hint="eastAsia"/>
        </w:rPr>
        <w:t>&lt;</w:t>
      </w:r>
      <w:r>
        <w:rPr>
          <w:rFonts w:hint="eastAsia"/>
        </w:rPr>
        <w:t>二分探索</w:t>
      </w:r>
      <w:r>
        <w:t>(</w:t>
      </w:r>
      <w:r w:rsidR="004B47DF">
        <w:rPr>
          <w:rFonts w:hint="eastAsia"/>
        </w:rPr>
        <w:t>ループ</w:t>
      </w:r>
      <w:r>
        <w:t>)</w:t>
      </w:r>
    </w:p>
    <w:p w14:paraId="59EC7687" w14:textId="77777777" w:rsidR="002E4914" w:rsidRDefault="002E4914" w:rsidP="00DE11A3">
      <w:pPr>
        <w:jc w:val="left"/>
      </w:pPr>
    </w:p>
    <w:p w14:paraId="5F8BF1FB" w14:textId="322CD708" w:rsidR="002E4914" w:rsidRDefault="00F80512" w:rsidP="00DE11A3">
      <w:pPr>
        <w:jc w:val="left"/>
      </w:pPr>
      <w:r>
        <w:rPr>
          <w:rFonts w:hint="eastAsia"/>
        </w:rPr>
        <w:t>、となっていた</w:t>
      </w:r>
      <w:r w:rsidR="002E4914">
        <w:rPr>
          <w:rFonts w:hint="eastAsia"/>
        </w:rPr>
        <w:t>事だった。</w:t>
      </w:r>
    </w:p>
    <w:p w14:paraId="16CF1B54" w14:textId="77777777" w:rsidR="002E4914" w:rsidRDefault="002E4914" w:rsidP="00DE11A3">
      <w:pPr>
        <w:jc w:val="left"/>
      </w:pPr>
    </w:p>
    <w:p w14:paraId="225823A2" w14:textId="63A31E41" w:rsidR="002E4914" w:rsidRPr="00F80512" w:rsidRDefault="00C34C9E" w:rsidP="00DE11A3">
      <w:pPr>
        <w:jc w:val="left"/>
        <w:rPr>
          <w:rFonts w:hint="eastAsia"/>
        </w:rPr>
      </w:pPr>
      <w:r>
        <w:rPr>
          <w:rFonts w:hint="eastAsia"/>
        </w:rPr>
        <w:t xml:space="preserve">　</w:t>
      </w:r>
      <w:r w:rsidR="004B47DF">
        <w:rPr>
          <w:rFonts w:hint="eastAsia"/>
        </w:rPr>
        <w:t>ではなぜ二分探索の方が線形探索</w:t>
      </w:r>
      <w:r w:rsidR="002E4914">
        <w:rPr>
          <w:rFonts w:hint="eastAsia"/>
        </w:rPr>
        <w:t>よりもかなり早いのか。自分は、二分探索はまずクイックソートをしてから探索を始めるため、</w:t>
      </w:r>
      <w:r w:rsidR="004B47DF">
        <w:rPr>
          <w:rFonts w:hint="eastAsia"/>
        </w:rPr>
        <w:t>ソート済みのものを探索するため実行速度がかなり早かったのだと考えた。また、線形探索の</w:t>
      </w:r>
      <w:r w:rsidR="00F80512">
        <w:rPr>
          <w:rFonts w:hint="eastAsia"/>
        </w:rPr>
        <w:t>番兵と一般の違いについてはおそらく1割程度のものだった</w:t>
      </w:r>
      <w:r w:rsidR="00145794">
        <w:rPr>
          <w:rFonts w:hint="eastAsia"/>
        </w:rPr>
        <w:t>と、実験の結果から考える。</w:t>
      </w:r>
      <w:r w:rsidR="00F80512">
        <w:rPr>
          <w:rFonts w:hint="eastAsia"/>
        </w:rPr>
        <w:t>その1割については、ソースからわかるように、</w:t>
      </w:r>
      <w:r w:rsidR="00F80512">
        <w:t>for</w:t>
      </w:r>
      <w:r w:rsidR="00F80512">
        <w:rPr>
          <w:rFonts w:hint="eastAsia"/>
        </w:rPr>
        <w:t>文の中に条件文を入れるよりも</w:t>
      </w:r>
      <w:r w:rsidR="00F80512">
        <w:t>while</w:t>
      </w:r>
      <w:r w:rsidR="00F80512">
        <w:rPr>
          <w:rFonts w:hint="eastAsia"/>
        </w:rPr>
        <w:t>文で条件文をそのまま使う方が早いのだと考える。</w:t>
      </w:r>
      <w:r w:rsidR="00145794">
        <w:rPr>
          <w:rFonts w:hint="eastAsia"/>
        </w:rPr>
        <w:t>また、二分探索のループと再帰についてもほぼ同じだと思うが、再帰の方が処理が余分に出てしまうのでおそらく少しだけ時間がかかっているのだと思う。</w:t>
      </w:r>
      <w:r w:rsidR="00F80512">
        <w:rPr>
          <w:rFonts w:hint="eastAsia"/>
        </w:rPr>
        <w:t>余分に出るというのは、再帰をしていると値が出たのにもかかわらず、</w:t>
      </w:r>
      <w:r w:rsidR="00F80512">
        <w:t>return</w:t>
      </w:r>
      <w:r w:rsidR="00F80512">
        <w:rPr>
          <w:rFonts w:hint="eastAsia"/>
        </w:rPr>
        <w:t>しなくてはならないということであると思う。</w:t>
      </w:r>
      <w:bookmarkStart w:id="0" w:name="_GoBack"/>
      <w:bookmarkEnd w:id="0"/>
    </w:p>
    <w:sectPr w:rsidR="002E4914" w:rsidRPr="00F80512" w:rsidSect="00B200E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Yu Gothic">
    <w:panose1 w:val="020B0400000000000000"/>
    <w:charset w:val="80"/>
    <w:family w:val="auto"/>
    <w:pitch w:val="variable"/>
    <w:sig w:usb0="E00002FF" w:usb1="2AC7FDFF" w:usb2="00000016"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93259"/>
    <w:multiLevelType w:val="hybridMultilevel"/>
    <w:tmpl w:val="B2864B04"/>
    <w:lvl w:ilvl="0" w:tplc="1A36DD84">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1A3"/>
    <w:rsid w:val="00145794"/>
    <w:rsid w:val="00146AB8"/>
    <w:rsid w:val="00263348"/>
    <w:rsid w:val="002B7B3F"/>
    <w:rsid w:val="002E4914"/>
    <w:rsid w:val="004B47DF"/>
    <w:rsid w:val="005A34A2"/>
    <w:rsid w:val="009F47B6"/>
    <w:rsid w:val="00B200EE"/>
    <w:rsid w:val="00B45B76"/>
    <w:rsid w:val="00B4688F"/>
    <w:rsid w:val="00BF7C30"/>
    <w:rsid w:val="00C23483"/>
    <w:rsid w:val="00C34C9E"/>
    <w:rsid w:val="00DC2EB6"/>
    <w:rsid w:val="00DE11A3"/>
    <w:rsid w:val="00E26971"/>
    <w:rsid w:val="00EA76A2"/>
    <w:rsid w:val="00F53061"/>
    <w:rsid w:val="00F8051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B3693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46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B4688F"/>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880850">
      <w:bodyDiv w:val="1"/>
      <w:marLeft w:val="0"/>
      <w:marRight w:val="0"/>
      <w:marTop w:val="0"/>
      <w:marBottom w:val="0"/>
      <w:divBdr>
        <w:top w:val="none" w:sz="0" w:space="0" w:color="auto"/>
        <w:left w:val="none" w:sz="0" w:space="0" w:color="auto"/>
        <w:bottom w:val="none" w:sz="0" w:space="0" w:color="auto"/>
        <w:right w:val="none" w:sz="0" w:space="0" w:color="auto"/>
      </w:divBdr>
    </w:div>
    <w:div w:id="1301694973">
      <w:bodyDiv w:val="1"/>
      <w:marLeft w:val="0"/>
      <w:marRight w:val="0"/>
      <w:marTop w:val="0"/>
      <w:marBottom w:val="0"/>
      <w:divBdr>
        <w:top w:val="none" w:sz="0" w:space="0" w:color="auto"/>
        <w:left w:val="none" w:sz="0" w:space="0" w:color="auto"/>
        <w:bottom w:val="none" w:sz="0" w:space="0" w:color="auto"/>
        <w:right w:val="none" w:sz="0" w:space="0" w:color="auto"/>
      </w:divBdr>
    </w:div>
    <w:div w:id="1347638333">
      <w:bodyDiv w:val="1"/>
      <w:marLeft w:val="0"/>
      <w:marRight w:val="0"/>
      <w:marTop w:val="0"/>
      <w:marBottom w:val="0"/>
      <w:divBdr>
        <w:top w:val="none" w:sz="0" w:space="0" w:color="auto"/>
        <w:left w:val="none" w:sz="0" w:space="0" w:color="auto"/>
        <w:bottom w:val="none" w:sz="0" w:space="0" w:color="auto"/>
        <w:right w:val="none" w:sz="0" w:space="0" w:color="auto"/>
      </w:divBdr>
    </w:div>
    <w:div w:id="1738042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184</Words>
  <Characters>1053</Characters>
  <Application>Microsoft Macintosh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岩崎　悠紀</dc:creator>
  <cp:keywords/>
  <dc:description/>
  <cp:lastModifiedBy>岩崎　悠紀</cp:lastModifiedBy>
  <cp:revision>4</cp:revision>
  <dcterms:created xsi:type="dcterms:W3CDTF">2017-10-10T02:02:00Z</dcterms:created>
  <dcterms:modified xsi:type="dcterms:W3CDTF">2017-10-18T14:39:00Z</dcterms:modified>
</cp:coreProperties>
</file>