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85E" w:rsidRDefault="002B7FA7" w:rsidP="002B7FA7">
      <w:pPr>
        <w:pStyle w:val="Heading1"/>
        <w:rPr>
          <w:sz w:val="44"/>
        </w:rPr>
      </w:pPr>
      <w:bookmarkStart w:id="0" w:name="_GoBack"/>
      <w:bookmarkEnd w:id="0"/>
      <w:r>
        <w:rPr>
          <w:sz w:val="44"/>
        </w:rPr>
        <w:t>WOODEN CALENDERS</w:t>
      </w:r>
    </w:p>
    <w:p w:rsidR="002B7FA7" w:rsidRDefault="002B7FA7" w:rsidP="002B7FA7"/>
    <w:p w:rsidR="002B7FA7" w:rsidRDefault="002B7FA7" w:rsidP="002B7FA7">
      <w:pPr>
        <w:pStyle w:val="Subtitle"/>
        <w:rPr>
          <w:sz w:val="32"/>
        </w:rPr>
      </w:pPr>
      <w:r>
        <w:rPr>
          <w:sz w:val="32"/>
        </w:rPr>
        <w:t>CATEGORY: CALENDERS</w:t>
      </w:r>
    </w:p>
    <w:p w:rsidR="002B7FA7" w:rsidRDefault="002B7FA7" w:rsidP="002B7FA7"/>
    <w:p w:rsidR="002B7FA7" w:rsidRDefault="002B7FA7" w:rsidP="002B7FA7">
      <w:pPr>
        <w:pStyle w:val="Subtitle"/>
        <w:rPr>
          <w:sz w:val="32"/>
        </w:rPr>
      </w:pPr>
    </w:p>
    <w:p w:rsidR="002B7FA7" w:rsidRDefault="002B7FA7" w:rsidP="002B7FA7">
      <w:pPr>
        <w:pStyle w:val="Subtitle"/>
        <w:rPr>
          <w:sz w:val="32"/>
        </w:rPr>
      </w:pPr>
      <w:r>
        <w:rPr>
          <w:sz w:val="32"/>
        </w:rPr>
        <w:t>DETAILS FOR WOODEN CALENDERS:</w:t>
      </w:r>
    </w:p>
    <w:p w:rsidR="002B7FA7" w:rsidRDefault="002B7FA7" w:rsidP="002B7FA7">
      <w:r>
        <w:t>This gorgeous extra L</w:t>
      </w:r>
      <w:r w:rsidRPr="002B7FA7">
        <w:t>arge calendar can only be found in our online store, and will make a wonderful addition to your home decor. Calendar comes with a wooden topper and hanging wire for easy installation!</w:t>
      </w:r>
    </w:p>
    <w:p w:rsidR="002B7FA7" w:rsidRDefault="002B7FA7" w:rsidP="002B7FA7">
      <w:r w:rsidRPr="002B7FA7">
        <w:t>Our 2020 Colorscope Personality Calendar features 12 cards, each featuring a different Paper Source color and month of the year. Each card offers a personality profile on one side—just select your favorite color to learn more about your unique personality—and a monthly calendar on the other. Calendar comes with a wooden easel so you can display the month or your personal colorscope at home or in the office.</w:t>
      </w:r>
    </w:p>
    <w:p w:rsidR="002B7FA7" w:rsidRDefault="002B7FA7" w:rsidP="002B7FA7">
      <w:pPr>
        <w:pStyle w:val="Subtitle"/>
        <w:rPr>
          <w:sz w:val="32"/>
        </w:rPr>
      </w:pPr>
      <w:r>
        <w:rPr>
          <w:sz w:val="32"/>
        </w:rPr>
        <w:t>AVAILABLE COLORS:</w:t>
      </w:r>
    </w:p>
    <w:p w:rsidR="002B7FA7" w:rsidRPr="002B7FA7" w:rsidRDefault="002B7FA7" w:rsidP="002B7FA7">
      <w:pPr>
        <w:rPr>
          <w:color w:val="FF0000"/>
        </w:rPr>
      </w:pPr>
      <w:r w:rsidRPr="002B7FA7">
        <w:rPr>
          <w:color w:val="FF0000"/>
        </w:rPr>
        <w:t>RED……………………..</w:t>
      </w:r>
    </w:p>
    <w:p w:rsidR="002B7FA7" w:rsidRPr="002B7FA7" w:rsidRDefault="002B7FA7" w:rsidP="002B7FA7">
      <w:pPr>
        <w:rPr>
          <w:color w:val="FFFF00"/>
        </w:rPr>
      </w:pPr>
      <w:r w:rsidRPr="002B7FA7">
        <w:rPr>
          <w:color w:val="FFFF00"/>
        </w:rPr>
        <w:t>YELLOW……………………….</w:t>
      </w:r>
    </w:p>
    <w:p w:rsidR="002B7FA7" w:rsidRPr="002B7FA7" w:rsidRDefault="002B7FA7" w:rsidP="002B7FA7">
      <w:pPr>
        <w:rPr>
          <w:color w:val="00B050"/>
        </w:rPr>
      </w:pPr>
      <w:r w:rsidRPr="002B7FA7">
        <w:rPr>
          <w:color w:val="00B050"/>
        </w:rPr>
        <w:t>GREEN………………………….</w:t>
      </w:r>
    </w:p>
    <w:p w:rsidR="002B7FA7" w:rsidRDefault="002B7FA7" w:rsidP="002B7FA7">
      <w:pPr>
        <w:pStyle w:val="Subtitle"/>
        <w:rPr>
          <w:sz w:val="32"/>
        </w:rPr>
      </w:pPr>
      <w:r>
        <w:rPr>
          <w:sz w:val="32"/>
        </w:rPr>
        <w:t>AVAILABLE SIZE &amp; QUANTITY:</w:t>
      </w:r>
    </w:p>
    <w:p w:rsidR="002B7FA7" w:rsidRDefault="002B7FA7" w:rsidP="002B7FA7">
      <w:r>
        <w:t>LARGE ………………………. QTY: 6000 PCS …………………………….. PRICE: 600 RS;</w:t>
      </w:r>
    </w:p>
    <w:p w:rsidR="002B7FA7" w:rsidRDefault="002B7FA7" w:rsidP="002B7FA7">
      <w:r>
        <w:t>MEDIUM …………………………. QTY: 5000 PCS …………………………… PRICE: 500 RS;</w:t>
      </w:r>
    </w:p>
    <w:p w:rsidR="002B7FA7" w:rsidRDefault="002B7FA7" w:rsidP="002B7FA7">
      <w:r>
        <w:t>SMALL ………………………………. QTY: 4000 PCS ……………………………… PRICE: 350 RS;</w:t>
      </w:r>
    </w:p>
    <w:p w:rsidR="002B7FA7" w:rsidRDefault="002B7FA7" w:rsidP="002B7FA7">
      <w:pPr>
        <w:pStyle w:val="Subtitle"/>
        <w:rPr>
          <w:sz w:val="32"/>
        </w:rPr>
      </w:pPr>
      <w:r>
        <w:rPr>
          <w:sz w:val="32"/>
        </w:rPr>
        <w:t>RATING:</w:t>
      </w:r>
    </w:p>
    <w:p w:rsidR="002B7FA7" w:rsidRPr="002B7FA7" w:rsidRDefault="002B7FA7" w:rsidP="002B7FA7">
      <w:pPr>
        <w:rPr>
          <w:sz w:val="28"/>
        </w:rPr>
      </w:pPr>
      <w:r>
        <w:rPr>
          <w:sz w:val="28"/>
        </w:rPr>
        <w:t>5 / 8;</w:t>
      </w:r>
    </w:p>
    <w:p w:rsidR="002B7FA7" w:rsidRPr="002B7FA7" w:rsidRDefault="002B7FA7" w:rsidP="002B7FA7"/>
    <w:sectPr w:rsidR="002B7FA7" w:rsidRPr="002B7FA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8AE" w:rsidRDefault="002668AE" w:rsidP="002B7FA7">
      <w:pPr>
        <w:spacing w:after="0" w:line="240" w:lineRule="auto"/>
      </w:pPr>
      <w:r>
        <w:separator/>
      </w:r>
    </w:p>
  </w:endnote>
  <w:endnote w:type="continuationSeparator" w:id="0">
    <w:p w:rsidR="002668AE" w:rsidRDefault="002668AE" w:rsidP="002B7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FA7" w:rsidRDefault="002B7FA7">
    <w:pPr>
      <w:pStyle w:val="Footer"/>
    </w:pPr>
    <w:r>
      <w:t>BATCH: 1907F;</w:t>
    </w:r>
  </w:p>
  <w:p w:rsidR="002B7FA7" w:rsidRDefault="002B7FA7">
    <w:pPr>
      <w:pStyle w:val="Footer"/>
    </w:pPr>
    <w:r>
      <w:t>RAYYAN’S CALENDERS</w:t>
    </w:r>
  </w:p>
  <w:p w:rsidR="002B7FA7" w:rsidRDefault="002B7FA7">
    <w:pPr>
      <w:pStyle w:val="Footer"/>
    </w:pPr>
    <w:r>
      <w:t>CATEGORY:</w:t>
    </w:r>
  </w:p>
  <w:p w:rsidR="002B7FA7" w:rsidRDefault="002B7FA7">
    <w:pPr>
      <w:pStyle w:val="Footer"/>
    </w:pPr>
    <w:r>
      <w:t>WOODEN CALENDERS.</w:t>
    </w:r>
  </w:p>
  <w:p w:rsidR="002B7FA7" w:rsidRDefault="002B7F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68AE" w:rsidRDefault="002668AE" w:rsidP="002B7FA7">
      <w:pPr>
        <w:spacing w:after="0" w:line="240" w:lineRule="auto"/>
      </w:pPr>
      <w:r>
        <w:separator/>
      </w:r>
    </w:p>
  </w:footnote>
  <w:footnote w:type="continuationSeparator" w:id="0">
    <w:p w:rsidR="002668AE" w:rsidRDefault="002668AE" w:rsidP="002B7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FA7" w:rsidRDefault="002B7FA7">
    <w:pPr>
      <w:pStyle w:val="Header"/>
    </w:pPr>
    <w:r>
      <w:t>E-PROJECT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FA7"/>
    <w:rsid w:val="002668AE"/>
    <w:rsid w:val="002B7FA7"/>
    <w:rsid w:val="0069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F5BFC"/>
  <w15:chartTrackingRefBased/>
  <w15:docId w15:val="{E6A0AF85-4B89-49D9-B36F-5909C5AFD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7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FA7"/>
  </w:style>
  <w:style w:type="paragraph" w:styleId="Footer">
    <w:name w:val="footer"/>
    <w:basedOn w:val="Normal"/>
    <w:link w:val="FooterChar"/>
    <w:uiPriority w:val="99"/>
    <w:unhideWhenUsed/>
    <w:rsid w:val="002B7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FA7"/>
  </w:style>
  <w:style w:type="character" w:customStyle="1" w:styleId="Heading1Char">
    <w:name w:val="Heading 1 Char"/>
    <w:basedOn w:val="DefaultParagraphFont"/>
    <w:link w:val="Heading1"/>
    <w:uiPriority w:val="9"/>
    <w:rsid w:val="002B7F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F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7FA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wahab</dc:creator>
  <cp:keywords/>
  <dc:description/>
  <cp:lastModifiedBy>abdul wahab</cp:lastModifiedBy>
  <cp:revision>1</cp:revision>
  <dcterms:created xsi:type="dcterms:W3CDTF">2019-12-06T09:44:00Z</dcterms:created>
  <dcterms:modified xsi:type="dcterms:W3CDTF">2019-12-06T09:54:00Z</dcterms:modified>
</cp:coreProperties>
</file>