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EC1" w:rsidRDefault="00B33340" w:rsidP="00E07EC3">
      <w:pPr>
        <w:pStyle w:val="Heading1"/>
        <w:rPr>
          <w:sz w:val="48"/>
        </w:rPr>
      </w:pPr>
      <w:r>
        <w:rPr>
          <w:sz w:val="48"/>
        </w:rPr>
        <w:t>PLASTIC FOLDERS</w:t>
      </w:r>
      <w:r w:rsidR="00E07EC3">
        <w:rPr>
          <w:sz w:val="48"/>
        </w:rPr>
        <w:t>:</w:t>
      </w:r>
    </w:p>
    <w:p w:rsidR="00E07EC3" w:rsidRDefault="00E07EC3" w:rsidP="00E07EC3">
      <w:pPr>
        <w:pStyle w:val="Subtitle"/>
        <w:rPr>
          <w:sz w:val="36"/>
        </w:rPr>
      </w:pPr>
      <w:r>
        <w:rPr>
          <w:sz w:val="36"/>
        </w:rPr>
        <w:t xml:space="preserve">CATEGORY: </w:t>
      </w:r>
      <w:r w:rsidR="00B33340">
        <w:rPr>
          <w:sz w:val="36"/>
        </w:rPr>
        <w:t>FOLDERS</w:t>
      </w:r>
    </w:p>
    <w:p w:rsidR="00E07EC3" w:rsidRDefault="00B33340" w:rsidP="00E07EC3">
      <w:pPr>
        <w:pStyle w:val="Subtitle"/>
        <w:rPr>
          <w:sz w:val="36"/>
        </w:rPr>
      </w:pPr>
      <w:r>
        <w:rPr>
          <w:sz w:val="36"/>
        </w:rPr>
        <w:t>DETAILS FOR FOLDERS</w:t>
      </w:r>
      <w:r w:rsidR="00E07EC3">
        <w:rPr>
          <w:sz w:val="36"/>
        </w:rPr>
        <w:t>:</w:t>
      </w:r>
    </w:p>
    <w:p w:rsidR="004E53BA" w:rsidRDefault="004E53BA" w:rsidP="004E53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Rayyan</w:t>
      </w:r>
      <w:bookmarkStart w:id="0" w:name="_GoBack"/>
      <w:bookmarkEnd w:id="0"/>
      <w:r>
        <w:rPr>
          <w:rFonts w:ascii="Helvetica" w:hAnsi="Helvetica" w:cs="Helvetica"/>
          <w:color w:val="333333"/>
          <w:sz w:val="21"/>
          <w:szCs w:val="21"/>
        </w:rPr>
        <w:t xml:space="preserve"> Folders are proud to offer over a century of experience in designing, publishing and printing promotional Folders. Proven to be one of the most cost-effective forms of advertising and providing a medium for your business promotion, our extensive range of stunning advertising Folders ensure your brand is directly in front of your customers all year round.</w:t>
      </w:r>
    </w:p>
    <w:p w:rsidR="004E53BA" w:rsidRDefault="004E53BA" w:rsidP="004E53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Whether you are looking for attractive, eye-catching promotional Leather Folders or stylish branded Binder Folders, our range of 2020 Folders includes stunning titles and formats for every taste and budget. Please browse our range of exciting promotional advertising Folders for 2020.</w:t>
      </w:r>
    </w:p>
    <w:p w:rsidR="004E53BA" w:rsidRPr="004E53BA" w:rsidRDefault="004E53BA" w:rsidP="004E53BA"/>
    <w:p w:rsidR="00E07EC3" w:rsidRDefault="00E07EC3" w:rsidP="00E07EC3">
      <w:pPr>
        <w:pStyle w:val="Subtitle"/>
        <w:rPr>
          <w:sz w:val="36"/>
        </w:rPr>
      </w:pPr>
      <w:r>
        <w:rPr>
          <w:sz w:val="36"/>
        </w:rPr>
        <w:t>AVAILABLE SIZE &amp; QUANTITY:</w:t>
      </w:r>
    </w:p>
    <w:p w:rsidR="00E07EC3" w:rsidRDefault="00B33340" w:rsidP="00E07EC3">
      <w:r>
        <w:t>LARGE ……………………………………..</w:t>
      </w:r>
      <w:r w:rsidR="00E07EC3">
        <w:t>QTY: 6000 PCS …………………….. PRICE: 550 RS;</w:t>
      </w:r>
    </w:p>
    <w:p w:rsidR="00E07EC3" w:rsidRDefault="00E07EC3" w:rsidP="00E07EC3">
      <w:r>
        <w:t>MEDIUM ……………………</w:t>
      </w:r>
      <w:r w:rsidR="00B33340">
        <w:t>…………… QTY: 6000 PCS ……………………….</w:t>
      </w:r>
      <w:r>
        <w:t>PRICE: 450 RS;</w:t>
      </w:r>
    </w:p>
    <w:p w:rsidR="00E07EC3" w:rsidRDefault="00E07EC3" w:rsidP="00E07EC3">
      <w:r>
        <w:t>SMALL ……………………………</w:t>
      </w:r>
      <w:r w:rsidR="00B33340">
        <w:t>………. QTY: 6000 PCS ……………………….</w:t>
      </w:r>
      <w:r>
        <w:t>PRICE: 250 RS;</w:t>
      </w:r>
    </w:p>
    <w:p w:rsidR="00E07EC3" w:rsidRDefault="00E07EC3" w:rsidP="00E07EC3">
      <w:pPr>
        <w:pStyle w:val="Subtitle"/>
        <w:rPr>
          <w:sz w:val="36"/>
        </w:rPr>
      </w:pPr>
      <w:r>
        <w:rPr>
          <w:sz w:val="36"/>
        </w:rPr>
        <w:t>AVAILABLE COLORS:</w:t>
      </w:r>
    </w:p>
    <w:p w:rsidR="00E07EC3" w:rsidRPr="00E07EC3" w:rsidRDefault="00E07EC3" w:rsidP="00E07EC3">
      <w:pPr>
        <w:rPr>
          <w:color w:val="FF0000"/>
        </w:rPr>
      </w:pPr>
      <w:r w:rsidRPr="00E07EC3">
        <w:rPr>
          <w:color w:val="FF0000"/>
        </w:rPr>
        <w:t>RED………………………………</w:t>
      </w:r>
    </w:p>
    <w:p w:rsidR="00E07EC3" w:rsidRPr="00E07EC3" w:rsidRDefault="00E07EC3" w:rsidP="00E07EC3">
      <w:pPr>
        <w:rPr>
          <w:color w:val="FFFF00"/>
        </w:rPr>
      </w:pPr>
      <w:r w:rsidRPr="00E07EC3">
        <w:rPr>
          <w:color w:val="FFFF00"/>
        </w:rPr>
        <w:t>YELLOW……………………………</w:t>
      </w:r>
    </w:p>
    <w:p w:rsidR="00E07EC3" w:rsidRPr="00E07EC3" w:rsidRDefault="00E07EC3" w:rsidP="00E07EC3">
      <w:pPr>
        <w:rPr>
          <w:color w:val="FF33CC"/>
        </w:rPr>
      </w:pPr>
      <w:r w:rsidRPr="00E07EC3">
        <w:rPr>
          <w:color w:val="FF33CC"/>
        </w:rPr>
        <w:t>PINK…………………………………</w:t>
      </w:r>
    </w:p>
    <w:p w:rsidR="00E07EC3" w:rsidRDefault="00E07EC3" w:rsidP="00E07EC3">
      <w:pPr>
        <w:pStyle w:val="Subtitle"/>
        <w:rPr>
          <w:sz w:val="36"/>
        </w:rPr>
      </w:pPr>
      <w:r>
        <w:rPr>
          <w:sz w:val="36"/>
        </w:rPr>
        <w:t>RATING:</w:t>
      </w:r>
    </w:p>
    <w:p w:rsidR="00E07EC3" w:rsidRDefault="00E07EC3" w:rsidP="00E07EC3">
      <w:pPr>
        <w:rPr>
          <w:sz w:val="28"/>
        </w:rPr>
      </w:pPr>
      <w:r>
        <w:rPr>
          <w:sz w:val="28"/>
        </w:rPr>
        <w:t>3 / 7;</w:t>
      </w:r>
    </w:p>
    <w:p w:rsidR="00E07EC3" w:rsidRDefault="00E07EC3" w:rsidP="00E07EC3">
      <w:pPr>
        <w:pStyle w:val="Subtitle"/>
        <w:rPr>
          <w:sz w:val="36"/>
        </w:rPr>
      </w:pPr>
      <w:r>
        <w:rPr>
          <w:sz w:val="36"/>
        </w:rPr>
        <w:t>NUMBER OF PAGES:</w:t>
      </w:r>
    </w:p>
    <w:p w:rsidR="00E07EC3" w:rsidRDefault="00E07EC3" w:rsidP="00E07EC3">
      <w:r>
        <w:t>LARGE ……………………………………………….. 1000 PAGES;</w:t>
      </w:r>
    </w:p>
    <w:p w:rsidR="00E07EC3" w:rsidRDefault="00B33340" w:rsidP="00E07EC3">
      <w:r>
        <w:t>MEDIUM ………………………………………………</w:t>
      </w:r>
      <w:r w:rsidR="00E07EC3">
        <w:t>800 PAGES;</w:t>
      </w:r>
    </w:p>
    <w:p w:rsidR="00E07EC3" w:rsidRPr="00E07EC3" w:rsidRDefault="00B33340" w:rsidP="00E07EC3">
      <w:r>
        <w:t>SMALL …………………………………………………..</w:t>
      </w:r>
      <w:r w:rsidR="00E07EC3">
        <w:t>600 PAGES;</w:t>
      </w:r>
    </w:p>
    <w:sectPr w:rsidR="00E07EC3" w:rsidRPr="00E07EC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F12" w:rsidRDefault="00023F12" w:rsidP="00E07EC3">
      <w:pPr>
        <w:spacing w:after="0" w:line="240" w:lineRule="auto"/>
      </w:pPr>
      <w:r>
        <w:separator/>
      </w:r>
    </w:p>
  </w:endnote>
  <w:endnote w:type="continuationSeparator" w:id="0">
    <w:p w:rsidR="00023F12" w:rsidRDefault="00023F12" w:rsidP="00E07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EC3" w:rsidRDefault="00E07EC3">
    <w:pPr>
      <w:pStyle w:val="Footer"/>
    </w:pPr>
    <w:r>
      <w:t>BATCH: 1907F;</w:t>
    </w:r>
  </w:p>
  <w:p w:rsidR="00E07EC3" w:rsidRDefault="00EF1C0F">
    <w:pPr>
      <w:pStyle w:val="Footer"/>
    </w:pPr>
    <w:r>
      <w:t xml:space="preserve">PLASTIC </w:t>
    </w:r>
    <w:r w:rsidR="00B33340">
      <w:t>FOLDERS</w:t>
    </w:r>
  </w:p>
  <w:p w:rsidR="00E07EC3" w:rsidRDefault="00E07EC3">
    <w:pPr>
      <w:pStyle w:val="Footer"/>
    </w:pPr>
    <w:r>
      <w:t>RAYANA CALENDERS</w:t>
    </w:r>
  </w:p>
  <w:p w:rsidR="00E07EC3" w:rsidRDefault="00E07E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F12" w:rsidRDefault="00023F12" w:rsidP="00E07EC3">
      <w:pPr>
        <w:spacing w:after="0" w:line="240" w:lineRule="auto"/>
      </w:pPr>
      <w:r>
        <w:separator/>
      </w:r>
    </w:p>
  </w:footnote>
  <w:footnote w:type="continuationSeparator" w:id="0">
    <w:p w:rsidR="00023F12" w:rsidRDefault="00023F12" w:rsidP="00E07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EC3" w:rsidRDefault="00E07EC3">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C3"/>
    <w:rsid w:val="00023F12"/>
    <w:rsid w:val="001A5C85"/>
    <w:rsid w:val="004E53BA"/>
    <w:rsid w:val="00786EC1"/>
    <w:rsid w:val="00790D0E"/>
    <w:rsid w:val="00B33340"/>
    <w:rsid w:val="00E07EC3"/>
    <w:rsid w:val="00EF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0BD5"/>
  <w15:chartTrackingRefBased/>
  <w15:docId w15:val="{7BCD0618-FFF2-4AA4-9AE5-43F9EDDA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EC3"/>
  </w:style>
  <w:style w:type="paragraph" w:styleId="Footer">
    <w:name w:val="footer"/>
    <w:basedOn w:val="Normal"/>
    <w:link w:val="FooterChar"/>
    <w:uiPriority w:val="99"/>
    <w:unhideWhenUsed/>
    <w:rsid w:val="00E07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EC3"/>
  </w:style>
  <w:style w:type="character" w:customStyle="1" w:styleId="Heading1Char">
    <w:name w:val="Heading 1 Char"/>
    <w:basedOn w:val="DefaultParagraphFont"/>
    <w:link w:val="Heading1"/>
    <w:uiPriority w:val="9"/>
    <w:rsid w:val="00E07EC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07E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7EC3"/>
    <w:rPr>
      <w:rFonts w:eastAsiaTheme="minorEastAsia"/>
      <w:color w:val="5A5A5A" w:themeColor="text1" w:themeTint="A5"/>
      <w:spacing w:val="15"/>
    </w:rPr>
  </w:style>
  <w:style w:type="paragraph" w:styleId="NormalWeb">
    <w:name w:val="Normal (Web)"/>
    <w:basedOn w:val="Normal"/>
    <w:uiPriority w:val="99"/>
    <w:semiHidden/>
    <w:unhideWhenUsed/>
    <w:rsid w:val="004E53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ahmad khan</cp:lastModifiedBy>
  <cp:revision>4</cp:revision>
  <dcterms:created xsi:type="dcterms:W3CDTF">2019-12-07T06:44:00Z</dcterms:created>
  <dcterms:modified xsi:type="dcterms:W3CDTF">2019-12-07T06:50:00Z</dcterms:modified>
</cp:coreProperties>
</file>