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AAAE3" w14:textId="48879DAE" w:rsidR="00B323BA" w:rsidRDefault="00B323BA" w:rsidP="00B323BA">
      <w:pPr>
        <w:jc w:val="center"/>
      </w:pPr>
      <w:r>
        <w:rPr>
          <w:rFonts w:hint="eastAsia"/>
        </w:rPr>
        <w:t>英語P　原稿</w:t>
      </w:r>
    </w:p>
    <w:p w14:paraId="7FDD0F66" w14:textId="77777777" w:rsidR="00B323BA" w:rsidRPr="00CB353D" w:rsidRDefault="00B323BA" w:rsidP="00B323BA">
      <w:r w:rsidRPr="00CB353D">
        <w:t>【introduction】</w:t>
      </w:r>
    </w:p>
    <w:p w14:paraId="664959C5" w14:textId="785514B5" w:rsidR="00100792" w:rsidRDefault="00B323BA" w:rsidP="00100792">
      <w:pPr>
        <w:pStyle w:val="a9"/>
        <w:numPr>
          <w:ilvl w:val="0"/>
          <w:numId w:val="1"/>
        </w:numPr>
        <w:rPr>
          <w:rFonts w:hint="eastAsia"/>
        </w:rPr>
      </w:pPr>
      <w:r w:rsidRPr="00CB353D">
        <w:t xml:space="preserve">Good afternoon, everyone. Today, I'd like for us to explain the culture that we should incorporate from the point of view of psychology. </w:t>
      </w:r>
      <w:r w:rsidR="00FB4F99">
        <w:rPr>
          <w:rFonts w:hint="eastAsia"/>
        </w:rPr>
        <w:t>(言い終わったら01スライドを飛ばして2枚目)</w:t>
      </w:r>
      <w:r w:rsidR="00100792">
        <w:rPr>
          <w:rFonts w:hint="eastAsia"/>
        </w:rPr>
        <w:t xml:space="preserve"> (次のスライド何もないところクリックするだけでいい)</w:t>
      </w:r>
    </w:p>
    <w:p w14:paraId="3B9EEAC9" w14:textId="6CA7DCA8" w:rsidR="00ED5DCC" w:rsidRDefault="00B323BA" w:rsidP="00FB4F99">
      <w:pPr>
        <w:pStyle w:val="a9"/>
        <w:numPr>
          <w:ilvl w:val="0"/>
          <w:numId w:val="1"/>
        </w:numPr>
      </w:pPr>
      <w:r w:rsidRPr="00CB353D">
        <w:t>First, please watch this video. This is the difference between the thinking about late for time. In Japan, I think the first words out of their mouth would likely be,</w:t>
      </w:r>
      <w:r w:rsidR="00D555E4">
        <w:rPr>
          <w:rFonts w:hint="eastAsia"/>
        </w:rPr>
        <w:t>/</w:t>
      </w:r>
      <w:r w:rsidRPr="00CB353D">
        <w:t xml:space="preserve"> </w:t>
      </w:r>
      <w:r w:rsidRPr="00FB4F99">
        <w:rPr>
          <w:u w:val="single"/>
        </w:rPr>
        <w:t>"I'm so sorry!"</w:t>
      </w:r>
      <w:r w:rsidRPr="00CB353D">
        <w:t xml:space="preserve"> In contrast, in a country like the U.S., it might be more common for them to explain the reason without much apology, or to offer a concrete solution, like,</w:t>
      </w:r>
      <w:r w:rsidRPr="00FB4F99">
        <w:rPr>
          <w:u w:val="single"/>
        </w:rPr>
        <w:t xml:space="preserve"> </w:t>
      </w:r>
      <w:r w:rsidR="00D555E4" w:rsidRPr="00FB4F99">
        <w:rPr>
          <w:rFonts w:hint="eastAsia"/>
          <w:u w:val="single"/>
        </w:rPr>
        <w:t>/</w:t>
      </w:r>
      <w:r w:rsidRPr="00FB4F99">
        <w:rPr>
          <w:u w:val="single"/>
        </w:rPr>
        <w:t xml:space="preserve">"Hey, the next round of coffee is on me!" </w:t>
      </w:r>
      <w:r w:rsidRPr="00CB353D">
        <w:t xml:space="preserve"> </w:t>
      </w:r>
      <w:r w:rsidR="00D555E4">
        <w:rPr>
          <w:rFonts w:hint="eastAsia"/>
        </w:rPr>
        <w:t>/</w:t>
      </w:r>
      <w:r w:rsidRPr="00FB4F99">
        <w:rPr>
          <w:u w:val="single"/>
        </w:rPr>
        <w:t>Why do you think such a gap in perception exists?</w:t>
      </w:r>
    </w:p>
    <w:p w14:paraId="3F74B6CD" w14:textId="746477F9" w:rsidR="00ED5DCC" w:rsidRDefault="00B323BA" w:rsidP="00B323BA">
      <w:pPr>
        <w:pStyle w:val="a9"/>
        <w:numPr>
          <w:ilvl w:val="0"/>
          <w:numId w:val="1"/>
        </w:numPr>
      </w:pPr>
      <w:r w:rsidRPr="00CB353D">
        <w:t xml:space="preserve">I think the answer is </w:t>
      </w:r>
      <w:r w:rsidR="00D555E4">
        <w:rPr>
          <w:rFonts w:hint="eastAsia"/>
        </w:rPr>
        <w:t>/</w:t>
      </w:r>
      <w:r w:rsidRPr="00D555E4">
        <w:rPr>
          <w:u w:val="single"/>
        </w:rPr>
        <w:t>there is another sense of</w:t>
      </w:r>
      <w:r w:rsidRPr="00D555E4">
        <w:rPr>
          <w:color w:val="000000" w:themeColor="text1"/>
          <w:u w:val="single"/>
        </w:rPr>
        <w:t xml:space="preserve"> </w:t>
      </w:r>
      <w:hyperlink r:id="rId5" w:history="1">
        <w:r w:rsidRPr="00D555E4">
          <w:rPr>
            <w:rStyle w:val="aa"/>
            <w:color w:val="000000" w:themeColor="text1"/>
          </w:rPr>
          <w:t>value.</w:t>
        </w:r>
        <w:r w:rsidRPr="00D555E4">
          <w:rPr>
            <w:rStyle w:val="aa"/>
            <w:color w:val="000000" w:themeColor="text1"/>
            <w:u w:val="none"/>
          </w:rPr>
          <w:t xml:space="preserve"> </w:t>
        </w:r>
        <w:r w:rsidR="00D555E4">
          <w:rPr>
            <w:rStyle w:val="aa"/>
            <w:rFonts w:hint="eastAsia"/>
            <w:color w:val="000000" w:themeColor="text1"/>
            <w:u w:val="none"/>
          </w:rPr>
          <w:t>/</w:t>
        </w:r>
        <w:r w:rsidRPr="00D555E4">
          <w:rPr>
            <w:rStyle w:val="aa"/>
            <w:color w:val="000000" w:themeColor="text1"/>
            <w:u w:val="none"/>
          </w:rPr>
          <w:t>In</w:t>
        </w:r>
      </w:hyperlink>
      <w:r w:rsidRPr="00B323BA">
        <w:t xml:space="preserve"> </w:t>
      </w:r>
      <w:r w:rsidRPr="00CB353D">
        <w:t xml:space="preserve">American, they think to </w:t>
      </w:r>
      <w:r w:rsidRPr="00D555E4">
        <w:rPr>
          <w:u w:val="single"/>
        </w:rPr>
        <w:t xml:space="preserve">apologize means to accept my faults. </w:t>
      </w:r>
      <w:r w:rsidRPr="00CB353D">
        <w:t>But</w:t>
      </w:r>
      <w:r w:rsidR="00651370">
        <w:rPr>
          <w:rFonts w:hint="eastAsia"/>
        </w:rPr>
        <w:t>/</w:t>
      </w:r>
      <w:r w:rsidRPr="00CB353D">
        <w:t xml:space="preserve"> in Japan, they want to communicate smooth.</w:t>
      </w:r>
    </w:p>
    <w:p w14:paraId="734EEF82" w14:textId="68E16DE1" w:rsidR="00252296" w:rsidRDefault="00B323BA" w:rsidP="00252296">
      <w:pPr>
        <w:pStyle w:val="a9"/>
        <w:numPr>
          <w:ilvl w:val="0"/>
          <w:numId w:val="1"/>
        </w:numPr>
      </w:pPr>
      <w:r w:rsidRPr="00CB353D">
        <w:t>Let’s think of another example. When we are meeting</w:t>
      </w:r>
      <w:r w:rsidRPr="00ED5DCC">
        <w:rPr>
          <w:color w:val="000000" w:themeColor="text1"/>
        </w:rPr>
        <w:t xml:space="preserve"> </w:t>
      </w:r>
      <w:hyperlink r:id="rId6" w:history="1">
        <w:r w:rsidRPr="00ED5DCC">
          <w:rPr>
            <w:rStyle w:val="aa"/>
            <w:color w:val="000000" w:themeColor="text1"/>
            <w:u w:val="none"/>
          </w:rPr>
          <w:t>something. In</w:t>
        </w:r>
      </w:hyperlink>
      <w:r w:rsidRPr="00B323BA">
        <w:t xml:space="preserve"> Jap</w:t>
      </w:r>
      <w:r w:rsidRPr="00CB353D">
        <w:t>an,</w:t>
      </w:r>
      <w:r w:rsidR="00252296">
        <w:rPr>
          <w:rFonts w:hint="eastAsia"/>
        </w:rPr>
        <w:t xml:space="preserve"> </w:t>
      </w:r>
      <w:r w:rsidRPr="00CB353D">
        <w:t>it's common to "read the air" and</w:t>
      </w:r>
      <w:r w:rsidR="00B949AC">
        <w:rPr>
          <w:rFonts w:hint="eastAsia"/>
        </w:rPr>
        <w:t xml:space="preserve"> </w:t>
      </w:r>
      <w:r w:rsidR="00252296">
        <w:rPr>
          <w:rFonts w:hint="eastAsia"/>
        </w:rPr>
        <w:t>/</w:t>
      </w:r>
      <w:r w:rsidR="00B949AC">
        <w:rPr>
          <w:rFonts w:hint="eastAsia"/>
        </w:rPr>
        <w:t>we often see the situation that no one speaks.</w:t>
      </w:r>
      <w:r w:rsidRPr="00CB353D">
        <w:t xml:space="preserve"> On the other hand</w:t>
      </w:r>
      <w:r w:rsidR="00B949AC" w:rsidRPr="00CB353D">
        <w:t>,</w:t>
      </w:r>
      <w:r w:rsidR="00B949AC">
        <w:rPr>
          <w:rFonts w:hint="eastAsia"/>
        </w:rPr>
        <w:t xml:space="preserve"> overseas</w:t>
      </w:r>
      <w:r w:rsidRPr="00CB353D">
        <w:t xml:space="preserve">, </w:t>
      </w:r>
      <w:r w:rsidR="00252296">
        <w:rPr>
          <w:rFonts w:hint="eastAsia"/>
        </w:rPr>
        <w:t>/</w:t>
      </w:r>
      <w:r w:rsidRPr="00CB353D">
        <w:t>silence is often interpreted as a lack of opinion or interest. You are expected to state your opinion clearly and contribute to the discussion, regardless of your age or position.</w:t>
      </w:r>
      <w:r w:rsidR="00252296">
        <w:rPr>
          <w:rFonts w:hint="eastAsia"/>
        </w:rPr>
        <w:t xml:space="preserve"> </w:t>
      </w:r>
      <w:r w:rsidRPr="00CB353D">
        <w:t xml:space="preserve">I think Japanese meeting style is not good. That is because the purpose of the meeting is to improve. So Japanese meeting style is not suitable. Doing such an American meeting, </w:t>
      </w:r>
      <w:r w:rsidR="00100792">
        <w:rPr>
          <w:rFonts w:hint="eastAsia"/>
        </w:rPr>
        <w:t>/</w:t>
      </w:r>
      <w:r w:rsidRPr="00CB353D">
        <w:t xml:space="preserve">we </w:t>
      </w:r>
      <w:r w:rsidR="00B949AC" w:rsidRPr="00CB353D">
        <w:t>must</w:t>
      </w:r>
      <w:r w:rsidRPr="00CB353D">
        <w:t xml:space="preserve"> incorporate </w:t>
      </w:r>
      <w:r w:rsidR="00ED5DCC" w:rsidRPr="00CB353D">
        <w:t xml:space="preserve">proactiveness. </w:t>
      </w:r>
    </w:p>
    <w:p w14:paraId="62115924" w14:textId="1EB3D068" w:rsidR="00ED5DCC" w:rsidRDefault="00B323BA" w:rsidP="00252296">
      <w:pPr>
        <w:pStyle w:val="a9"/>
        <w:numPr>
          <w:ilvl w:val="0"/>
          <w:numId w:val="1"/>
        </w:numPr>
      </w:pPr>
      <w:r w:rsidRPr="00CB353D">
        <w:t>I'd like to explore this from an economic perspective.</w:t>
      </w:r>
    </w:p>
    <w:p w14:paraId="7E908A52" w14:textId="59F6A985" w:rsidR="00ED5DCC" w:rsidRDefault="00E0477B" w:rsidP="00B323BA">
      <w:pPr>
        <w:pStyle w:val="a9"/>
        <w:numPr>
          <w:ilvl w:val="0"/>
          <w:numId w:val="1"/>
        </w:numPr>
      </w:pPr>
      <w:r>
        <w:rPr>
          <w:rFonts w:hint="eastAsia"/>
        </w:rPr>
        <w:t xml:space="preserve">Look at this chart. This is </w:t>
      </w:r>
      <w:r w:rsidRPr="00E0477B">
        <w:t>Percentage of Workers with Job Change Experience</w:t>
      </w:r>
      <w:r>
        <w:rPr>
          <w:rFonts w:hint="eastAsia"/>
        </w:rPr>
        <w:t xml:space="preserve">. The rate of </w:t>
      </w:r>
      <w:r w:rsidR="0049439E">
        <w:rPr>
          <w:rFonts w:hint="eastAsia"/>
        </w:rPr>
        <w:t>/</w:t>
      </w:r>
      <w:r>
        <w:t>Japan</w:t>
      </w:r>
      <w:r>
        <w:rPr>
          <w:rFonts w:hint="eastAsia"/>
        </w:rPr>
        <w:t xml:space="preserve"> is about 60</w:t>
      </w:r>
      <w:r w:rsidRPr="00E0477B">
        <w:t>%</w:t>
      </w:r>
      <w:r>
        <w:t>. But</w:t>
      </w:r>
      <w:r>
        <w:rPr>
          <w:rFonts w:hint="eastAsia"/>
        </w:rPr>
        <w:t xml:space="preserve"> </w:t>
      </w:r>
      <w:r>
        <w:t>America</w:t>
      </w:r>
      <w:r>
        <w:rPr>
          <w:rFonts w:hint="eastAsia"/>
        </w:rPr>
        <w:t xml:space="preserve"> is about 90%, also the UK is about 93%. From this chart, i</w:t>
      </w:r>
      <w:r w:rsidR="00B323BA" w:rsidRPr="00CB353D">
        <w:t xml:space="preserve">n many Western countries, changing jobs is common. </w:t>
      </w:r>
      <w:r w:rsidR="00975825">
        <w:rPr>
          <w:rFonts w:hint="eastAsia"/>
        </w:rPr>
        <w:t>/</w:t>
      </w:r>
      <w:r w:rsidR="00B323BA" w:rsidRPr="00CB353D">
        <w:t>While in Japan,</w:t>
      </w:r>
      <w:r w:rsidR="00975825">
        <w:rPr>
          <w:rFonts w:hint="eastAsia"/>
        </w:rPr>
        <w:t>/</w:t>
      </w:r>
      <w:r w:rsidR="00B323BA" w:rsidRPr="00CB353D">
        <w:t xml:space="preserve"> long-term employment at a single company is common. In overseas,</w:t>
      </w:r>
      <w:r w:rsidR="00975825">
        <w:rPr>
          <w:rFonts w:hint="eastAsia"/>
        </w:rPr>
        <w:t>/</w:t>
      </w:r>
      <w:r w:rsidR="00B323BA" w:rsidRPr="00CB353D">
        <w:t xml:space="preserve"> </w:t>
      </w:r>
      <w:r w:rsidRPr="00CB353D">
        <w:t>it</w:t>
      </w:r>
      <w:r w:rsidR="00B323BA" w:rsidRPr="00CB353D">
        <w:t xml:space="preserve"> is a standard career strategy to change workplaces to acquire new skills and seek better pay and </w:t>
      </w:r>
      <w:r w:rsidRPr="00CB353D">
        <w:t>positions. This</w:t>
      </w:r>
      <w:r w:rsidR="00B323BA" w:rsidRPr="00CB353D">
        <w:t xml:space="preserve"> is a clear expression that Japanese people are lack of proactiveness attitude. </w:t>
      </w:r>
      <w:r w:rsidRPr="00CB353D">
        <w:t>Furthermore,</w:t>
      </w:r>
      <w:r>
        <w:t xml:space="preserve"> I</w:t>
      </w:r>
      <w:r>
        <w:rPr>
          <w:rFonts w:hint="eastAsia"/>
        </w:rPr>
        <w:t xml:space="preserve"> thought</w:t>
      </w:r>
      <w:r w:rsidR="00B323BA" w:rsidRPr="00CB353D">
        <w:t xml:space="preserve"> the ultimate form of this self-driven career development is entrepreneurship.</w:t>
      </w:r>
    </w:p>
    <w:p w14:paraId="3C1BA91D" w14:textId="06BC393A" w:rsidR="00ED5DCC" w:rsidRDefault="00E0477B" w:rsidP="00B323BA">
      <w:pPr>
        <w:pStyle w:val="a9"/>
        <w:numPr>
          <w:ilvl w:val="0"/>
          <w:numId w:val="1"/>
        </w:numPr>
      </w:pPr>
      <w:r>
        <w:rPr>
          <w:rFonts w:hint="eastAsia"/>
        </w:rPr>
        <w:t xml:space="preserve">In fact, the rate of </w:t>
      </w:r>
      <w:r w:rsidRPr="00F830AF">
        <w:t xml:space="preserve">establishing a </w:t>
      </w:r>
      <w:r w:rsidRPr="00F830AF">
        <w:t>company</w:t>
      </w:r>
      <w:r>
        <w:t xml:space="preserve"> of</w:t>
      </w:r>
      <w:r>
        <w:rPr>
          <w:rFonts w:hint="eastAsia"/>
        </w:rPr>
        <w:t xml:space="preserve"> other countries is </w:t>
      </w:r>
      <w:r>
        <w:t>higher</w:t>
      </w:r>
      <w:r>
        <w:rPr>
          <w:rFonts w:hint="eastAsia"/>
        </w:rPr>
        <w:t xml:space="preserve"> than </w:t>
      </w:r>
      <w:r>
        <w:t>Japan</w:t>
      </w:r>
      <w:r>
        <w:rPr>
          <w:rFonts w:hint="eastAsia"/>
        </w:rPr>
        <w:t xml:space="preserve">. </w:t>
      </w:r>
      <w:r w:rsidRPr="00F830AF">
        <w:t>Looking at</w:t>
      </w:r>
      <w:r>
        <w:rPr>
          <w:rFonts w:hint="eastAsia"/>
        </w:rPr>
        <w:t xml:space="preserve"> this</w:t>
      </w:r>
      <w:r w:rsidRPr="00F830AF">
        <w:t xml:space="preserve"> data</w:t>
      </w:r>
      <w:r>
        <w:rPr>
          <w:rFonts w:hint="eastAsia"/>
        </w:rPr>
        <w:t xml:space="preserve">. </w:t>
      </w:r>
      <w:r w:rsidRPr="00F830AF">
        <w:t xml:space="preserve">the rate of </w:t>
      </w:r>
      <w:r w:rsidR="00100792">
        <w:rPr>
          <w:rFonts w:hint="eastAsia"/>
        </w:rPr>
        <w:t>/</w:t>
      </w:r>
      <w:r w:rsidRPr="00F830AF">
        <w:t>Japan is 5</w:t>
      </w:r>
      <w:r w:rsidRPr="00F830AF">
        <w:t>%.</w:t>
      </w:r>
      <w:r>
        <w:t xml:space="preserve"> However</w:t>
      </w:r>
      <w:r>
        <w:rPr>
          <w:rFonts w:hint="eastAsia"/>
        </w:rPr>
        <w:t>,</w:t>
      </w:r>
      <w:r w:rsidRPr="00F830AF">
        <w:t xml:space="preserve"> </w:t>
      </w:r>
      <w:r w:rsidR="00975825">
        <w:t>in other</w:t>
      </w:r>
      <w:r w:rsidRPr="00F830AF">
        <w:t xml:space="preserve"> countries such as </w:t>
      </w:r>
      <w:r w:rsidR="00975825" w:rsidRPr="00F830AF">
        <w:t xml:space="preserve">America </w:t>
      </w:r>
      <w:r w:rsidRPr="00F830AF">
        <w:t xml:space="preserve">are </w:t>
      </w:r>
      <w:r>
        <w:rPr>
          <w:rFonts w:hint="eastAsia"/>
        </w:rPr>
        <w:t>9</w:t>
      </w:r>
      <w:r w:rsidRPr="00F830AF">
        <w:t>%</w:t>
      </w:r>
      <w:r>
        <w:rPr>
          <w:rFonts w:hint="eastAsia"/>
        </w:rPr>
        <w:t xml:space="preserve">. </w:t>
      </w:r>
      <w:r w:rsidRPr="00F830AF">
        <w:t xml:space="preserve">Moreover, the rate of increase of </w:t>
      </w:r>
      <w:r w:rsidR="00100792">
        <w:rPr>
          <w:rFonts w:hint="eastAsia"/>
        </w:rPr>
        <w:t>/</w:t>
      </w:r>
      <w:r w:rsidRPr="00F830AF">
        <w:t>Japan is 0.4% but, the Germany is 0.8%. From these things, the Japan of rate of establishing company is lower than other countries.</w:t>
      </w:r>
      <w:r w:rsidRPr="00E0477B">
        <w:t xml:space="preserve"> </w:t>
      </w:r>
    </w:p>
    <w:p w14:paraId="7F1F264E" w14:textId="5F2E8FC9" w:rsidR="00B323BA" w:rsidRDefault="00A10919" w:rsidP="00B323BA">
      <w:pPr>
        <w:pStyle w:val="a9"/>
        <w:numPr>
          <w:ilvl w:val="0"/>
          <w:numId w:val="1"/>
        </w:numPr>
      </w:pPr>
      <w:r>
        <w:rPr>
          <w:rFonts w:hint="eastAsia"/>
        </w:rPr>
        <w:t xml:space="preserve">From </w:t>
      </w:r>
      <w:r>
        <w:t>these</w:t>
      </w:r>
      <w:r>
        <w:rPr>
          <w:rFonts w:hint="eastAsia"/>
        </w:rPr>
        <w:t xml:space="preserve"> things, I examined the </w:t>
      </w:r>
      <w:r>
        <w:t>difference</w:t>
      </w:r>
      <w:r>
        <w:rPr>
          <w:rFonts w:hint="eastAsia"/>
        </w:rPr>
        <w:t xml:space="preserve"> between </w:t>
      </w:r>
      <w:r>
        <w:t>Japan</w:t>
      </w:r>
      <w:r>
        <w:rPr>
          <w:rFonts w:hint="eastAsia"/>
        </w:rPr>
        <w:t xml:space="preserve"> and overseas from </w:t>
      </w:r>
      <w:r>
        <w:t>psychology</w:t>
      </w:r>
      <w:r>
        <w:rPr>
          <w:rFonts w:hint="eastAsia"/>
        </w:rPr>
        <w:t xml:space="preserve"> and </w:t>
      </w:r>
      <w:r>
        <w:t>economic</w:t>
      </w:r>
      <w:r>
        <w:rPr>
          <w:rFonts w:hint="eastAsia"/>
        </w:rPr>
        <w:t xml:space="preserve">. I think the key thought is </w:t>
      </w:r>
      <w:r w:rsidRPr="00CB353D">
        <w:t>proactiveness</w:t>
      </w:r>
      <w:r>
        <w:rPr>
          <w:rFonts w:hint="eastAsia"/>
        </w:rPr>
        <w:t xml:space="preserve">. </w:t>
      </w:r>
      <w:r w:rsidR="00B323BA" w:rsidRPr="00CB353D">
        <w:t xml:space="preserve">In this era of rapid </w:t>
      </w:r>
      <w:r w:rsidR="00B323BA" w:rsidRPr="00CB353D">
        <w:lastRenderedPageBreak/>
        <w:t>change depending on an organization or waiting for instructions from others may no longer be success. We must learn from this culture of proactiveness to express our opinions more freely. It will be the most crucial key. Thank you.</w:t>
      </w:r>
    </w:p>
    <w:p w14:paraId="7317AA27" w14:textId="77777777" w:rsidR="00B323BA" w:rsidRDefault="00B323BA" w:rsidP="00B323BA">
      <w:pPr>
        <w:rPr>
          <w:rFonts w:hint="eastAsia"/>
        </w:rPr>
      </w:pPr>
    </w:p>
    <w:sectPr w:rsidR="00B323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A1467"/>
    <w:multiLevelType w:val="hybridMultilevel"/>
    <w:tmpl w:val="CAE671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5055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A"/>
    <w:rsid w:val="00100792"/>
    <w:rsid w:val="00252296"/>
    <w:rsid w:val="0049439E"/>
    <w:rsid w:val="00651370"/>
    <w:rsid w:val="00975825"/>
    <w:rsid w:val="00A10919"/>
    <w:rsid w:val="00B323BA"/>
    <w:rsid w:val="00B949AC"/>
    <w:rsid w:val="00D555E4"/>
    <w:rsid w:val="00E0477B"/>
    <w:rsid w:val="00E55593"/>
    <w:rsid w:val="00ED5DCC"/>
    <w:rsid w:val="00FB4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1FEB42"/>
  <w15:chartTrackingRefBased/>
  <w15:docId w15:val="{82D254E1-0345-4655-AD86-47A693B1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23B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323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323B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323B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323B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323B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323B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323B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323B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323B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323B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B323B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323B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323B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323B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323B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323B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323B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323B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323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23B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323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23BA"/>
    <w:pPr>
      <w:spacing w:before="160" w:after="160"/>
      <w:jc w:val="center"/>
    </w:pPr>
    <w:rPr>
      <w:i/>
      <w:iCs/>
      <w:color w:val="404040" w:themeColor="text1" w:themeTint="BF"/>
    </w:rPr>
  </w:style>
  <w:style w:type="character" w:customStyle="1" w:styleId="a8">
    <w:name w:val="引用文 (文字)"/>
    <w:basedOn w:val="a0"/>
    <w:link w:val="a7"/>
    <w:uiPriority w:val="29"/>
    <w:rsid w:val="00B323BA"/>
    <w:rPr>
      <w:i/>
      <w:iCs/>
      <w:color w:val="404040" w:themeColor="text1" w:themeTint="BF"/>
    </w:rPr>
  </w:style>
  <w:style w:type="paragraph" w:styleId="a9">
    <w:name w:val="List Paragraph"/>
    <w:basedOn w:val="a"/>
    <w:uiPriority w:val="34"/>
    <w:qFormat/>
    <w:rsid w:val="00B323BA"/>
    <w:pPr>
      <w:ind w:left="720"/>
      <w:contextualSpacing/>
    </w:pPr>
  </w:style>
  <w:style w:type="character" w:styleId="21">
    <w:name w:val="Intense Emphasis"/>
    <w:basedOn w:val="a0"/>
    <w:uiPriority w:val="21"/>
    <w:qFormat/>
    <w:rsid w:val="00B323BA"/>
    <w:rPr>
      <w:i/>
      <w:iCs/>
      <w:color w:val="0F4761" w:themeColor="accent1" w:themeShade="BF"/>
    </w:rPr>
  </w:style>
  <w:style w:type="paragraph" w:styleId="22">
    <w:name w:val="Intense Quote"/>
    <w:basedOn w:val="a"/>
    <w:next w:val="a"/>
    <w:link w:val="23"/>
    <w:uiPriority w:val="30"/>
    <w:qFormat/>
    <w:rsid w:val="00B32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323BA"/>
    <w:rPr>
      <w:i/>
      <w:iCs/>
      <w:color w:val="0F4761" w:themeColor="accent1" w:themeShade="BF"/>
    </w:rPr>
  </w:style>
  <w:style w:type="character" w:styleId="24">
    <w:name w:val="Intense Reference"/>
    <w:basedOn w:val="a0"/>
    <w:uiPriority w:val="32"/>
    <w:qFormat/>
    <w:rsid w:val="00B323BA"/>
    <w:rPr>
      <w:b/>
      <w:bCs/>
      <w:smallCaps/>
      <w:color w:val="0F4761" w:themeColor="accent1" w:themeShade="BF"/>
      <w:spacing w:val="5"/>
    </w:rPr>
  </w:style>
  <w:style w:type="character" w:styleId="aa">
    <w:name w:val="Hyperlink"/>
    <w:basedOn w:val="a0"/>
    <w:uiPriority w:val="99"/>
    <w:unhideWhenUsed/>
    <w:rsid w:val="00B323B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790080">
      <w:bodyDiv w:val="1"/>
      <w:marLeft w:val="0"/>
      <w:marRight w:val="0"/>
      <w:marTop w:val="0"/>
      <w:marBottom w:val="0"/>
      <w:divBdr>
        <w:top w:val="none" w:sz="0" w:space="0" w:color="auto"/>
        <w:left w:val="none" w:sz="0" w:space="0" w:color="auto"/>
        <w:bottom w:val="none" w:sz="0" w:space="0" w:color="auto"/>
        <w:right w:val="none" w:sz="0" w:space="0" w:color="auto"/>
      </w:divBdr>
    </w:div>
    <w:div w:id="52856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thing.In" TargetMode="External"/><Relationship Id="rId5" Type="http://schemas.openxmlformats.org/officeDocument/2006/relationships/hyperlink" Target="http://value.In"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429</Words>
  <Characters>2449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優斗(sj0104ks)</dc:creator>
  <cp:keywords/>
  <dc:description/>
  <cp:lastModifiedBy>今村 優斗(sj0104ks)</cp:lastModifiedBy>
  <cp:revision>1</cp:revision>
  <dcterms:created xsi:type="dcterms:W3CDTF">2025-06-26T12:07:00Z</dcterms:created>
  <dcterms:modified xsi:type="dcterms:W3CDTF">2025-06-26T16:40:00Z</dcterms:modified>
</cp:coreProperties>
</file>