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QA Test Report – WhatsApp App</w:t>
      </w:r>
    </w:p>
    <w:p>
      <w:pPr>
        <w:pStyle w:val="Heading1"/>
      </w:pPr>
      <w:r>
        <w:t>Test Case 1: Sending an Image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SM001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Sending an image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logged into WhatsApp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Open WhatsApp</w:t>
              <w:br/>
              <w:t>2. Tap “New Chat” icon</w:t>
              <w:br/>
              <w:t>3. Select a contact</w:t>
              <w:br/>
              <w:t>4. Tap the attachment (📎) icon</w:t>
              <w:br/>
              <w:t>5. Select “Gallery”</w:t>
              <w:br/>
              <w:t>6. Choose a picture</w:t>
              <w:br/>
              <w:t>7. Tap the Send button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The selected image should appear in the chat thread</w:t>
            </w:r>
          </w:p>
        </w:tc>
      </w:tr>
    </w:tbl>
    <w:p>
      <w:pPr>
        <w:pStyle w:val="Heading1"/>
      </w:pPr>
      <w:r>
        <w:t>Test Case 2: Making a Video Call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VC001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Making a video call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logged into WhatsApp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Open WhatsApp</w:t>
              <w:br/>
              <w:t>2. Select a contact</w:t>
              <w:br/>
              <w:t>3. Tap the Call icon</w:t>
              <w:br/>
              <w:t>4. Select Video Call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WhatsApp should initiate a video call with the selected contact</w:t>
            </w:r>
          </w:p>
        </w:tc>
      </w:tr>
    </w:tbl>
    <w:p>
      <w:pPr>
        <w:pStyle w:val="Heading1"/>
      </w:pPr>
      <w:r>
        <w:t>Test Case 3: Chatting in Landscape 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CH001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Chatting on landscape</w:t>
            </w:r>
          </w:p>
        </w:tc>
      </w:tr>
      <w:tr>
        <w:tc>
          <w:tcPr>
            <w:tcW w:type="dxa" w:w="4320"/>
          </w:tcPr>
          <w:p>
            <w:r>
              <w:t>Pre-condition</w:t>
            </w:r>
          </w:p>
        </w:tc>
        <w:tc>
          <w:tcPr>
            <w:tcW w:type="dxa" w:w="4320"/>
          </w:tcPr>
          <w:p>
            <w:r>
              <w:t>User is logged into WhatsApp</w:t>
            </w:r>
          </w:p>
        </w:tc>
      </w:tr>
      <w:tr>
        <w:tc>
          <w:tcPr>
            <w:tcW w:type="dxa" w:w="4320"/>
          </w:tcPr>
          <w:p>
            <w:r>
              <w:t>Steps to Execute</w:t>
            </w:r>
          </w:p>
        </w:tc>
        <w:tc>
          <w:tcPr>
            <w:tcW w:type="dxa" w:w="4320"/>
          </w:tcPr>
          <w:p>
            <w:r>
              <w:t>1. Rotate phone to landscape orientation</w:t>
              <w:br/>
              <w:t>2. Open WhatsApp</w:t>
              <w:br/>
              <w:t>3. Open a chat</w:t>
              <w:br/>
              <w:t>4. Type a message and send it</w:t>
              <w:br/>
              <w:t>5. Tap the attachment icon</w:t>
              <w:br/>
              <w:t>6. Select a picture and send it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Both the message and image should appear clearly in the chat</w:t>
            </w:r>
          </w:p>
        </w:tc>
      </w:tr>
    </w:tbl>
    <w:p>
      <w:pPr>
        <w:pStyle w:val="Heading1"/>
      </w:pPr>
      <w:r>
        <w:t>Bug Report – Input Field Covers Chat on Landscape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Bug Title</w:t>
            </w:r>
          </w:p>
        </w:tc>
        <w:tc>
          <w:tcPr>
            <w:tcW w:type="dxa" w:w="4320"/>
          </w:tcPr>
          <w:p>
            <w:r>
              <w:t>Input field and keyboard block previous chats in landscape mode</w:t>
            </w:r>
          </w:p>
        </w:tc>
      </w:tr>
      <w:tr>
        <w:tc>
          <w:tcPr>
            <w:tcW w:type="dxa" w:w="4320"/>
          </w:tcPr>
          <w:p>
            <w:r>
              <w:t>Steps to Reproduce</w:t>
            </w:r>
          </w:p>
        </w:tc>
        <w:tc>
          <w:tcPr>
            <w:tcW w:type="dxa" w:w="4320"/>
          </w:tcPr>
          <w:p>
            <w:r>
              <w:t>1. Rotate phone to landscape</w:t>
              <w:br/>
              <w:t>2. Open a WhatsApp chat</w:t>
              <w:br/>
              <w:t>3. Begin typing a message</w:t>
            </w:r>
          </w:p>
        </w:tc>
      </w:tr>
      <w:tr>
        <w:tc>
          <w:tcPr>
            <w:tcW w:type="dxa" w:w="4320"/>
          </w:tcPr>
          <w:p>
            <w:r>
              <w:t>Actual Result</w:t>
            </w:r>
          </w:p>
        </w:tc>
        <w:tc>
          <w:tcPr>
            <w:tcW w:type="dxa" w:w="4320"/>
          </w:tcPr>
          <w:p>
            <w:r>
              <w:t>The keyboard and input field cover previously sent messages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The chat view should adjust so previous messages remain visible</w:t>
            </w:r>
          </w:p>
        </w:tc>
      </w:tr>
      <w:tr>
        <w:tc>
          <w:tcPr>
            <w:tcW w:type="dxa" w:w="4320"/>
          </w:tcPr>
          <w:p>
            <w:r>
              <w:t>Severity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Priority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