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767F7" w14:textId="77777777" w:rsidR="00DF0C79" w:rsidRPr="0091740F" w:rsidRDefault="00DF0C79">
      <w:pPr>
        <w:spacing w:before="60" w:after="60"/>
        <w:rPr>
          <w:lang w:val="fr-FR"/>
        </w:rPr>
      </w:pPr>
    </w:p>
    <w:p w14:paraId="269C61AC" w14:textId="77777777" w:rsidR="00DF0C79" w:rsidRPr="0091740F" w:rsidRDefault="00DF0C79">
      <w:pPr>
        <w:spacing w:before="60" w:after="60"/>
        <w:rPr>
          <w:lang w:val="fr-FR"/>
        </w:rPr>
      </w:pPr>
    </w:p>
    <w:p w14:paraId="585BCF63" w14:textId="77777777" w:rsidR="00DF0C79" w:rsidRPr="0091740F" w:rsidRDefault="00DF0C79">
      <w:pPr>
        <w:spacing w:before="60" w:after="60"/>
        <w:rPr>
          <w:lang w:val="fr-FR"/>
        </w:rPr>
      </w:pPr>
    </w:p>
    <w:p w14:paraId="552FE2E1" w14:textId="77777777" w:rsidR="00DF0C79" w:rsidRPr="0091740F" w:rsidRDefault="00C43A24">
      <w:pPr>
        <w:spacing w:before="200" w:after="80"/>
        <w:jc w:val="center"/>
        <w:rPr>
          <w:rFonts w:ascii="Congenial Black" w:hAnsi="Congenial Black"/>
          <w:color w:val="000000" w:themeColor="text1"/>
          <w:sz w:val="24"/>
          <w:szCs w:val="24"/>
          <w:lang w:val="fr-FR"/>
        </w:rPr>
      </w:pPr>
      <w:r>
        <w:rPr>
          <w:rFonts w:ascii="Congenial Black" w:hAnsi="Congenial Black"/>
          <w:b/>
          <w:bCs/>
          <w:color w:val="000000" w:themeColor="text1"/>
          <w:sz w:val="72"/>
          <w:szCs w:val="72"/>
          <w:lang w:val="fr-FR"/>
        </w:rPr>
        <w:t>ESPRIT</w:t>
      </w:r>
    </w:p>
    <w:p w14:paraId="291FAA61" w14:textId="467E791E" w:rsidR="00DF0C79" w:rsidRPr="0091740F" w:rsidRDefault="00C43A24">
      <w:pPr>
        <w:spacing w:after="480"/>
        <w:jc w:val="center"/>
        <w:rPr>
          <w:b/>
          <w:bCs/>
          <w:i/>
          <w:iCs/>
          <w:color w:val="C00000"/>
          <w:lang w:val="fr-FR"/>
        </w:rPr>
      </w:pPr>
      <w:r>
        <w:rPr>
          <w:b/>
          <w:bCs/>
          <w:i/>
          <w:iCs/>
          <w:color w:val="C00000"/>
          <w:lang w:val="fr-FR"/>
        </w:rPr>
        <w:t>Ecole Supérieure Privée d'Ingénierie et de Technologies</w:t>
      </w:r>
    </w:p>
    <w:p w14:paraId="4748E282" w14:textId="77777777" w:rsidR="00BE21E4" w:rsidRPr="0091740F" w:rsidRDefault="00BE21E4">
      <w:pPr>
        <w:spacing w:after="480"/>
        <w:jc w:val="center"/>
        <w:rPr>
          <w:b/>
          <w:bCs/>
          <w:lang w:val="fr-FR"/>
        </w:rPr>
      </w:pPr>
    </w:p>
    <w:p w14:paraId="3ED82082" w14:textId="77777777" w:rsidR="00DF0C79" w:rsidRPr="0091740F" w:rsidRDefault="00C43A24">
      <w:pPr>
        <w:pBdr>
          <w:top w:val="single" w:sz="8" w:space="4" w:color="2E75B6"/>
          <w:bottom w:val="single" w:sz="8" w:space="4" w:color="2E75B6"/>
        </w:pBdr>
        <w:shd w:val="clear" w:color="auto" w:fill="D5E8F0"/>
        <w:spacing w:before="160" w:after="160"/>
        <w:jc w:val="center"/>
        <w:rPr>
          <w:lang w:val="fr-FR"/>
        </w:rPr>
      </w:pPr>
      <w:r>
        <w:rPr>
          <w:b/>
          <w:bCs/>
          <w:color w:val="1F3864"/>
          <w:sz w:val="60"/>
          <w:szCs w:val="60"/>
          <w:lang w:val="fr-FR"/>
        </w:rPr>
        <w:t>CAHIER DES CHARGES</w:t>
      </w:r>
    </w:p>
    <w:p w14:paraId="0463E9D5" w14:textId="77777777" w:rsidR="00DF0C79" w:rsidRPr="0091740F" w:rsidRDefault="00C43A24">
      <w:pPr>
        <w:spacing w:before="320" w:after="80"/>
        <w:jc w:val="center"/>
        <w:rPr>
          <w:color w:val="C00000"/>
          <w:lang w:val="fr-FR"/>
        </w:rPr>
      </w:pPr>
      <w:r>
        <w:rPr>
          <w:b/>
          <w:bCs/>
          <w:color w:val="C00000"/>
          <w:sz w:val="44"/>
          <w:szCs w:val="44"/>
          <w:lang w:val="fr-FR"/>
        </w:rPr>
        <w:t>Projet Cert_EET</w:t>
      </w:r>
    </w:p>
    <w:p w14:paraId="080E3240" w14:textId="3942F640" w:rsidR="00DF0C79" w:rsidRPr="0091740F" w:rsidRDefault="00C43A24">
      <w:pPr>
        <w:spacing w:after="640"/>
        <w:jc w:val="center"/>
        <w:rPr>
          <w:b/>
          <w:bCs/>
          <w:lang w:val="fr-FR"/>
        </w:rPr>
      </w:pPr>
      <w:r>
        <w:rPr>
          <w:b/>
          <w:bCs/>
          <w:sz w:val="26"/>
          <w:szCs w:val="26"/>
          <w:lang w:val="fr-FR"/>
        </w:rPr>
        <w:t>Plateforme de Certification et de Micro-Certification Digitale</w:t>
      </w:r>
    </w:p>
    <w:tbl>
      <w:tblPr>
        <w:tblW w:w="7200" w:type="dxa"/>
        <w:tblInd w:w="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600"/>
      </w:tblGrid>
      <w:tr w:rsidR="00BE21E4" w:rsidRPr="0091740F" w14:paraId="2DFEA843" w14:textId="77777777" w:rsidTr="00BE21E4">
        <w:tc>
          <w:tcPr>
            <w:tcW w:w="2600" w:type="dxa"/>
            <w:shd w:val="clear" w:color="auto" w:fill="BDD7EE"/>
            <w:tcMar>
              <w:top w:w="80" w:type="dxa"/>
              <w:left w:w="120" w:type="dxa"/>
              <w:bottom w:w="80" w:type="dxa"/>
              <w:right w:w="120" w:type="dxa"/>
            </w:tcMar>
          </w:tcPr>
          <w:p w14:paraId="4C811DC7" w14:textId="59D8EB73" w:rsidR="00BE21E4" w:rsidRPr="0091740F" w:rsidRDefault="00BE21E4" w:rsidP="00BE21E4">
            <w:pPr>
              <w:rPr>
                <w:lang w:val="fr-FR"/>
              </w:rPr>
            </w:pPr>
            <w:r>
              <w:rPr>
                <w:b/>
                <w:bCs/>
                <w:color w:val="1F3864"/>
                <w:sz w:val="20"/>
                <w:szCs w:val="20"/>
                <w:lang w:val="fr-FR"/>
              </w:rPr>
              <w:t>Etudiant</w:t>
            </w:r>
          </w:p>
        </w:tc>
        <w:tc>
          <w:tcPr>
            <w:tcW w:w="4600" w:type="dxa"/>
            <w:shd w:val="clear" w:color="auto" w:fill="F2F2F2"/>
            <w:tcMar>
              <w:top w:w="80" w:type="dxa"/>
              <w:left w:w="120" w:type="dxa"/>
              <w:bottom w:w="80" w:type="dxa"/>
              <w:right w:w="120" w:type="dxa"/>
            </w:tcMar>
          </w:tcPr>
          <w:p w14:paraId="10602FBE" w14:textId="230AC209" w:rsidR="00BE21E4" w:rsidRPr="0091740F" w:rsidRDefault="00BE21E4" w:rsidP="00BE21E4">
            <w:pPr>
              <w:rPr>
                <w:lang w:val="fr-FR"/>
              </w:rPr>
            </w:pPr>
            <w:r>
              <w:rPr>
                <w:sz w:val="20"/>
                <w:szCs w:val="20"/>
                <w:lang w:val="fr-FR"/>
              </w:rPr>
              <w:t>Iyed Omri</w:t>
            </w:r>
          </w:p>
        </w:tc>
      </w:tr>
      <w:tr w:rsidR="00BE21E4" w:rsidRPr="0091740F" w14:paraId="7DE1C480" w14:textId="77777777" w:rsidTr="00BE21E4">
        <w:tc>
          <w:tcPr>
            <w:tcW w:w="2600" w:type="dxa"/>
            <w:shd w:val="clear" w:color="auto" w:fill="BDD7EE"/>
            <w:tcMar>
              <w:top w:w="80" w:type="dxa"/>
              <w:left w:w="120" w:type="dxa"/>
              <w:bottom w:w="80" w:type="dxa"/>
              <w:right w:w="120" w:type="dxa"/>
            </w:tcMar>
          </w:tcPr>
          <w:p w14:paraId="35E1052C" w14:textId="6A3D6A59" w:rsidR="00BE21E4" w:rsidRPr="0091740F" w:rsidRDefault="00BE21E4" w:rsidP="00BE21E4">
            <w:pPr>
              <w:rPr>
                <w:b/>
                <w:bCs/>
                <w:color w:val="1F3864"/>
                <w:sz w:val="20"/>
                <w:szCs w:val="20"/>
                <w:lang w:val="fr-FR"/>
              </w:rPr>
            </w:pPr>
            <w:r>
              <w:rPr>
                <w:b/>
                <w:bCs/>
                <w:color w:val="1F3864"/>
                <w:sz w:val="20"/>
                <w:szCs w:val="20"/>
                <w:lang w:val="fr-FR"/>
              </w:rPr>
              <w:t>Etablissement</w:t>
            </w:r>
          </w:p>
        </w:tc>
        <w:tc>
          <w:tcPr>
            <w:tcW w:w="4600" w:type="dxa"/>
            <w:shd w:val="clear" w:color="auto" w:fill="F2F2F2"/>
            <w:tcMar>
              <w:top w:w="80" w:type="dxa"/>
              <w:left w:w="120" w:type="dxa"/>
              <w:bottom w:w="80" w:type="dxa"/>
              <w:right w:w="120" w:type="dxa"/>
            </w:tcMar>
          </w:tcPr>
          <w:p w14:paraId="14904633" w14:textId="5208516C" w:rsidR="00BE21E4" w:rsidRPr="0091740F" w:rsidRDefault="00BE21E4" w:rsidP="00BE21E4">
            <w:pPr>
              <w:rPr>
                <w:sz w:val="20"/>
                <w:szCs w:val="20"/>
                <w:lang w:val="fr-FR"/>
              </w:rPr>
            </w:pPr>
            <w:r>
              <w:rPr>
                <w:sz w:val="20"/>
                <w:szCs w:val="20"/>
                <w:lang w:val="fr-FR"/>
              </w:rPr>
              <w:t>ESPRIT — Projet de Fin d'Etudes, Ingénierie Logicielle</w:t>
            </w:r>
          </w:p>
        </w:tc>
      </w:tr>
      <w:tr w:rsidR="00BE21E4" w:rsidRPr="0091740F" w14:paraId="4D64C755" w14:textId="77777777" w:rsidTr="00BE21E4">
        <w:tc>
          <w:tcPr>
            <w:tcW w:w="2600" w:type="dxa"/>
            <w:shd w:val="clear" w:color="auto" w:fill="BDD7EE"/>
            <w:tcMar>
              <w:top w:w="80" w:type="dxa"/>
              <w:left w:w="120" w:type="dxa"/>
              <w:bottom w:w="80" w:type="dxa"/>
              <w:right w:w="120" w:type="dxa"/>
            </w:tcMar>
          </w:tcPr>
          <w:p w14:paraId="03289672" w14:textId="77777777" w:rsidR="00BE21E4" w:rsidRPr="0091740F" w:rsidRDefault="00BE21E4" w:rsidP="00BE21E4">
            <w:pPr>
              <w:rPr>
                <w:lang w:val="fr-FR"/>
              </w:rPr>
            </w:pPr>
            <w:r>
              <w:rPr>
                <w:b/>
                <w:bCs/>
                <w:color w:val="1F3864"/>
                <w:sz w:val="20"/>
                <w:szCs w:val="20"/>
                <w:lang w:val="fr-FR"/>
              </w:rPr>
              <w:t>Commanditaire</w:t>
            </w:r>
          </w:p>
        </w:tc>
        <w:tc>
          <w:tcPr>
            <w:tcW w:w="4600" w:type="dxa"/>
            <w:shd w:val="clear" w:color="auto" w:fill="FFFFFF"/>
            <w:tcMar>
              <w:top w:w="80" w:type="dxa"/>
              <w:left w:w="120" w:type="dxa"/>
              <w:bottom w:w="80" w:type="dxa"/>
              <w:right w:w="120" w:type="dxa"/>
            </w:tcMar>
          </w:tcPr>
          <w:p w14:paraId="472046AA" w14:textId="77777777" w:rsidR="00BE21E4" w:rsidRPr="0091740F" w:rsidRDefault="00BE21E4" w:rsidP="00BE21E4">
            <w:pPr>
              <w:rPr>
                <w:lang w:val="fr-FR"/>
              </w:rPr>
            </w:pPr>
            <w:r>
              <w:rPr>
                <w:sz w:val="20"/>
                <w:szCs w:val="20"/>
                <w:lang w:val="fr-FR"/>
              </w:rPr>
              <w:t>ESPRIT Entreprise</w:t>
            </w:r>
          </w:p>
        </w:tc>
      </w:tr>
      <w:tr w:rsidR="00BE21E4" w:rsidRPr="0091740F" w14:paraId="660207A6" w14:textId="77777777" w:rsidTr="00BE21E4">
        <w:tc>
          <w:tcPr>
            <w:tcW w:w="2600" w:type="dxa"/>
            <w:shd w:val="clear" w:color="auto" w:fill="BDD7EE"/>
            <w:tcMar>
              <w:top w:w="80" w:type="dxa"/>
              <w:left w:w="120" w:type="dxa"/>
              <w:bottom w:w="80" w:type="dxa"/>
              <w:right w:w="120" w:type="dxa"/>
            </w:tcMar>
          </w:tcPr>
          <w:p w14:paraId="0FCB6339" w14:textId="3724A313" w:rsidR="00BE21E4" w:rsidRPr="0091740F" w:rsidRDefault="00BE21E4" w:rsidP="00BE21E4">
            <w:pPr>
              <w:rPr>
                <w:lang w:val="fr-FR"/>
              </w:rPr>
            </w:pPr>
            <w:r>
              <w:rPr>
                <w:b/>
                <w:bCs/>
                <w:color w:val="1F3864"/>
                <w:sz w:val="20"/>
                <w:szCs w:val="20"/>
                <w:lang w:val="fr-FR"/>
              </w:rPr>
              <w:t>Date de début</w:t>
            </w:r>
          </w:p>
        </w:tc>
        <w:tc>
          <w:tcPr>
            <w:tcW w:w="4600" w:type="dxa"/>
            <w:shd w:val="clear" w:color="auto" w:fill="F2F2F2"/>
            <w:tcMar>
              <w:top w:w="80" w:type="dxa"/>
              <w:left w:w="120" w:type="dxa"/>
              <w:bottom w:w="80" w:type="dxa"/>
              <w:right w:w="120" w:type="dxa"/>
            </w:tcMar>
          </w:tcPr>
          <w:p w14:paraId="08AA45BF" w14:textId="77777777" w:rsidR="00BE21E4" w:rsidRPr="0091740F" w:rsidRDefault="00BE21E4" w:rsidP="00BE21E4">
            <w:pPr>
              <w:rPr>
                <w:lang w:val="fr-FR"/>
              </w:rPr>
            </w:pPr>
            <w:r>
              <w:rPr>
                <w:sz w:val="20"/>
                <w:szCs w:val="20"/>
                <w:lang w:val="fr-FR"/>
              </w:rPr>
              <w:t>24 avril 2026</w:t>
            </w:r>
          </w:p>
        </w:tc>
      </w:tr>
      <w:tr w:rsidR="00BE21E4" w:rsidRPr="0091740F" w14:paraId="640B0CBF" w14:textId="77777777" w:rsidTr="00BE21E4">
        <w:tc>
          <w:tcPr>
            <w:tcW w:w="2600" w:type="dxa"/>
            <w:shd w:val="clear" w:color="auto" w:fill="BDD7EE"/>
            <w:tcMar>
              <w:top w:w="80" w:type="dxa"/>
              <w:left w:w="120" w:type="dxa"/>
              <w:bottom w:w="80" w:type="dxa"/>
              <w:right w:w="120" w:type="dxa"/>
            </w:tcMar>
          </w:tcPr>
          <w:p w14:paraId="18966B9E" w14:textId="77777777" w:rsidR="00BE21E4" w:rsidRPr="0091740F" w:rsidRDefault="00BE21E4" w:rsidP="00BE21E4">
            <w:pPr>
              <w:rPr>
                <w:lang w:val="fr-FR"/>
              </w:rPr>
            </w:pPr>
            <w:r>
              <w:rPr>
                <w:b/>
                <w:bCs/>
                <w:color w:val="1F3864"/>
                <w:sz w:val="20"/>
                <w:szCs w:val="20"/>
                <w:lang w:val="fr-FR"/>
              </w:rPr>
              <w:t>Date de fin</w:t>
            </w:r>
          </w:p>
        </w:tc>
        <w:tc>
          <w:tcPr>
            <w:tcW w:w="4600" w:type="dxa"/>
            <w:shd w:val="clear" w:color="auto" w:fill="FFFFFF"/>
            <w:tcMar>
              <w:top w:w="80" w:type="dxa"/>
              <w:left w:w="120" w:type="dxa"/>
              <w:bottom w:w="80" w:type="dxa"/>
              <w:right w:w="120" w:type="dxa"/>
            </w:tcMar>
          </w:tcPr>
          <w:p w14:paraId="5DAB3A54" w14:textId="77777777" w:rsidR="00BE21E4" w:rsidRPr="0091740F" w:rsidRDefault="00BE21E4" w:rsidP="00BE21E4">
            <w:pPr>
              <w:rPr>
                <w:lang w:val="fr-FR"/>
              </w:rPr>
            </w:pPr>
            <w:r>
              <w:rPr>
                <w:sz w:val="20"/>
                <w:szCs w:val="20"/>
                <w:lang w:val="fr-FR"/>
              </w:rPr>
              <w:t>24 octobre 2026</w:t>
            </w:r>
          </w:p>
        </w:tc>
      </w:tr>
      <w:tr w:rsidR="00BE21E4" w:rsidRPr="0091740F" w14:paraId="4B3751A3" w14:textId="77777777" w:rsidTr="00BE21E4">
        <w:tc>
          <w:tcPr>
            <w:tcW w:w="2600" w:type="dxa"/>
            <w:shd w:val="clear" w:color="auto" w:fill="BDD7EE"/>
            <w:tcMar>
              <w:top w:w="80" w:type="dxa"/>
              <w:left w:w="120" w:type="dxa"/>
              <w:bottom w:w="80" w:type="dxa"/>
              <w:right w:w="120" w:type="dxa"/>
            </w:tcMar>
          </w:tcPr>
          <w:p w14:paraId="773777D6" w14:textId="36F14BE4" w:rsidR="00BE21E4" w:rsidRPr="0091740F" w:rsidRDefault="00BE21E4" w:rsidP="00BE21E4">
            <w:pPr>
              <w:rPr>
                <w:lang w:val="fr-FR"/>
              </w:rPr>
            </w:pPr>
            <w:r>
              <w:rPr>
                <w:b/>
                <w:bCs/>
                <w:color w:val="1F3864"/>
                <w:sz w:val="20"/>
                <w:szCs w:val="20"/>
                <w:lang w:val="fr-FR"/>
              </w:rPr>
              <w:t>Méthodologie</w:t>
            </w:r>
          </w:p>
        </w:tc>
        <w:tc>
          <w:tcPr>
            <w:tcW w:w="4600" w:type="dxa"/>
            <w:shd w:val="clear" w:color="auto" w:fill="F2F2F2"/>
            <w:tcMar>
              <w:top w:w="80" w:type="dxa"/>
              <w:left w:w="120" w:type="dxa"/>
              <w:bottom w:w="80" w:type="dxa"/>
              <w:right w:w="120" w:type="dxa"/>
            </w:tcMar>
          </w:tcPr>
          <w:p w14:paraId="25FD4BF9" w14:textId="5783C69B" w:rsidR="00BE21E4" w:rsidRPr="0091740F" w:rsidRDefault="00BE21E4" w:rsidP="00BE21E4">
            <w:pPr>
              <w:rPr>
                <w:lang w:val="fr-FR"/>
              </w:rPr>
            </w:pPr>
            <w:r>
              <w:rPr>
                <w:sz w:val="20"/>
                <w:szCs w:val="20"/>
                <w:lang w:val="fr-FR"/>
              </w:rPr>
              <w:t>Agile / Scrum</w:t>
            </w:r>
          </w:p>
        </w:tc>
      </w:tr>
      <w:tr w:rsidR="00BE21E4" w:rsidRPr="0091740F" w14:paraId="5414921F" w14:textId="77777777" w:rsidTr="00BE21E4">
        <w:tc>
          <w:tcPr>
            <w:tcW w:w="2600" w:type="dxa"/>
            <w:shd w:val="clear" w:color="auto" w:fill="BDD7EE"/>
            <w:tcMar>
              <w:top w:w="80" w:type="dxa"/>
              <w:left w:w="120" w:type="dxa"/>
              <w:bottom w:w="80" w:type="dxa"/>
              <w:right w:w="120" w:type="dxa"/>
            </w:tcMar>
          </w:tcPr>
          <w:p w14:paraId="3485000C" w14:textId="77777777" w:rsidR="00BE21E4" w:rsidRPr="0091740F" w:rsidRDefault="00BE21E4" w:rsidP="00BE21E4">
            <w:pPr>
              <w:rPr>
                <w:lang w:val="fr-FR"/>
              </w:rPr>
            </w:pPr>
            <w:r>
              <w:rPr>
                <w:b/>
                <w:bCs/>
                <w:color w:val="1F3864"/>
                <w:sz w:val="20"/>
                <w:szCs w:val="20"/>
                <w:lang w:val="fr-FR"/>
              </w:rPr>
              <w:t>Version</w:t>
            </w:r>
          </w:p>
        </w:tc>
        <w:tc>
          <w:tcPr>
            <w:tcW w:w="4600" w:type="dxa"/>
            <w:shd w:val="clear" w:color="auto" w:fill="FFFFFF"/>
            <w:tcMar>
              <w:top w:w="80" w:type="dxa"/>
              <w:left w:w="120" w:type="dxa"/>
              <w:bottom w:w="80" w:type="dxa"/>
              <w:right w:w="120" w:type="dxa"/>
            </w:tcMar>
          </w:tcPr>
          <w:p w14:paraId="6D5F8D79" w14:textId="77777777" w:rsidR="00BE21E4" w:rsidRPr="0091740F" w:rsidRDefault="00BE21E4" w:rsidP="00BE21E4">
            <w:pPr>
              <w:rPr>
                <w:lang w:val="fr-FR"/>
              </w:rPr>
            </w:pPr>
            <w:r>
              <w:rPr>
                <w:sz w:val="20"/>
                <w:szCs w:val="20"/>
                <w:lang w:val="fr-FR"/>
              </w:rPr>
              <w:t>2.0 — Avril 2026</w:t>
            </w:r>
          </w:p>
        </w:tc>
      </w:tr>
    </w:tbl>
    <w:p w14:paraId="2DA36E2F" w14:textId="7D70BB68" w:rsidR="00DF0C79" w:rsidRPr="0091740F" w:rsidRDefault="00BE21E4">
      <w:pPr>
        <w:rPr>
          <w:lang w:val="fr-FR"/>
        </w:rPr>
      </w:pPr>
      <w:r>
        <w:rPr>
          <w:b/>
          <w:bCs/>
          <w:noProof/>
          <w:sz w:val="28"/>
          <w:szCs w:val="28"/>
          <w:lang w:val="fr-FR"/>
        </w:rPr>
        <w:drawing>
          <wp:anchor distT="0" distB="0" distL="114300" distR="114300" simplePos="0" relativeHeight="251659264" behindDoc="0" locked="0" layoutInCell="1" allowOverlap="1" wp14:anchorId="0CE46425" wp14:editId="35B8AD37">
            <wp:simplePos x="0" y="0"/>
            <wp:positionH relativeFrom="margin">
              <wp:posOffset>681355</wp:posOffset>
            </wp:positionH>
            <wp:positionV relativeFrom="paragraph">
              <wp:posOffset>925195</wp:posOffset>
            </wp:positionV>
            <wp:extent cx="4209415" cy="1557655"/>
            <wp:effectExtent l="0" t="0" r="635" b="4445"/>
            <wp:wrapTopAndBottom/>
            <wp:docPr id="358546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46386" name="Picture 358546386"/>
                    <pic:cNvPicPr/>
                  </pic:nvPicPr>
                  <pic:blipFill>
                    <a:blip r:embed="rId8">
                      <a:extLst>
                        <a:ext uri="{28A0092B-C50C-407E-A947-70E740481C1C}">
                          <a14:useLocalDpi xmlns:a14="http://schemas.microsoft.com/office/drawing/2010/main" val="0"/>
                        </a:ext>
                      </a:extLst>
                    </a:blip>
                    <a:stretch>
                      <a:fillRect/>
                    </a:stretch>
                  </pic:blipFill>
                  <pic:spPr>
                    <a:xfrm>
                      <a:off x="0" y="0"/>
                      <a:ext cx="4209415" cy="1557655"/>
                    </a:xfrm>
                    <a:prstGeom prst="rect">
                      <a:avLst/>
                    </a:prstGeom>
                  </pic:spPr>
                </pic:pic>
              </a:graphicData>
            </a:graphic>
            <wp14:sizeRelH relativeFrom="margin">
              <wp14:pctWidth>0</wp14:pctWidth>
            </wp14:sizeRelH>
            <wp14:sizeRelV relativeFrom="margin">
              <wp14:pctHeight>0</wp14:pctHeight>
            </wp14:sizeRelV>
          </wp:anchor>
        </w:drawing>
      </w:r>
      <w:r>
        <w:rPr>
          <w:lang w:val="fr-FR"/>
        </w:rPr>
        <w:br w:type="page"/>
      </w:r>
    </w:p>
    <w:p w14:paraId="71C6DDD5" w14:textId="6DE4CBF0" w:rsidR="00DF0C79" w:rsidRPr="0091740F" w:rsidRDefault="00DF0C79">
      <w:pPr>
        <w:rPr>
          <w:lang w:val="fr-FR"/>
        </w:rPr>
        <w:sectPr w:rsidR="00DF0C79" w:rsidRPr="0091740F">
          <w:pgSz w:w="11906" w:h="16838"/>
          <w:pgMar w:top="1440" w:right="1440" w:bottom="1440" w:left="1440" w:header="708" w:footer="708" w:gutter="0"/>
          <w:cols w:space="720"/>
          <w:docGrid w:linePitch="360"/>
        </w:sectPr>
      </w:pPr>
    </w:p>
    <w:p w14:paraId="0BFE5EC4" w14:textId="77777777" w:rsidR="003968B9" w:rsidRPr="0091740F" w:rsidRDefault="003968B9">
      <w:pPr>
        <w:pStyle w:val="Heading1"/>
        <w:rPr>
          <w:lang w:val="fr-FR"/>
        </w:rPr>
      </w:pPr>
      <w:bookmarkStart w:id="0" w:name="_Toc228968928"/>
    </w:p>
    <w:p w14:paraId="10EE54BD" w14:textId="77777777" w:rsidR="003968B9" w:rsidRPr="0091740F" w:rsidRDefault="003968B9">
      <w:pPr>
        <w:rPr>
          <w:b/>
          <w:bCs/>
          <w:color w:val="1F3864"/>
          <w:sz w:val="32"/>
          <w:szCs w:val="32"/>
          <w:lang w:val="fr-FR"/>
        </w:rPr>
      </w:pPr>
      <w:r>
        <w:rPr>
          <w:lang w:val="fr-FR"/>
        </w:rPr>
        <w:br w:type="page"/>
      </w:r>
    </w:p>
    <w:p w14:paraId="75392FA2" w14:textId="09A25254" w:rsidR="00DF0C79" w:rsidRPr="0091740F" w:rsidRDefault="00C43A24" w:rsidP="003968B9">
      <w:pPr>
        <w:pStyle w:val="Title"/>
        <w:jc w:val="center"/>
        <w:rPr>
          <w:lang w:val="fr-FR"/>
        </w:rPr>
      </w:pPr>
      <w:r>
        <w:rPr>
          <w:lang w:val="fr-FR"/>
        </w:rPr>
        <w:lastRenderedPageBreak/>
        <w:t xml:space="preserve">Table des </w:t>
      </w:r>
      <w:bookmarkEnd w:id="0"/>
      <w:r>
        <w:rPr>
          <w:lang w:val="fr-FR"/>
        </w:rPr>
        <w:t>Matières</w:t>
      </w:r>
    </w:p>
    <w:sdt>
      <w:sdtPr>
        <w:rPr>
          <w:rFonts w:ascii="Arial" w:eastAsia="Arial" w:hAnsi="Arial" w:cs="Arial"/>
          <w:color w:val="1A1A1A"/>
          <w:sz w:val="22"/>
          <w:szCs w:val="22"/>
          <w:lang w:val="fr-FR" w:eastAsia="en-GB"/>
        </w:rPr>
        <w:id w:val="-1595467262"/>
        <w:docPartObj>
          <w:docPartGallery w:val="Table of Contents"/>
          <w:docPartUnique/>
        </w:docPartObj>
      </w:sdtPr>
      <w:sdtEndPr>
        <w:rPr>
          <w:b/>
          <w:bCs/>
          <w:noProof/>
        </w:rPr>
      </w:sdtEndPr>
      <w:sdtContent>
        <w:p w14:paraId="3B54BE8D" w14:textId="009E0E7E" w:rsidR="003968B9" w:rsidRPr="0091740F" w:rsidRDefault="003968B9" w:rsidP="003968B9">
          <w:pPr>
            <w:pStyle w:val="TOCHeading"/>
            <w:rPr>
              <w:lang w:val="fr-FR"/>
            </w:rPr>
          </w:pPr>
        </w:p>
        <w:p w14:paraId="23B075DC" w14:textId="77AC453E" w:rsidR="005577D3" w:rsidRPr="0091740F" w:rsidRDefault="003968B9">
          <w:pPr>
            <w:pStyle w:val="TOC1"/>
            <w:tabs>
              <w:tab w:val="right" w:leader="dot" w:pos="9016"/>
            </w:tabs>
            <w:rPr>
              <w:rFonts w:asciiTheme="minorHAnsi" w:eastAsiaTheme="minorEastAsia" w:hAnsiTheme="minorHAnsi" w:cstheme="minorBidi"/>
              <w:noProof/>
              <w:color w:val="auto"/>
              <w:kern w:val="2"/>
              <w:sz w:val="24"/>
              <w:szCs w:val="24"/>
              <w:lang w:val="fr-FR"/>
              <w14:ligatures w14:val="standardContextual"/>
            </w:rPr>
          </w:pPr>
          <w:r>
            <w:rPr>
              <w:lang w:val="fr-FR"/>
            </w:rPr>
            <w:fldChar w:fldCharType="begin"/>
            <w:instrText xml:space="preserve"> TOC \o "1-3" \h \z \u </w:instrText>
            <w:fldChar w:fldCharType="separate"/>
          </w:r>
          <w:hyperlink w:anchor="_Toc229079013" w:history="1">
            <w:r>
              <w:rPr>
                <w:rStyle w:val="Hyperlink"/>
                <w:noProof/>
                <w:lang w:val="fr-FR"/>
              </w:rPr>
              <w:t>Liste des Tableaux</w:t>
            </w:r>
            <w:r>
              <w:rPr>
                <w:noProof/>
                <w:webHidden/>
                <w:lang w:val="fr-FR"/>
              </w:rPr>
              <w:tab/>
              <w:fldChar w:fldCharType="begin"/>
              <w:instrText xml:space="preserve"> PAGEREF _Toc229079013 \h </w:instrText>
              <w:fldChar w:fldCharType="separate"/>
              <w:t>4</w:t>
              <w:fldChar w:fldCharType="end"/>
            </w:r>
          </w:hyperlink>
        </w:p>
        <w:p w14:paraId="43A62C06" w14:textId="5F82568F" w:rsidR="005577D3" w:rsidRPr="0091740F" w:rsidRDefault="005577D3">
          <w:pPr>
            <w:pStyle w:val="TOC1"/>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14" w:history="1">
            <w:r>
              <w:rPr>
                <w:rStyle w:val="Hyperlink"/>
                <w:noProof/>
                <w:lang w:val="fr-FR"/>
              </w:rPr>
              <w:t>1. Introduction</w:t>
            </w:r>
            <w:r>
              <w:rPr>
                <w:noProof/>
                <w:webHidden/>
                <w:lang w:val="fr-FR"/>
              </w:rPr>
              <w:tab/>
              <w:fldChar w:fldCharType="begin"/>
              <w:instrText xml:space="preserve"> PAGEREF _Toc229079014 \h </w:instrText>
              <w:fldChar w:fldCharType="separate"/>
              <w:t>1</w:t>
              <w:fldChar w:fldCharType="end"/>
            </w:r>
          </w:hyperlink>
        </w:p>
        <w:p w14:paraId="58F3B75F" w14:textId="71B3DD3F" w:rsidR="005577D3" w:rsidRPr="0091740F" w:rsidRDefault="005577D3">
          <w:pPr>
            <w:pStyle w:val="TOC2"/>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15" w:history="1">
            <w:r>
              <w:rPr>
                <w:rStyle w:val="Hyperlink"/>
                <w:noProof/>
                <w:lang w:val="fr-FR"/>
              </w:rPr>
              <w:t>1.1 Contexte</w:t>
            </w:r>
            <w:r>
              <w:rPr>
                <w:noProof/>
                <w:webHidden/>
                <w:lang w:val="fr-FR"/>
              </w:rPr>
              <w:tab/>
              <w:fldChar w:fldCharType="begin"/>
              <w:instrText xml:space="preserve"> PAGEREF _Toc229079015 \h </w:instrText>
              <w:fldChar w:fldCharType="separate"/>
              <w:t>1</w:t>
              <w:fldChar w:fldCharType="end"/>
            </w:r>
          </w:hyperlink>
        </w:p>
        <w:p w14:paraId="18CEA582" w14:textId="371A5BA9" w:rsidR="005577D3" w:rsidRPr="0091740F" w:rsidRDefault="005577D3">
          <w:pPr>
            <w:pStyle w:val="TOC2"/>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16" w:history="1">
            <w:r>
              <w:rPr>
                <w:rStyle w:val="Hyperlink"/>
                <w:noProof/>
                <w:lang w:val="fr-FR"/>
              </w:rPr>
              <w:t>1.2 Presentation du commanditaire</w:t>
            </w:r>
            <w:r>
              <w:rPr>
                <w:noProof/>
                <w:webHidden/>
                <w:lang w:val="fr-FR"/>
              </w:rPr>
              <w:tab/>
              <w:fldChar w:fldCharType="begin"/>
              <w:instrText xml:space="preserve"> PAGEREF _Toc229079016 \h </w:instrText>
              <w:fldChar w:fldCharType="separate"/>
              <w:t>1</w:t>
              <w:fldChar w:fldCharType="end"/>
            </w:r>
          </w:hyperlink>
        </w:p>
        <w:p w14:paraId="4AB03894" w14:textId="41EFAB0B" w:rsidR="005577D3" w:rsidRPr="0091740F" w:rsidRDefault="005577D3">
          <w:pPr>
            <w:pStyle w:val="TOC2"/>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17" w:history="1">
            <w:r>
              <w:rPr>
                <w:rStyle w:val="Hyperlink"/>
                <w:noProof/>
                <w:lang w:val="fr-FR"/>
              </w:rPr>
              <w:t>1.3 Périmètre du projet</w:t>
            </w:r>
            <w:r>
              <w:rPr>
                <w:noProof/>
                <w:webHidden/>
                <w:lang w:val="fr-FR"/>
              </w:rPr>
              <w:tab/>
              <w:fldChar w:fldCharType="begin"/>
              <w:instrText xml:space="preserve"> PAGEREF _Toc229079017 \h </w:instrText>
              <w:fldChar w:fldCharType="separate"/>
              <w:t>1</w:t>
              <w:fldChar w:fldCharType="end"/>
            </w:r>
          </w:hyperlink>
        </w:p>
        <w:p w14:paraId="65776320" w14:textId="63B41286" w:rsidR="005577D3" w:rsidRPr="0091740F" w:rsidRDefault="005577D3">
          <w:pPr>
            <w:pStyle w:val="TOC1"/>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18" w:history="1">
            <w:r>
              <w:rPr>
                <w:rStyle w:val="Hyperlink"/>
                <w:noProof/>
                <w:lang w:val="fr-FR"/>
              </w:rPr>
              <w:t>2. Objectifs du Projet</w:t>
            </w:r>
            <w:r>
              <w:rPr>
                <w:noProof/>
                <w:webHidden/>
                <w:lang w:val="fr-FR"/>
              </w:rPr>
              <w:tab/>
              <w:fldChar w:fldCharType="begin"/>
              <w:instrText xml:space="preserve"> PAGEREF _Toc229079018 \h </w:instrText>
              <w:fldChar w:fldCharType="separate"/>
              <w:t>2</w:t>
              <w:fldChar w:fldCharType="end"/>
            </w:r>
          </w:hyperlink>
        </w:p>
        <w:p w14:paraId="3022A8E7" w14:textId="00F1F9AC" w:rsidR="005577D3" w:rsidRPr="0091740F" w:rsidRDefault="005577D3">
          <w:pPr>
            <w:pStyle w:val="TOC2"/>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19" w:history="1">
            <w:r>
              <w:rPr>
                <w:rStyle w:val="Hyperlink"/>
                <w:noProof/>
                <w:lang w:val="fr-FR"/>
              </w:rPr>
              <w:t>2.1 Objectif general</w:t>
            </w:r>
            <w:r>
              <w:rPr>
                <w:noProof/>
                <w:webHidden/>
                <w:lang w:val="fr-FR"/>
              </w:rPr>
              <w:tab/>
              <w:fldChar w:fldCharType="begin"/>
              <w:instrText xml:space="preserve"> PAGEREF _Toc229079019 \h </w:instrText>
              <w:fldChar w:fldCharType="separate"/>
              <w:t>2</w:t>
              <w:fldChar w:fldCharType="end"/>
            </w:r>
          </w:hyperlink>
        </w:p>
        <w:p w14:paraId="3CB67D6F" w14:textId="5A296B90" w:rsidR="005577D3" w:rsidRPr="0091740F" w:rsidRDefault="005577D3">
          <w:pPr>
            <w:pStyle w:val="TOC2"/>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20" w:history="1">
            <w:r>
              <w:rPr>
                <w:rStyle w:val="Hyperlink"/>
                <w:noProof/>
                <w:lang w:val="fr-FR"/>
              </w:rPr>
              <w:t>2.2 Objectifs specifiques</w:t>
            </w:r>
            <w:r>
              <w:rPr>
                <w:noProof/>
                <w:webHidden/>
                <w:lang w:val="fr-FR"/>
              </w:rPr>
              <w:tab/>
              <w:fldChar w:fldCharType="begin"/>
              <w:instrText xml:space="preserve"> PAGEREF _Toc229079020 \h </w:instrText>
              <w:fldChar w:fldCharType="separate"/>
              <w:t>2</w:t>
              <w:fldChar w:fldCharType="end"/>
            </w:r>
          </w:hyperlink>
        </w:p>
        <w:p w14:paraId="3FF6EB28" w14:textId="47249A90" w:rsidR="005577D3" w:rsidRPr="0091740F" w:rsidRDefault="005577D3">
          <w:pPr>
            <w:pStyle w:val="TOC1"/>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21" w:history="1">
            <w:r>
              <w:rPr>
                <w:rStyle w:val="Hyperlink"/>
                <w:noProof/>
                <w:lang w:val="fr-FR"/>
              </w:rPr>
              <w:t>3. Analyse de l'Existant et Benchmark</w:t>
            </w:r>
            <w:r>
              <w:rPr>
                <w:noProof/>
                <w:webHidden/>
                <w:lang w:val="fr-FR"/>
              </w:rPr>
              <w:tab/>
              <w:fldChar w:fldCharType="begin"/>
              <w:instrText xml:space="preserve"> PAGEREF _Toc229079021 \h </w:instrText>
              <w:fldChar w:fldCharType="separate"/>
              <w:t>3</w:t>
              <w:fldChar w:fldCharType="end"/>
            </w:r>
          </w:hyperlink>
        </w:p>
        <w:p w14:paraId="7EA84395" w14:textId="5AFE5957" w:rsidR="005577D3" w:rsidRPr="0091740F" w:rsidRDefault="005577D3">
          <w:pPr>
            <w:pStyle w:val="TOC2"/>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22" w:history="1">
            <w:r>
              <w:rPr>
                <w:rStyle w:val="Hyperlink"/>
                <w:noProof/>
                <w:lang w:val="fr-FR"/>
              </w:rPr>
              <w:t>3.1 Outils en usage chez ESPRIT</w:t>
            </w:r>
            <w:r>
              <w:rPr>
                <w:noProof/>
                <w:webHidden/>
                <w:lang w:val="fr-FR"/>
              </w:rPr>
              <w:tab/>
              <w:fldChar w:fldCharType="begin"/>
              <w:instrText xml:space="preserve"> PAGEREF _Toc229079022 \h </w:instrText>
              <w:fldChar w:fldCharType="separate"/>
              <w:t>3</w:t>
              <w:fldChar w:fldCharType="end"/>
            </w:r>
          </w:hyperlink>
        </w:p>
        <w:p w14:paraId="1835941B" w14:textId="6E9FBC8E" w:rsidR="005577D3" w:rsidRPr="0091740F" w:rsidRDefault="005577D3">
          <w:pPr>
            <w:pStyle w:val="TOC2"/>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23" w:history="1">
            <w:r>
              <w:rPr>
                <w:rStyle w:val="Hyperlink"/>
                <w:noProof/>
                <w:lang w:val="fr-FR"/>
              </w:rPr>
              <w:t>3.2 Benchmark des plateformes du marche</w:t>
            </w:r>
            <w:r>
              <w:rPr>
                <w:noProof/>
                <w:webHidden/>
                <w:lang w:val="fr-FR"/>
              </w:rPr>
              <w:tab/>
              <w:fldChar w:fldCharType="begin"/>
              <w:instrText xml:space="preserve"> PAGEREF _Toc229079023 \h </w:instrText>
              <w:fldChar w:fldCharType="separate"/>
              <w:t>3</w:t>
              <w:fldChar w:fldCharType="end"/>
            </w:r>
          </w:hyperlink>
        </w:p>
        <w:p w14:paraId="5A7F95B7" w14:textId="16630BF8" w:rsidR="005577D3" w:rsidRPr="0091740F" w:rsidRDefault="005577D3">
          <w:pPr>
            <w:pStyle w:val="TOC2"/>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24" w:history="1">
            <w:r>
              <w:rPr>
                <w:rStyle w:val="Hyperlink"/>
                <w:noProof/>
                <w:lang w:val="fr-FR"/>
              </w:rPr>
              <w:t>3.3 Lacunes structurelles identifiees</w:t>
            </w:r>
            <w:r>
              <w:rPr>
                <w:noProof/>
                <w:webHidden/>
                <w:lang w:val="fr-FR"/>
              </w:rPr>
              <w:tab/>
              <w:fldChar w:fldCharType="begin"/>
              <w:instrText xml:space="preserve"> PAGEREF _Toc229079024 \h </w:instrText>
              <w:fldChar w:fldCharType="separate"/>
              <w:t>4</w:t>
              <w:fldChar w:fldCharType="end"/>
            </w:r>
          </w:hyperlink>
        </w:p>
        <w:p w14:paraId="6B9F7960" w14:textId="4BA5C211" w:rsidR="005577D3" w:rsidRPr="0091740F" w:rsidRDefault="005577D3">
          <w:pPr>
            <w:pStyle w:val="TOC1"/>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25" w:history="1">
            <w:r>
              <w:rPr>
                <w:rStyle w:val="Hyperlink"/>
                <w:noProof/>
                <w:lang w:val="fr-FR"/>
              </w:rPr>
              <w:t>4. Besoins Fonctionnels</w:t>
            </w:r>
            <w:r>
              <w:rPr>
                <w:noProof/>
                <w:webHidden/>
                <w:lang w:val="fr-FR"/>
              </w:rPr>
              <w:tab/>
              <w:fldChar w:fldCharType="begin"/>
              <w:instrText xml:space="preserve"> PAGEREF _Toc229079025 \h </w:instrText>
              <w:fldChar w:fldCharType="separate"/>
              <w:t>5</w:t>
              <w:fldChar w:fldCharType="end"/>
            </w:r>
          </w:hyperlink>
        </w:p>
        <w:p w14:paraId="6000474B" w14:textId="39E42540" w:rsidR="005577D3" w:rsidRPr="0091740F" w:rsidRDefault="005577D3">
          <w:pPr>
            <w:pStyle w:val="TOC2"/>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26" w:history="1">
            <w:r>
              <w:rPr>
                <w:rStyle w:val="Hyperlink"/>
                <w:noProof/>
                <w:lang w:val="fr-FR"/>
              </w:rPr>
              <w:t>4.1 Vue d'ensemble</w:t>
            </w:r>
            <w:r>
              <w:rPr>
                <w:noProof/>
                <w:webHidden/>
                <w:lang w:val="fr-FR"/>
              </w:rPr>
              <w:tab/>
              <w:fldChar w:fldCharType="begin"/>
              <w:instrText xml:space="preserve"> PAGEREF _Toc229079026 \h </w:instrText>
              <w:fldChar w:fldCharType="separate"/>
              <w:t>5</w:t>
              <w:fldChar w:fldCharType="end"/>
            </w:r>
          </w:hyperlink>
        </w:p>
        <w:p w14:paraId="05BBE5FC" w14:textId="43A372B8" w:rsidR="005577D3" w:rsidRPr="0091740F" w:rsidRDefault="005577D3">
          <w:pPr>
            <w:pStyle w:val="TOC2"/>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27" w:history="1">
            <w:r>
              <w:rPr>
                <w:rStyle w:val="Hyperlink"/>
                <w:noProof/>
                <w:lang w:val="fr-FR"/>
              </w:rPr>
              <w:t>4.2 Description detaillee</w:t>
            </w:r>
            <w:r>
              <w:rPr>
                <w:noProof/>
                <w:webHidden/>
                <w:lang w:val="fr-FR"/>
              </w:rPr>
              <w:tab/>
              <w:fldChar w:fldCharType="begin"/>
              <w:instrText xml:space="preserve"> PAGEREF _Toc229079027 \h </w:instrText>
              <w:fldChar w:fldCharType="separate"/>
              <w:t>5</w:t>
              <w:fldChar w:fldCharType="end"/>
            </w:r>
          </w:hyperlink>
        </w:p>
        <w:p w14:paraId="1472B0F1" w14:textId="4E5F8912" w:rsidR="005577D3" w:rsidRPr="0091740F" w:rsidRDefault="005577D3">
          <w:pPr>
            <w:pStyle w:val="TOC3"/>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28" w:history="1">
            <w:r>
              <w:rPr>
                <w:rStyle w:val="Hyperlink"/>
                <w:noProof/>
                <w:lang w:val="fr-FR"/>
              </w:rPr>
              <w:t>F1 — Moteur QCM anti-fraude</w:t>
            </w:r>
            <w:r>
              <w:rPr>
                <w:noProof/>
                <w:webHidden/>
                <w:lang w:val="fr-FR"/>
              </w:rPr>
              <w:tab/>
              <w:fldChar w:fldCharType="begin"/>
              <w:instrText xml:space="preserve"> PAGEREF _Toc229079028 \h </w:instrText>
              <w:fldChar w:fldCharType="separate"/>
              <w:t>5</w:t>
              <w:fldChar w:fldCharType="end"/>
            </w:r>
          </w:hyperlink>
        </w:p>
        <w:p w14:paraId="0EFAD077" w14:textId="0757806A" w:rsidR="005577D3" w:rsidRPr="0091740F" w:rsidRDefault="005577D3">
          <w:pPr>
            <w:pStyle w:val="TOC3"/>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29" w:history="1">
            <w:r>
              <w:rPr>
                <w:rStyle w:val="Hyperlink"/>
                <w:noProof/>
                <w:lang w:val="fr-FR"/>
              </w:rPr>
              <w:t>F2 — Ateliers Pratiques évalués</w:t>
            </w:r>
            <w:r>
              <w:rPr>
                <w:noProof/>
                <w:webHidden/>
                <w:lang w:val="fr-FR"/>
              </w:rPr>
              <w:tab/>
              <w:fldChar w:fldCharType="begin"/>
              <w:instrText xml:space="preserve"> PAGEREF _Toc229079029 \h </w:instrText>
              <w:fldChar w:fldCharType="separate"/>
              <w:t>5</w:t>
              <w:fldChar w:fldCharType="end"/>
            </w:r>
          </w:hyperlink>
        </w:p>
        <w:p w14:paraId="471C2093" w14:textId="0E81C642" w:rsidR="005577D3" w:rsidRPr="0091740F" w:rsidRDefault="005577D3">
          <w:pPr>
            <w:pStyle w:val="TOC3"/>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30" w:history="1">
            <w:r>
              <w:rPr>
                <w:rStyle w:val="Hyperlink"/>
                <w:noProof/>
                <w:lang w:val="fr-FR"/>
              </w:rPr>
              <w:t>F3 — Certification Numérique Vérifiable</w:t>
            </w:r>
            <w:r>
              <w:rPr>
                <w:noProof/>
                <w:webHidden/>
                <w:lang w:val="fr-FR"/>
              </w:rPr>
              <w:tab/>
              <w:fldChar w:fldCharType="begin"/>
              <w:instrText xml:space="preserve"> PAGEREF _Toc229079030 \h </w:instrText>
              <w:fldChar w:fldCharType="separate"/>
              <w:t>5</w:t>
              <w:fldChar w:fldCharType="end"/>
            </w:r>
          </w:hyperlink>
        </w:p>
        <w:p w14:paraId="1D1A7BD9" w14:textId="3B95B061" w:rsidR="005577D3" w:rsidRPr="0091740F" w:rsidRDefault="005577D3">
          <w:pPr>
            <w:pStyle w:val="TOC3"/>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31" w:history="1">
            <w:r>
              <w:rPr>
                <w:rStyle w:val="Hyperlink"/>
                <w:noProof/>
                <w:lang w:val="fr-FR"/>
              </w:rPr>
              <w:t>F4 — Assistant IA de Génération de Questions QCM</w:t>
            </w:r>
            <w:r>
              <w:rPr>
                <w:noProof/>
                <w:webHidden/>
                <w:lang w:val="fr-FR"/>
              </w:rPr>
              <w:tab/>
              <w:fldChar w:fldCharType="begin"/>
              <w:instrText xml:space="preserve"> PAGEREF _Toc229079031 \h </w:instrText>
              <w:fldChar w:fldCharType="separate"/>
              <w:t>6</w:t>
              <w:fldChar w:fldCharType="end"/>
            </w:r>
          </w:hyperlink>
        </w:p>
        <w:p w14:paraId="1C0E0282" w14:textId="2042F6E8" w:rsidR="005577D3" w:rsidRPr="0091740F" w:rsidRDefault="005577D3">
          <w:pPr>
            <w:pStyle w:val="TOC3"/>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32" w:history="1">
            <w:r>
              <w:rPr>
                <w:rStyle w:val="Hyperlink"/>
                <w:noProof/>
                <w:lang w:val="fr-FR"/>
              </w:rPr>
              <w:t>F5 — Gestion Multi-Rôles (RBAC)</w:t>
            </w:r>
            <w:r>
              <w:rPr>
                <w:noProof/>
                <w:webHidden/>
                <w:lang w:val="fr-FR"/>
              </w:rPr>
              <w:tab/>
              <w:fldChar w:fldCharType="begin"/>
              <w:instrText xml:space="preserve"> PAGEREF _Toc229079032 \h </w:instrText>
              <w:fldChar w:fldCharType="separate"/>
              <w:t>6</w:t>
              <w:fldChar w:fldCharType="end"/>
            </w:r>
          </w:hyperlink>
        </w:p>
        <w:p w14:paraId="6083046D" w14:textId="5606BC5A" w:rsidR="005577D3" w:rsidRPr="0091740F" w:rsidRDefault="005577D3">
          <w:pPr>
            <w:pStyle w:val="TOC3"/>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33" w:history="1">
            <w:r>
              <w:rPr>
                <w:rStyle w:val="Hyperlink"/>
                <w:noProof/>
                <w:lang w:val="fr-FR"/>
              </w:rPr>
              <w:t>F6 — Analytics et Reporting</w:t>
            </w:r>
            <w:r>
              <w:rPr>
                <w:noProof/>
                <w:webHidden/>
                <w:lang w:val="fr-FR"/>
              </w:rPr>
              <w:tab/>
              <w:fldChar w:fldCharType="begin"/>
              <w:instrText xml:space="preserve"> PAGEREF _Toc229079033 \h </w:instrText>
              <w:fldChar w:fldCharType="separate"/>
              <w:t>6</w:t>
              <w:fldChar w:fldCharType="end"/>
            </w:r>
          </w:hyperlink>
        </w:p>
        <w:p w14:paraId="1D4DA337" w14:textId="287A462E" w:rsidR="005577D3" w:rsidRPr="0091740F" w:rsidRDefault="005577D3">
          <w:pPr>
            <w:pStyle w:val="TOC3"/>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34" w:history="1">
            <w:r>
              <w:rPr>
                <w:rStyle w:val="Hyperlink"/>
                <w:noProof/>
                <w:lang w:val="fr-FR"/>
              </w:rPr>
              <w:t>F7 — Sécurité et Conformité</w:t>
            </w:r>
            <w:r>
              <w:rPr>
                <w:noProof/>
                <w:webHidden/>
                <w:lang w:val="fr-FR"/>
              </w:rPr>
              <w:tab/>
              <w:fldChar w:fldCharType="begin"/>
              <w:instrText xml:space="preserve"> PAGEREF _Toc229079034 \h </w:instrText>
              <w:fldChar w:fldCharType="separate"/>
              <w:t>6</w:t>
              <w:fldChar w:fldCharType="end"/>
            </w:r>
          </w:hyperlink>
        </w:p>
        <w:p w14:paraId="467B31BF" w14:textId="23B0173F" w:rsidR="005577D3" w:rsidRPr="0091740F" w:rsidRDefault="005577D3">
          <w:pPr>
            <w:pStyle w:val="TOC1"/>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35" w:history="1">
            <w:r>
              <w:rPr>
                <w:rStyle w:val="Hyperlink"/>
                <w:noProof/>
                <w:lang w:val="fr-FR"/>
              </w:rPr>
              <w:t>5. Besoins Non Fonctionnels</w:t>
            </w:r>
            <w:r>
              <w:rPr>
                <w:noProof/>
                <w:webHidden/>
                <w:lang w:val="fr-FR"/>
              </w:rPr>
              <w:tab/>
              <w:fldChar w:fldCharType="begin"/>
              <w:instrText xml:space="preserve"> PAGEREF _Toc229079035 \h </w:instrText>
              <w:fldChar w:fldCharType="separate"/>
              <w:t>7</w:t>
              <w:fldChar w:fldCharType="end"/>
            </w:r>
          </w:hyperlink>
        </w:p>
        <w:p w14:paraId="7F305223" w14:textId="6DA642D4" w:rsidR="005577D3" w:rsidRPr="0091740F" w:rsidRDefault="005577D3">
          <w:pPr>
            <w:pStyle w:val="TOC1"/>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36" w:history="1">
            <w:r>
              <w:rPr>
                <w:rStyle w:val="Hyperlink"/>
                <w:noProof/>
                <w:lang w:val="fr-FR"/>
              </w:rPr>
              <w:t>6. Architecture et Choix Techniques</w:t>
            </w:r>
            <w:r>
              <w:rPr>
                <w:noProof/>
                <w:webHidden/>
                <w:lang w:val="fr-FR"/>
              </w:rPr>
              <w:tab/>
              <w:fldChar w:fldCharType="begin"/>
              <w:instrText xml:space="preserve"> PAGEREF _Toc229079036 \h </w:instrText>
              <w:fldChar w:fldCharType="separate"/>
              <w:t>8</w:t>
              <w:fldChar w:fldCharType="end"/>
            </w:r>
          </w:hyperlink>
        </w:p>
        <w:p w14:paraId="7BCBFC2D" w14:textId="3430D536" w:rsidR="005577D3" w:rsidRPr="0091740F" w:rsidRDefault="005577D3">
          <w:pPr>
            <w:pStyle w:val="TOC2"/>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37" w:history="1">
            <w:r>
              <w:rPr>
                <w:rStyle w:val="Hyperlink"/>
                <w:noProof/>
                <w:lang w:val="fr-FR"/>
              </w:rPr>
              <w:t>6.1 Orientations générales</w:t>
            </w:r>
            <w:r>
              <w:rPr>
                <w:noProof/>
                <w:webHidden/>
                <w:lang w:val="fr-FR"/>
              </w:rPr>
              <w:tab/>
              <w:fldChar w:fldCharType="begin"/>
              <w:instrText xml:space="preserve"> PAGEREF _Toc229079037 \h </w:instrText>
              <w:fldChar w:fldCharType="separate"/>
              <w:t>8</w:t>
              <w:fldChar w:fldCharType="end"/>
            </w:r>
          </w:hyperlink>
        </w:p>
        <w:p w14:paraId="5B96471A" w14:textId="7FCA87AA" w:rsidR="005577D3" w:rsidRPr="0091740F" w:rsidRDefault="005577D3">
          <w:pPr>
            <w:pStyle w:val="TOC2"/>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38" w:history="1">
            <w:r>
              <w:rPr>
                <w:rStyle w:val="Hyperlink"/>
                <w:noProof/>
                <w:lang w:val="fr-FR"/>
              </w:rPr>
              <w:t>6.2 Contraintes architecturales</w:t>
            </w:r>
            <w:r>
              <w:rPr>
                <w:noProof/>
                <w:webHidden/>
                <w:lang w:val="fr-FR"/>
              </w:rPr>
              <w:tab/>
              <w:fldChar w:fldCharType="begin"/>
              <w:instrText xml:space="preserve"> PAGEREF _Toc229079038 \h </w:instrText>
              <w:fldChar w:fldCharType="separate"/>
              <w:t>8</w:t>
              <w:fldChar w:fldCharType="end"/>
            </w:r>
          </w:hyperlink>
        </w:p>
        <w:p w14:paraId="2F329AEB" w14:textId="422CCA90" w:rsidR="005577D3" w:rsidRPr="0091740F" w:rsidRDefault="005577D3">
          <w:pPr>
            <w:pStyle w:val="TOC2"/>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39" w:history="1">
            <w:r>
              <w:rPr>
                <w:rStyle w:val="Hyperlink"/>
                <w:noProof/>
                <w:lang w:val="fr-FR"/>
              </w:rPr>
              <w:t>6.3 Spécificités de l'intégration IA</w:t>
            </w:r>
            <w:r>
              <w:rPr>
                <w:noProof/>
                <w:webHidden/>
                <w:lang w:val="fr-FR"/>
              </w:rPr>
              <w:tab/>
              <w:fldChar w:fldCharType="begin"/>
              <w:instrText xml:space="preserve"> PAGEREF _Toc229079039 \h </w:instrText>
              <w:fldChar w:fldCharType="separate"/>
              <w:t>8</w:t>
              <w:fldChar w:fldCharType="end"/>
            </w:r>
          </w:hyperlink>
        </w:p>
        <w:p w14:paraId="436E077B" w14:textId="4C2FFCA1" w:rsidR="005577D3" w:rsidRPr="0091740F" w:rsidRDefault="005577D3">
          <w:pPr>
            <w:pStyle w:val="TOC2"/>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40" w:history="1">
            <w:r>
              <w:rPr>
                <w:rStyle w:val="Hyperlink"/>
                <w:noProof/>
                <w:lang w:val="fr-FR"/>
              </w:rPr>
              <w:t>6.4 Souveraineté des données</w:t>
            </w:r>
            <w:r>
              <w:rPr>
                <w:noProof/>
                <w:webHidden/>
                <w:lang w:val="fr-FR"/>
              </w:rPr>
              <w:tab/>
              <w:fldChar w:fldCharType="begin"/>
              <w:instrText xml:space="preserve"> PAGEREF _Toc229079040 \h </w:instrText>
              <w:fldChar w:fldCharType="separate"/>
              <w:t>9</w:t>
              <w:fldChar w:fldCharType="end"/>
            </w:r>
          </w:hyperlink>
        </w:p>
        <w:p w14:paraId="6F21D8EA" w14:textId="36B37DD2" w:rsidR="005577D3" w:rsidRPr="0091740F" w:rsidRDefault="005577D3">
          <w:pPr>
            <w:pStyle w:val="TOC1"/>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41" w:history="1">
            <w:r>
              <w:rPr>
                <w:rStyle w:val="Hyperlink"/>
                <w:noProof/>
                <w:lang w:val="fr-FR"/>
              </w:rPr>
              <w:t>7. Méthodologie de Développement</w:t>
            </w:r>
            <w:r>
              <w:rPr>
                <w:noProof/>
                <w:webHidden/>
                <w:lang w:val="fr-FR"/>
              </w:rPr>
              <w:tab/>
              <w:fldChar w:fldCharType="begin"/>
              <w:instrText xml:space="preserve"> PAGEREF _Toc229079041 \h </w:instrText>
              <w:fldChar w:fldCharType="separate"/>
              <w:t>10</w:t>
              <w:fldChar w:fldCharType="end"/>
            </w:r>
          </w:hyperlink>
        </w:p>
        <w:p w14:paraId="008B840B" w14:textId="43ADFF47" w:rsidR="005577D3" w:rsidRPr="0091740F" w:rsidRDefault="005577D3">
          <w:pPr>
            <w:pStyle w:val="TOC2"/>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42" w:history="1">
            <w:r>
              <w:rPr>
                <w:rStyle w:val="Hyperlink"/>
                <w:noProof/>
                <w:lang w:val="fr-FR"/>
              </w:rPr>
              <w:t>7.1 Approche Agile — Scrum</w:t>
            </w:r>
            <w:r>
              <w:rPr>
                <w:noProof/>
                <w:webHidden/>
                <w:lang w:val="fr-FR"/>
              </w:rPr>
              <w:tab/>
              <w:fldChar w:fldCharType="begin"/>
              <w:instrText xml:space="preserve"> PAGEREF _Toc229079042 \h </w:instrText>
              <w:fldChar w:fldCharType="separate"/>
              <w:t>10</w:t>
              <w:fldChar w:fldCharType="end"/>
            </w:r>
          </w:hyperlink>
        </w:p>
        <w:p w14:paraId="0355575E" w14:textId="4963954A" w:rsidR="005577D3" w:rsidRPr="0091740F" w:rsidRDefault="005577D3">
          <w:pPr>
            <w:pStyle w:val="TOC2"/>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43" w:history="1">
            <w:r>
              <w:rPr>
                <w:rStyle w:val="Hyperlink"/>
                <w:noProof/>
                <w:lang w:val="fr-FR"/>
              </w:rPr>
              <w:t>7.2 Livrables attendus</w:t>
            </w:r>
            <w:r>
              <w:rPr>
                <w:noProof/>
                <w:webHidden/>
                <w:lang w:val="fr-FR"/>
              </w:rPr>
              <w:tab/>
              <w:fldChar w:fldCharType="begin"/>
              <w:instrText xml:space="preserve"> PAGEREF _Toc229079043 \h </w:instrText>
              <w:fldChar w:fldCharType="separate"/>
              <w:t>10</w:t>
              <w:fldChar w:fldCharType="end"/>
            </w:r>
          </w:hyperlink>
        </w:p>
        <w:p w14:paraId="7C055B8E" w14:textId="516943D5" w:rsidR="005577D3" w:rsidRPr="0091740F" w:rsidRDefault="005577D3">
          <w:pPr>
            <w:pStyle w:val="TOC1"/>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44" w:history="1">
            <w:r>
              <w:rPr>
                <w:rStyle w:val="Hyperlink"/>
                <w:noProof/>
                <w:lang w:val="fr-FR"/>
              </w:rPr>
              <w:t>8. Planning Prévisionnel</w:t>
            </w:r>
            <w:r>
              <w:rPr>
                <w:noProof/>
                <w:webHidden/>
                <w:lang w:val="fr-FR"/>
              </w:rPr>
              <w:tab/>
              <w:fldChar w:fldCharType="begin"/>
              <w:instrText xml:space="preserve"> PAGEREF _Toc229079044 \h </w:instrText>
              <w:fldChar w:fldCharType="separate"/>
              <w:t>11</w:t>
              <w:fldChar w:fldCharType="end"/>
            </w:r>
          </w:hyperlink>
        </w:p>
        <w:p w14:paraId="74965AF1" w14:textId="40A4ABA4" w:rsidR="005577D3" w:rsidRPr="0091740F" w:rsidRDefault="005577D3">
          <w:pPr>
            <w:pStyle w:val="TOC1"/>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9045" w:history="1">
            <w:r>
              <w:rPr>
                <w:rStyle w:val="Hyperlink"/>
                <w:noProof/>
                <w:lang w:val="fr-FR"/>
              </w:rPr>
              <w:t>Annexe — Glossaire</w:t>
            </w:r>
            <w:r>
              <w:rPr>
                <w:noProof/>
                <w:webHidden/>
                <w:lang w:val="fr-FR"/>
              </w:rPr>
              <w:tab/>
              <w:fldChar w:fldCharType="begin"/>
              <w:instrText xml:space="preserve"> PAGEREF _Toc229079045 \h </w:instrText>
              <w:fldChar w:fldCharType="separate"/>
              <w:t>1</w:t>
              <w:fldChar w:fldCharType="end"/>
            </w:r>
          </w:hyperlink>
        </w:p>
        <w:p w14:paraId="6871D6C6" w14:textId="472BC6E9" w:rsidR="005577D3" w:rsidRPr="0091740F" w:rsidRDefault="003968B9" w:rsidP="005577D3">
          <w:pPr>
            <w:rPr>
              <w:lang w:val="fr-FR"/>
            </w:rPr>
          </w:pPr>
          <w:r>
            <w:rPr>
              <w:b/>
              <w:bCs/>
              <w:noProof/>
              <w:lang w:val="fr-FR"/>
            </w:rPr>
            <w:fldChar w:fldCharType="end"/>
          </w:r>
        </w:p>
      </w:sdtContent>
    </w:sdt>
    <w:p w14:paraId="6DCBEA4C" w14:textId="77777777" w:rsidR="005577D3" w:rsidRPr="0091740F" w:rsidRDefault="005577D3">
      <w:pPr>
        <w:rPr>
          <w:lang w:val="fr-FR"/>
        </w:rPr>
      </w:pPr>
    </w:p>
    <w:p w14:paraId="65E7B8AE" w14:textId="77777777" w:rsidR="005577D3" w:rsidRPr="0091740F" w:rsidRDefault="005577D3">
      <w:pPr>
        <w:rPr>
          <w:lang w:val="fr-FR"/>
        </w:rPr>
      </w:pPr>
      <w:r>
        <w:rPr>
          <w:lang w:val="fr-FR"/>
        </w:rPr>
        <w:br w:type="page"/>
      </w:r>
    </w:p>
    <w:p w14:paraId="066199D0" w14:textId="503515E6" w:rsidR="00DF0C79" w:rsidRPr="0091740F" w:rsidRDefault="005577D3" w:rsidP="005577D3">
      <w:pPr>
        <w:pStyle w:val="Title"/>
        <w:jc w:val="center"/>
        <w:rPr>
          <w:lang w:val="fr-FR"/>
        </w:rPr>
      </w:pPr>
      <w:bookmarkStart w:id="1" w:name="_Toc229079013"/>
      <w:r>
        <w:rPr>
          <w:lang w:val="fr-FR"/>
        </w:rPr>
        <w:lastRenderedPageBreak/>
        <w:t>Liste des Tableaux</w:t>
      </w:r>
      <w:bookmarkEnd w:id="1"/>
    </w:p>
    <w:p w14:paraId="33D05962" w14:textId="77777777" w:rsidR="005577D3" w:rsidRPr="0091740F" w:rsidRDefault="005577D3" w:rsidP="005577D3">
      <w:pPr>
        <w:pStyle w:val="Title"/>
        <w:jc w:val="center"/>
        <w:rPr>
          <w:lang w:val="fr-FR"/>
        </w:rPr>
      </w:pPr>
    </w:p>
    <w:bookmarkStart w:id="2" w:name="_Toc228968929"/>
    <w:p w14:paraId="3951CE68" w14:textId="3C629324" w:rsidR="005577D3" w:rsidRPr="0091740F" w:rsidRDefault="005577D3">
      <w:pPr>
        <w:pStyle w:val="TableofFigures"/>
        <w:tabs>
          <w:tab w:val="right" w:leader="dot" w:pos="9016"/>
        </w:tabs>
        <w:rPr>
          <w:rFonts w:asciiTheme="minorHAnsi" w:eastAsiaTheme="minorEastAsia" w:hAnsiTheme="minorHAnsi" w:cstheme="minorBidi"/>
          <w:noProof/>
          <w:color w:val="auto"/>
          <w:kern w:val="2"/>
          <w:sz w:val="24"/>
          <w:szCs w:val="24"/>
          <w:lang w:val="fr-FR"/>
          <w14:ligatures w14:val="standardContextual"/>
        </w:rPr>
      </w:pPr>
      <w:r>
        <w:rPr>
          <w:lang w:val="fr-FR"/>
        </w:rPr>
        <w:fldChar w:fldCharType="begin"/>
        <w:instrText xml:space="preserve"> TOC \h \z \c "Table" </w:instrText>
        <w:fldChar w:fldCharType="separate"/>
      </w:r>
      <w:hyperlink w:anchor="_Toc229078835" w:history="1">
        <w:r>
          <w:rPr>
            <w:rStyle w:val="Hyperlink"/>
            <w:noProof/>
            <w:lang w:val="fr-FR"/>
          </w:rPr>
          <w:t>Table 1 : outils en usage chez ESPRIT</w:t>
        </w:r>
        <w:r>
          <w:rPr>
            <w:noProof/>
            <w:webHidden/>
            <w:lang w:val="fr-FR"/>
          </w:rPr>
          <w:tab/>
          <w:fldChar w:fldCharType="begin"/>
          <w:instrText xml:space="preserve"> PAGEREF _Toc229078835 \h </w:instrText>
          <w:fldChar w:fldCharType="separate"/>
          <w:t>3</w:t>
          <w:fldChar w:fldCharType="end"/>
        </w:r>
      </w:hyperlink>
    </w:p>
    <w:p w14:paraId="12684925" w14:textId="7F4DA3F1" w:rsidR="005577D3" w:rsidRPr="0091740F" w:rsidRDefault="005577D3">
      <w:pPr>
        <w:pStyle w:val="TableofFigures"/>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8836" w:history="1">
        <w:r>
          <w:rPr>
            <w:rStyle w:val="Hyperlink"/>
            <w:noProof/>
            <w:lang w:val="fr-FR"/>
          </w:rPr>
          <w:t>Table 2 : Résultats du Benchmark des plateformes étudiées</w:t>
        </w:r>
        <w:r>
          <w:rPr>
            <w:noProof/>
            <w:webHidden/>
            <w:lang w:val="fr-FR"/>
          </w:rPr>
          <w:tab/>
          <w:fldChar w:fldCharType="begin"/>
          <w:instrText xml:space="preserve"> PAGEREF _Toc229078836 \h </w:instrText>
          <w:fldChar w:fldCharType="separate"/>
          <w:t>3</w:t>
          <w:fldChar w:fldCharType="end"/>
        </w:r>
      </w:hyperlink>
    </w:p>
    <w:p w14:paraId="45CAD05B" w14:textId="276A8F92" w:rsidR="005577D3" w:rsidRPr="0091740F" w:rsidRDefault="005577D3">
      <w:pPr>
        <w:pStyle w:val="TableofFigures"/>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8837" w:history="1">
        <w:r>
          <w:rPr>
            <w:rStyle w:val="Hyperlink"/>
            <w:noProof/>
            <w:lang w:val="fr-FR"/>
          </w:rPr>
          <w:t>Table 3 : Lacunes et leurs criticités</w:t>
        </w:r>
        <w:r>
          <w:rPr>
            <w:noProof/>
            <w:webHidden/>
            <w:lang w:val="fr-FR"/>
          </w:rPr>
          <w:tab/>
          <w:fldChar w:fldCharType="begin"/>
          <w:instrText xml:space="preserve"> PAGEREF _Toc229078837 \h </w:instrText>
          <w:fldChar w:fldCharType="separate"/>
          <w:t>4</w:t>
          <w:fldChar w:fldCharType="end"/>
        </w:r>
      </w:hyperlink>
    </w:p>
    <w:p w14:paraId="10A80A94" w14:textId="6B18DFC4" w:rsidR="005577D3" w:rsidRPr="0091740F" w:rsidRDefault="005577D3">
      <w:pPr>
        <w:pStyle w:val="TableofFigures"/>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8838" w:history="1">
        <w:r>
          <w:rPr>
            <w:rStyle w:val="Hyperlink"/>
            <w:noProof/>
            <w:lang w:val="fr-FR"/>
          </w:rPr>
          <w:t>Table 4 : Vue d’ensemble sur les Besoins Fonctionnels</w:t>
        </w:r>
        <w:r>
          <w:rPr>
            <w:noProof/>
            <w:webHidden/>
            <w:lang w:val="fr-FR"/>
          </w:rPr>
          <w:tab/>
          <w:fldChar w:fldCharType="begin"/>
          <w:instrText xml:space="preserve"> PAGEREF _Toc229078838 \h </w:instrText>
          <w:fldChar w:fldCharType="separate"/>
          <w:t>5</w:t>
          <w:fldChar w:fldCharType="end"/>
        </w:r>
      </w:hyperlink>
    </w:p>
    <w:p w14:paraId="19AA893D" w14:textId="142A4B1F" w:rsidR="005577D3" w:rsidRPr="0091740F" w:rsidRDefault="005577D3">
      <w:pPr>
        <w:pStyle w:val="TableofFigures"/>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8839" w:history="1">
        <w:r>
          <w:rPr>
            <w:rStyle w:val="Hyperlink"/>
            <w:noProof/>
            <w:lang w:val="fr-FR"/>
          </w:rPr>
          <w:t>Table 5 : Gestion Multi-Roles</w:t>
        </w:r>
        <w:r>
          <w:rPr>
            <w:noProof/>
            <w:webHidden/>
            <w:lang w:val="fr-FR"/>
          </w:rPr>
          <w:tab/>
          <w:fldChar w:fldCharType="begin"/>
          <w:instrText xml:space="preserve"> PAGEREF _Toc229078839 \h </w:instrText>
          <w:fldChar w:fldCharType="separate"/>
          <w:t>6</w:t>
          <w:fldChar w:fldCharType="end"/>
        </w:r>
      </w:hyperlink>
    </w:p>
    <w:p w14:paraId="3E5FA8DA" w14:textId="0625AA54" w:rsidR="005577D3" w:rsidRPr="0091740F" w:rsidRDefault="005577D3">
      <w:pPr>
        <w:pStyle w:val="TableofFigures"/>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8840" w:history="1">
        <w:r>
          <w:rPr>
            <w:rStyle w:val="Hyperlink"/>
            <w:noProof/>
            <w:lang w:val="fr-FR"/>
          </w:rPr>
          <w:t>Table 6 : Vue d'ensemble sur les Besoins non Fonctionnels</w:t>
        </w:r>
        <w:r>
          <w:rPr>
            <w:noProof/>
            <w:webHidden/>
            <w:lang w:val="fr-FR"/>
          </w:rPr>
          <w:tab/>
          <w:fldChar w:fldCharType="begin"/>
          <w:instrText xml:space="preserve"> PAGEREF _Toc229078840 \h </w:instrText>
          <w:fldChar w:fldCharType="separate"/>
          <w:t>7</w:t>
          <w:fldChar w:fldCharType="end"/>
        </w:r>
      </w:hyperlink>
    </w:p>
    <w:p w14:paraId="76DD75CE" w14:textId="2CFC390F" w:rsidR="005577D3" w:rsidRPr="0091740F" w:rsidRDefault="005577D3">
      <w:pPr>
        <w:pStyle w:val="TableofFigures"/>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8841" w:history="1">
        <w:r>
          <w:rPr>
            <w:rStyle w:val="Hyperlink"/>
            <w:noProof/>
            <w:lang w:val="fr-FR"/>
          </w:rPr>
          <w:t>Table 7 : Couche et choix techniques possibles</w:t>
        </w:r>
        <w:r>
          <w:rPr>
            <w:noProof/>
            <w:webHidden/>
            <w:lang w:val="fr-FR"/>
          </w:rPr>
          <w:tab/>
          <w:fldChar w:fldCharType="begin"/>
          <w:instrText xml:space="preserve"> PAGEREF _Toc229078841 \h </w:instrText>
          <w:fldChar w:fldCharType="separate"/>
          <w:t>8</w:t>
          <w:fldChar w:fldCharType="end"/>
        </w:r>
      </w:hyperlink>
    </w:p>
    <w:p w14:paraId="28FD4C09" w14:textId="392BE3CD" w:rsidR="005577D3" w:rsidRPr="0091740F" w:rsidRDefault="005577D3">
      <w:pPr>
        <w:pStyle w:val="TableofFigures"/>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8842" w:history="1">
        <w:r>
          <w:rPr>
            <w:rStyle w:val="Hyperlink"/>
            <w:noProof/>
            <w:lang w:val="fr-FR"/>
          </w:rPr>
          <w:t>Table 8 : Méthodologie du développement et spécificités</w:t>
        </w:r>
        <w:r>
          <w:rPr>
            <w:noProof/>
            <w:webHidden/>
            <w:lang w:val="fr-FR"/>
          </w:rPr>
          <w:tab/>
          <w:fldChar w:fldCharType="begin"/>
          <w:instrText xml:space="preserve"> PAGEREF _Toc229078842 \h </w:instrText>
          <w:fldChar w:fldCharType="separate"/>
          <w:t>10</w:t>
          <w:fldChar w:fldCharType="end"/>
        </w:r>
      </w:hyperlink>
    </w:p>
    <w:p w14:paraId="185AB3D6" w14:textId="1837D8A7" w:rsidR="005577D3" w:rsidRPr="0091740F" w:rsidRDefault="005577D3">
      <w:pPr>
        <w:pStyle w:val="TableofFigures"/>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8843" w:history="1">
        <w:r>
          <w:rPr>
            <w:rStyle w:val="Hyperlink"/>
            <w:noProof/>
            <w:lang w:val="fr-FR"/>
          </w:rPr>
          <w:t>Table 9 : Livrables attendus</w:t>
        </w:r>
        <w:r>
          <w:rPr>
            <w:noProof/>
            <w:webHidden/>
            <w:lang w:val="fr-FR"/>
          </w:rPr>
          <w:tab/>
          <w:fldChar w:fldCharType="begin"/>
          <w:instrText xml:space="preserve"> PAGEREF _Toc229078843 \h </w:instrText>
          <w:fldChar w:fldCharType="separate"/>
          <w:t>10</w:t>
          <w:fldChar w:fldCharType="end"/>
        </w:r>
      </w:hyperlink>
    </w:p>
    <w:p w14:paraId="6AB1E5EB" w14:textId="781B0274" w:rsidR="005577D3" w:rsidRPr="0091740F" w:rsidRDefault="005577D3">
      <w:pPr>
        <w:pStyle w:val="TableofFigures"/>
        <w:tabs>
          <w:tab w:val="right" w:leader="dot" w:pos="9016"/>
        </w:tabs>
        <w:rPr>
          <w:rFonts w:asciiTheme="minorHAnsi" w:eastAsiaTheme="minorEastAsia" w:hAnsiTheme="minorHAnsi" w:cstheme="minorBidi"/>
          <w:noProof/>
          <w:color w:val="auto"/>
          <w:kern w:val="2"/>
          <w:sz w:val="24"/>
          <w:szCs w:val="24"/>
          <w:lang w:val="fr-FR"/>
          <w14:ligatures w14:val="standardContextual"/>
        </w:rPr>
      </w:pPr>
      <w:hyperlink w:anchor="_Toc229078844" w:history="1">
        <w:r>
          <w:rPr>
            <w:rStyle w:val="Hyperlink"/>
            <w:noProof/>
            <w:lang w:val="fr-FR"/>
          </w:rPr>
          <w:t>Table 10 : Planning Prévisionnel</w:t>
        </w:r>
        <w:r>
          <w:rPr>
            <w:noProof/>
            <w:webHidden/>
            <w:lang w:val="fr-FR"/>
          </w:rPr>
          <w:tab/>
          <w:fldChar w:fldCharType="begin"/>
          <w:instrText xml:space="preserve"> PAGEREF _Toc229078844 \h </w:instrText>
          <w:fldChar w:fldCharType="separate"/>
          <w:t>11</w:t>
          <w:fldChar w:fldCharType="end"/>
        </w:r>
      </w:hyperlink>
    </w:p>
    <w:p w14:paraId="4A9EA27B" w14:textId="3D9691F3" w:rsidR="003968B9" w:rsidRPr="0091740F" w:rsidRDefault="005577D3">
      <w:pPr>
        <w:pStyle w:val="Heading1"/>
        <w:rPr>
          <w:lang w:val="fr-FR"/>
        </w:rPr>
        <w:sectPr w:rsidR="003968B9" w:rsidRPr="0091740F">
          <w:headerReference w:type="default" r:id="rId9"/>
          <w:footerReference w:type="default" r:id="rId10"/>
          <w:pgSz w:w="11906" w:h="16838"/>
          <w:pgMar w:top="1440" w:right="1440" w:bottom="1440" w:left="1440" w:header="708" w:footer="708" w:gutter="0"/>
          <w:cols w:space="720"/>
          <w:docGrid w:linePitch="360"/>
        </w:sectPr>
      </w:pPr>
      <w:r>
        <w:rPr>
          <w:lang w:val="fr-FR"/>
        </w:rPr>
        <w:fldChar w:fldCharType="end"/>
      </w:r>
    </w:p>
    <w:p w14:paraId="695681D3" w14:textId="77777777" w:rsidR="00DF0C79" w:rsidRPr="0091740F" w:rsidRDefault="00C43A24">
      <w:pPr>
        <w:pStyle w:val="Heading1"/>
        <w:rPr>
          <w:lang w:val="fr-FR"/>
        </w:rPr>
      </w:pPr>
      <w:bookmarkStart w:id="3" w:name="_Toc229079014"/>
      <w:r>
        <w:rPr>
          <w:lang w:val="fr-FR"/>
        </w:rPr>
        <w:lastRenderedPageBreak/>
        <w:t>1. Introduction</w:t>
      </w:r>
      <w:bookmarkEnd w:id="2"/>
      <w:bookmarkEnd w:id="3"/>
    </w:p>
    <w:p w14:paraId="36BF5D82" w14:textId="77777777" w:rsidR="00DF0C79" w:rsidRPr="0091740F" w:rsidRDefault="00C43A24">
      <w:pPr>
        <w:pStyle w:val="Heading2"/>
        <w:rPr>
          <w:lang w:val="fr-FR"/>
        </w:rPr>
      </w:pPr>
      <w:bookmarkStart w:id="4" w:name="_Toc228968930"/>
      <w:bookmarkStart w:id="5" w:name="_Toc229079015"/>
      <w:r>
        <w:rPr>
          <w:lang w:val="fr-FR"/>
        </w:rPr>
        <w:t>1.1 Contexte</w:t>
      </w:r>
      <w:bookmarkEnd w:id="4"/>
      <w:bookmarkEnd w:id="5"/>
    </w:p>
    <w:p w14:paraId="6673269B" w14:textId="3348F21D" w:rsidR="00DF0C79" w:rsidRPr="0091740F" w:rsidRDefault="00C43A24" w:rsidP="00923C1E">
      <w:pPr>
        <w:spacing w:before="80" w:after="80"/>
        <w:jc w:val="both"/>
        <w:rPr>
          <w:lang w:val="fr-FR"/>
        </w:rPr>
      </w:pPr>
      <w:commentRangeStart w:id="6"/>
      <w:r>
        <w:rPr>
          <w:lang w:val="fr-FR"/>
        </w:rPr>
        <w:t>ESPRIT Entreprise est l'entité de formation continue du groupe ESPRIT. Elle organise des cycles de formation professionnelle et certifiante destines aux étudiants, aux diplômes et aux professionnels partenaires.</w:t>
      </w:r>
      <w:commentRangeEnd w:id="6"/>
      <w:r>
        <w:rPr>
          <w:rStyle w:val="CommentReference"/>
          <w:sz w:val="22"/>
          <w:szCs w:val="22"/>
          <w:lang w:val="fr-FR"/>
        </w:rPr>
        <w:commentReference w:id="6"/>
      </w:r>
    </w:p>
    <w:p w14:paraId="6A9CF51A" w14:textId="2B88371C" w:rsidR="00DF0C79" w:rsidRPr="0091740F" w:rsidRDefault="00C43A24" w:rsidP="00923C1E">
      <w:pPr>
        <w:spacing w:before="80" w:after="80"/>
        <w:jc w:val="both"/>
        <w:rPr>
          <w:lang w:val="fr-FR"/>
        </w:rPr>
      </w:pPr>
      <w:r>
        <w:rPr>
          <w:lang w:val="fr-FR"/>
        </w:rPr>
        <w:t>En 2025-2026, trois tendances structurelles transforment le marché de la formation et de la certification :</w:t>
      </w:r>
    </w:p>
    <w:p w14:paraId="2273DCC2" w14:textId="0257478D" w:rsidR="00DF0C79" w:rsidRPr="0091740F" w:rsidRDefault="00C43A24" w:rsidP="00923C1E">
      <w:pPr>
        <w:pStyle w:val="ListParagraph"/>
        <w:numPr>
          <w:ilvl w:val="0"/>
          <w:numId w:val="2"/>
        </w:numPr>
        <w:spacing w:before="60" w:after="60"/>
        <w:jc w:val="both"/>
        <w:rPr>
          <w:lang w:val="fr-FR"/>
        </w:rPr>
      </w:pPr>
      <w:r>
        <w:rPr>
          <w:lang w:val="fr-FR"/>
        </w:rPr>
        <w:t>L'intégration croissante des LLM (grands modelés de langage) dans les outils éducatifs, créant une nouvelle catégorie de plateformes dites « AI-native »</w:t>
      </w:r>
    </w:p>
    <w:p w14:paraId="51E8D10C" w14:textId="59E0D023" w:rsidR="00DF0C79" w:rsidRPr="0091740F" w:rsidRDefault="00C43A24" w:rsidP="00923C1E">
      <w:pPr>
        <w:pStyle w:val="ListParagraph"/>
        <w:numPr>
          <w:ilvl w:val="0"/>
          <w:numId w:val="2"/>
        </w:numPr>
        <w:spacing w:before="60" w:after="60"/>
        <w:jc w:val="both"/>
        <w:rPr>
          <w:lang w:val="fr-FR"/>
        </w:rPr>
      </w:pPr>
      <w:r>
        <w:rPr>
          <w:lang w:val="fr-FR"/>
        </w:rPr>
        <w:t>La montée en puissance des micro-certifications et badges numériques dans les processus de recrutement et de validation des acquis</w:t>
      </w:r>
    </w:p>
    <w:p w14:paraId="6BA899A4" w14:textId="2A1CA137" w:rsidR="00DF0C79" w:rsidRPr="0091740F" w:rsidRDefault="00C43A24" w:rsidP="00923C1E">
      <w:pPr>
        <w:pStyle w:val="ListParagraph"/>
        <w:numPr>
          <w:ilvl w:val="0"/>
          <w:numId w:val="2"/>
        </w:numPr>
        <w:spacing w:before="60" w:after="60"/>
        <w:jc w:val="both"/>
        <w:rPr>
          <w:lang w:val="fr-FR"/>
        </w:rPr>
      </w:pPr>
      <w:r>
        <w:rPr>
          <w:lang w:val="fr-FR"/>
        </w:rPr>
        <w:t>L'émergence d'exigences de souveraineté sur les données apprenants dans les établissements tunisiens</w:t>
      </w:r>
    </w:p>
    <w:p w14:paraId="3E1B1214" w14:textId="77777777" w:rsidR="00DF0C79" w:rsidRPr="0091740F" w:rsidRDefault="00DF0C79" w:rsidP="00923C1E">
      <w:pPr>
        <w:spacing w:before="60" w:after="60"/>
        <w:jc w:val="both"/>
        <w:rPr>
          <w:lang w:val="fr-FR"/>
        </w:rPr>
      </w:pPr>
    </w:p>
    <w:p w14:paraId="2F915984" w14:textId="5B03CCA5" w:rsidR="00DF0C79" w:rsidRPr="0091740F" w:rsidRDefault="00C43A24" w:rsidP="00923C1E">
      <w:pPr>
        <w:spacing w:before="80" w:after="80"/>
        <w:jc w:val="both"/>
        <w:rPr>
          <w:lang w:val="fr-FR"/>
        </w:rPr>
      </w:pPr>
      <w:r>
        <w:rPr>
          <w:lang w:val="fr-FR"/>
        </w:rPr>
        <w:t>Face a ces évolutions, ESPRIT Entreprise ne dispose pas d'une infrastructure de certification numérique propre, crédible et vérifiable. Les outils actuellement en usage — Blackboard pour les cours, Microsoft Teams pour la communication, Moodle de manière ponctuelle — sont des outils d'enseignement génériques qui ne répondent pas aux besoins spécifiques d'une plateforme de certification. Ce constat, documente dans l'Etude de l'Existant, justifie le développement d'une solution sur mesure.</w:t>
      </w:r>
    </w:p>
    <w:p w14:paraId="7623E508" w14:textId="77777777" w:rsidR="00DF0C79" w:rsidRPr="0091740F" w:rsidRDefault="00DF0C79">
      <w:pPr>
        <w:spacing w:before="60" w:after="60"/>
        <w:rPr>
          <w:lang w:val="fr-FR"/>
        </w:rPr>
      </w:pPr>
    </w:p>
    <w:p w14:paraId="5A165A11" w14:textId="37D62A7E" w:rsidR="00DF0C79" w:rsidRPr="0091740F" w:rsidRDefault="00C43A24">
      <w:pPr>
        <w:pStyle w:val="Heading2"/>
        <w:rPr>
          <w:lang w:val="fr-FR"/>
        </w:rPr>
      </w:pPr>
      <w:bookmarkStart w:id="7" w:name="_Toc228968931"/>
      <w:bookmarkStart w:id="8" w:name="_Toc229079016"/>
      <w:r>
        <w:rPr>
          <w:lang w:val="fr-FR"/>
        </w:rPr>
        <w:t>1.2 Présentation du commanditaire</w:t>
      </w:r>
      <w:bookmarkEnd w:id="7"/>
      <w:bookmarkEnd w:id="8"/>
    </w:p>
    <w:p w14:paraId="268A2940" w14:textId="7E36F830" w:rsidR="00DF0C79" w:rsidRPr="0091740F" w:rsidRDefault="00C43A24" w:rsidP="00923C1E">
      <w:pPr>
        <w:spacing w:before="80" w:after="80"/>
        <w:jc w:val="both"/>
        <w:rPr>
          <w:lang w:val="fr-FR"/>
        </w:rPr>
      </w:pPr>
      <w:commentRangeStart w:id="9"/>
      <w:r>
        <w:rPr>
          <w:lang w:val="fr-FR"/>
        </w:rPr>
        <w:t>ESPRIT Entreprise est l'entité rattachée au groupe ESPRIT chargée des formations certifiantes et continues. Elle adresse des professionnels, des entreprises partenaires et des apprenants souhaitant valider des compétences spécifiques. Sa mission est de délivrer des certifications de qualité, reconnues et vérifiables, en s'appuyant sur les ressources du groupe ESPRIT.</w:t>
      </w:r>
      <w:commentRangeEnd w:id="9"/>
      <w:r>
        <w:rPr>
          <w:rStyle w:val="CommentReference"/>
          <w:sz w:val="22"/>
          <w:szCs w:val="22"/>
          <w:lang w:val="fr-FR"/>
        </w:rPr>
        <w:commentReference w:id="9"/>
      </w:r>
    </w:p>
    <w:p w14:paraId="1D5D4562" w14:textId="77777777" w:rsidR="00DF0C79" w:rsidRPr="0091740F" w:rsidRDefault="00DF0C79">
      <w:pPr>
        <w:spacing w:before="60" w:after="60"/>
        <w:rPr>
          <w:lang w:val="fr-FR"/>
        </w:rPr>
      </w:pPr>
    </w:p>
    <w:p w14:paraId="1E3B7EDF" w14:textId="2A3474D1" w:rsidR="00DF0C79" w:rsidRPr="0091740F" w:rsidRDefault="00C43A24">
      <w:pPr>
        <w:pStyle w:val="Heading2"/>
        <w:rPr>
          <w:lang w:val="fr-FR"/>
        </w:rPr>
      </w:pPr>
      <w:bookmarkStart w:id="10" w:name="_Toc228968932"/>
      <w:bookmarkStart w:id="11" w:name="_Toc229079017"/>
      <w:r>
        <w:rPr>
          <w:lang w:val="fr-FR"/>
        </w:rPr>
        <w:t>1.3 Périmètre du projet</w:t>
      </w:r>
      <w:bookmarkEnd w:id="10"/>
      <w:bookmarkEnd w:id="11"/>
    </w:p>
    <w:p w14:paraId="6B7EE250" w14:textId="3546367C" w:rsidR="00DF0C79" w:rsidRPr="0091740F" w:rsidRDefault="00C43A24" w:rsidP="00923C1E">
      <w:pPr>
        <w:spacing w:before="80" w:after="80"/>
        <w:jc w:val="both"/>
        <w:rPr>
          <w:lang w:val="fr-FR"/>
        </w:rPr>
      </w:pPr>
      <w:r>
        <w:rPr>
          <w:lang w:val="fr-FR"/>
        </w:rPr>
        <w:t>Cert_EET est une plateforme de certification et de micro-certification digitale. Son rôle est de gérer le cycle complet de validation et d'attestation des compétences : évaluations, ateliers pratiques, délivrance et vérification des certificats.</w:t>
      </w:r>
    </w:p>
    <w:p w14:paraId="7DBD04D4" w14:textId="033AF41F" w:rsidR="00DF0C79" w:rsidRPr="0091740F" w:rsidRDefault="00C43A24" w:rsidP="00923C1E">
      <w:pPr>
        <w:spacing w:before="80" w:after="80"/>
        <w:jc w:val="both"/>
        <w:rPr>
          <w:lang w:val="fr-FR"/>
        </w:rPr>
      </w:pPr>
      <w:r>
        <w:rPr>
          <w:lang w:val="fr-FR"/>
        </w:rPr>
        <w:t>Ce projet ne vise pas a remplacer les outils d'enseignement existants (Blackboard, Teams, Moodle). Ces outils continueront d'être utilisés pour la pédagogie quotidienne. Cert_EET intervient en aval, pour la certification des compétences acquises. Une intégration plus large avec les outils existants pourra être envisagée dans une version future, si la plateforme fait ses preuves.</w:t>
      </w:r>
    </w:p>
    <w:p w14:paraId="576F3D43" w14:textId="77777777" w:rsidR="00DF0C79" w:rsidRPr="0091740F" w:rsidRDefault="00DF0C79">
      <w:pPr>
        <w:spacing w:before="60" w:after="60"/>
        <w:rPr>
          <w:lang w:val="fr-FR"/>
        </w:rPr>
      </w:pPr>
    </w:p>
    <w:p w14:paraId="618E241B" w14:textId="77777777" w:rsidR="00DF0C79" w:rsidRPr="0091740F" w:rsidRDefault="00C43A24">
      <w:pPr>
        <w:rPr>
          <w:lang w:val="fr-FR"/>
        </w:rPr>
      </w:pPr>
      <w:r>
        <w:rPr>
          <w:lang w:val="fr-FR"/>
        </w:rPr>
        <w:br w:type="page"/>
      </w:r>
    </w:p>
    <w:p w14:paraId="250C07D0" w14:textId="77777777" w:rsidR="00DF0C79" w:rsidRPr="0091740F" w:rsidRDefault="00C43A24">
      <w:pPr>
        <w:pStyle w:val="Heading1"/>
        <w:rPr>
          <w:lang w:val="fr-FR"/>
        </w:rPr>
      </w:pPr>
      <w:bookmarkStart w:id="12" w:name="_Toc228968933"/>
      <w:bookmarkStart w:id="13" w:name="_Toc229079018"/>
      <w:r>
        <w:rPr>
          <w:lang w:val="fr-FR"/>
        </w:rPr>
        <w:lastRenderedPageBreak/>
        <w:t>2. Objectifs du Projet</w:t>
      </w:r>
      <w:bookmarkEnd w:id="12"/>
      <w:bookmarkEnd w:id="13"/>
    </w:p>
    <w:p w14:paraId="59946E88" w14:textId="20A5BCCF" w:rsidR="00DF0C79" w:rsidRPr="0091740F" w:rsidRDefault="00C43A24">
      <w:pPr>
        <w:pStyle w:val="Heading2"/>
        <w:rPr>
          <w:lang w:val="fr-FR"/>
        </w:rPr>
      </w:pPr>
      <w:bookmarkStart w:id="14" w:name="_Toc228968934"/>
      <w:bookmarkStart w:id="15" w:name="_Toc229079019"/>
      <w:r>
        <w:rPr>
          <w:lang w:val="fr-FR"/>
        </w:rPr>
        <w:t xml:space="preserve">2.1 Objectif </w:t>
      </w:r>
      <w:bookmarkEnd w:id="14"/>
      <w:bookmarkEnd w:id="15"/>
      <w:r>
        <w:rPr>
          <w:lang w:val="fr-FR"/>
        </w:rPr>
        <w:t>général</w:t>
      </w:r>
    </w:p>
    <w:p w14:paraId="2E614B8C" w14:textId="38338524" w:rsidR="00DF0C79" w:rsidRPr="0091740F" w:rsidRDefault="00C43A24" w:rsidP="00923C1E">
      <w:pPr>
        <w:spacing w:before="80" w:after="80"/>
        <w:jc w:val="both"/>
        <w:rPr>
          <w:lang w:val="fr-FR"/>
        </w:rPr>
      </w:pPr>
      <w:r>
        <w:rPr>
          <w:lang w:val="fr-FR"/>
        </w:rPr>
        <w:t>Concevoir et développer une plateforme digitale de certification et de micro-certification pour ESPRIT, permettant de faire passer des évaluations certifiantes, d’évaluer des travaux pratiques, de délivrer des certificats numériques vérifiables et d’assister les formateurs par un outil de génération de questions QCM alimenté par l’intelligence artificielle.</w:t>
      </w:r>
    </w:p>
    <w:p w14:paraId="659C022A" w14:textId="77777777" w:rsidR="00DF0C79" w:rsidRPr="0091740F" w:rsidRDefault="00DF0C79">
      <w:pPr>
        <w:spacing w:before="60" w:after="60"/>
        <w:rPr>
          <w:lang w:val="fr-FR"/>
        </w:rPr>
      </w:pPr>
    </w:p>
    <w:p w14:paraId="2D0BE9F7" w14:textId="070885D2" w:rsidR="00DF0C79" w:rsidRPr="0091740F" w:rsidRDefault="00C43A24">
      <w:pPr>
        <w:pStyle w:val="Heading2"/>
        <w:rPr>
          <w:lang w:val="fr-FR"/>
        </w:rPr>
      </w:pPr>
      <w:bookmarkStart w:id="16" w:name="_Toc228968935"/>
      <w:bookmarkStart w:id="17" w:name="_Toc229079020"/>
      <w:r>
        <w:rPr>
          <w:lang w:val="fr-FR"/>
        </w:rPr>
        <w:t xml:space="preserve">2.2 Objectifs </w:t>
      </w:r>
      <w:bookmarkEnd w:id="16"/>
      <w:bookmarkEnd w:id="17"/>
      <w:r>
        <w:rPr>
          <w:lang w:val="fr-FR"/>
        </w:rPr>
        <w:t>spécifiques</w:t>
      </w:r>
    </w:p>
    <w:p w14:paraId="3D1B6101" w14:textId="11AA71B3" w:rsidR="00DF0C79" w:rsidRPr="0091740F" w:rsidRDefault="00C43A24" w:rsidP="00923C1E">
      <w:pPr>
        <w:pStyle w:val="ListParagraph"/>
        <w:numPr>
          <w:ilvl w:val="0"/>
          <w:numId w:val="2"/>
        </w:numPr>
        <w:spacing w:before="60" w:after="60"/>
        <w:jc w:val="both"/>
        <w:rPr>
          <w:lang w:val="fr-FR"/>
        </w:rPr>
      </w:pPr>
      <w:r>
        <w:rPr>
          <w:lang w:val="fr-FR"/>
        </w:rPr>
        <w:t>Fournir un moteur d'évaluations QCM anti-fraude adapte aux certifications : randomisation serveur, minuterie, historique et scoring automatique</w:t>
      </w:r>
    </w:p>
    <w:p w14:paraId="5E6526A6" w14:textId="6E918850" w:rsidR="00DF0C79" w:rsidRPr="0091740F" w:rsidRDefault="0091740F" w:rsidP="00923C1E">
      <w:pPr>
        <w:pStyle w:val="ListParagraph"/>
        <w:numPr>
          <w:ilvl w:val="0"/>
          <w:numId w:val="2"/>
        </w:numPr>
        <w:spacing w:before="60" w:after="60"/>
        <w:jc w:val="both"/>
        <w:rPr>
          <w:lang w:val="fr-FR"/>
        </w:rPr>
      </w:pPr>
      <w:r>
        <w:rPr>
          <w:lang w:val="fr-FR"/>
        </w:rPr>
        <w:t>Implémenter un système d'ateliers pratiques avec workflow complet : définition des livrables, soumission, grille d'évaluation formateur et feedback structure</w:t>
      </w:r>
    </w:p>
    <w:p w14:paraId="69888C7D" w14:textId="625EF3B5" w:rsidR="00DF0C79" w:rsidRPr="0091740F" w:rsidRDefault="0091740F" w:rsidP="00923C1E">
      <w:pPr>
        <w:pStyle w:val="ListParagraph"/>
        <w:numPr>
          <w:ilvl w:val="0"/>
          <w:numId w:val="2"/>
        </w:numPr>
        <w:spacing w:before="60" w:after="60"/>
        <w:jc w:val="both"/>
        <w:rPr>
          <w:lang w:val="fr-FR"/>
        </w:rPr>
      </w:pPr>
      <w:r>
        <w:rPr>
          <w:lang w:val="fr-FR"/>
        </w:rPr>
        <w:t>Générer des certificats numériques vérifiables via QR code et empreinte SHA-256, avec URL de vérification publique</w:t>
      </w:r>
    </w:p>
    <w:p w14:paraId="36827D9D" w14:textId="0F72B6A3" w:rsidR="00DF0C79" w:rsidRPr="0091740F" w:rsidRDefault="0091740F" w:rsidP="00923C1E">
      <w:pPr>
        <w:pStyle w:val="ListParagraph"/>
        <w:numPr>
          <w:ilvl w:val="0"/>
          <w:numId w:val="2"/>
        </w:numPr>
        <w:spacing w:before="60" w:after="60"/>
        <w:jc w:val="both"/>
        <w:rPr>
          <w:lang w:val="fr-FR"/>
        </w:rPr>
      </w:pPr>
      <w:r>
        <w:rPr>
          <w:lang w:val="fr-FR"/>
        </w:rPr>
        <w:t>Intégrer un assistant IA de génération de questions QCM à destination des formateurs, ancré sur les supports de cours via RAG, constituant une fonctionnalité différenciante absente de toutes les solutions du marché à ce jour</w:t>
      </w:r>
    </w:p>
    <w:p w14:paraId="4719C095" w14:textId="54820051" w:rsidR="00DF0C79" w:rsidRPr="0091740F" w:rsidRDefault="00C43A24" w:rsidP="00923C1E">
      <w:pPr>
        <w:pStyle w:val="ListParagraph"/>
        <w:numPr>
          <w:ilvl w:val="0"/>
          <w:numId w:val="2"/>
        </w:numPr>
        <w:spacing w:before="60" w:after="60"/>
        <w:jc w:val="both"/>
        <w:rPr>
          <w:lang w:val="fr-FR"/>
        </w:rPr>
      </w:pPr>
      <w:r>
        <w:rPr>
          <w:lang w:val="fr-FR"/>
        </w:rPr>
        <w:t>Garantir la qualité et la traçabilité des données via un tableau de bord analytique par rôle.</w:t>
      </w:r>
    </w:p>
    <w:p w14:paraId="41FDF815" w14:textId="152C257A" w:rsidR="00DF0C79" w:rsidRPr="0091740F" w:rsidRDefault="00C43A24" w:rsidP="00923C1E">
      <w:pPr>
        <w:pStyle w:val="ListParagraph"/>
        <w:numPr>
          <w:ilvl w:val="0"/>
          <w:numId w:val="2"/>
        </w:numPr>
        <w:spacing w:before="60" w:after="60"/>
        <w:jc w:val="both"/>
        <w:rPr>
          <w:lang w:val="fr-FR"/>
        </w:rPr>
      </w:pPr>
      <w:r>
        <w:rPr>
          <w:lang w:val="fr-FR"/>
        </w:rPr>
        <w:t>Proposer une architecture déployable sur infrastructure propre (possibilité de souveraineté des données), rendue possible uniquement par le choix du développement sur mesure</w:t>
      </w:r>
    </w:p>
    <w:p w14:paraId="4723234E" w14:textId="77777777" w:rsidR="00DF0C79" w:rsidRPr="0091740F" w:rsidRDefault="00DF0C79" w:rsidP="00923C1E">
      <w:pPr>
        <w:spacing w:before="60" w:after="60"/>
        <w:jc w:val="both"/>
        <w:rPr>
          <w:lang w:val="fr-FR"/>
        </w:rPr>
      </w:pPr>
    </w:p>
    <w:p w14:paraId="2A0E53D5" w14:textId="77777777" w:rsidR="00DF0C79" w:rsidRPr="0091740F" w:rsidRDefault="00C43A24">
      <w:pPr>
        <w:rPr>
          <w:lang w:val="fr-FR"/>
        </w:rPr>
      </w:pPr>
      <w:r>
        <w:rPr>
          <w:lang w:val="fr-FR"/>
        </w:rPr>
        <w:br w:type="page"/>
      </w:r>
    </w:p>
    <w:p w14:paraId="02B2ECD2" w14:textId="77777777" w:rsidR="00DF0C79" w:rsidRPr="0091740F" w:rsidRDefault="00C43A24">
      <w:pPr>
        <w:pStyle w:val="Heading1"/>
        <w:rPr>
          <w:lang w:val="fr-FR"/>
        </w:rPr>
      </w:pPr>
      <w:bookmarkStart w:id="18" w:name="_Toc228968936"/>
      <w:bookmarkStart w:id="19" w:name="_Toc229079021"/>
      <w:r>
        <w:rPr>
          <w:lang w:val="fr-FR"/>
        </w:rPr>
        <w:lastRenderedPageBreak/>
        <w:t>3. Analyse de l'Existant et Benchmark</w:t>
      </w:r>
      <w:bookmarkEnd w:id="18"/>
      <w:bookmarkEnd w:id="19"/>
    </w:p>
    <w:p w14:paraId="2533F0FC" w14:textId="77777777" w:rsidR="00DF0C79" w:rsidRPr="0091740F" w:rsidRDefault="00C43A24" w:rsidP="00923C1E">
      <w:pPr>
        <w:spacing w:before="80" w:after="80"/>
        <w:jc w:val="both"/>
        <w:rPr>
          <w:lang w:val="fr-FR"/>
        </w:rPr>
      </w:pPr>
      <w:r>
        <w:rPr>
          <w:lang w:val="fr-FR"/>
        </w:rPr>
        <w:t>Cette section synthétise les conclusions de deux documents de référence produits en amont du présent cahier des charges. Ils constituent la justification formelle du choix de développement sur mesure.</w:t>
      </w:r>
    </w:p>
    <w:p w14:paraId="54B0ABF8" w14:textId="77777777" w:rsidR="00DF0C79" w:rsidRPr="0091740F" w:rsidRDefault="00DF0C79">
      <w:pPr>
        <w:spacing w:before="60" w:after="60"/>
        <w:rPr>
          <w:lang w:val="fr-FR"/>
        </w:rPr>
      </w:pPr>
    </w:p>
    <w:p w14:paraId="18C23152" w14:textId="77777777" w:rsidR="00DF0C79" w:rsidRPr="0091740F" w:rsidRDefault="00C43A24">
      <w:pPr>
        <w:pStyle w:val="Heading2"/>
        <w:rPr>
          <w:lang w:val="fr-FR"/>
        </w:rPr>
      </w:pPr>
      <w:bookmarkStart w:id="20" w:name="_Toc228968937"/>
      <w:bookmarkStart w:id="21" w:name="_Toc229079022"/>
      <w:r>
        <w:rPr>
          <w:lang w:val="fr-FR"/>
        </w:rPr>
        <w:t>3.1 Outils en usage chez ESPRIT</w:t>
      </w:r>
      <w:bookmarkEnd w:id="20"/>
      <w:bookmarkEnd w:id="21"/>
    </w:p>
    <w:p w14:paraId="6CEAE3AA" w14:textId="4A008BF3" w:rsidR="00DF0C79" w:rsidRPr="0091740F" w:rsidRDefault="00C43A24" w:rsidP="00923C1E">
      <w:pPr>
        <w:spacing w:before="80" w:after="80"/>
        <w:jc w:val="both"/>
        <w:rPr>
          <w:lang w:val="fr-FR"/>
        </w:rPr>
      </w:pPr>
      <w:r>
        <w:rPr>
          <w:lang w:val="fr-FR"/>
        </w:rPr>
        <w:t>ESPRIT utilise actuellement trois outils dans son dispositif pédagogique, de manière partielle et non coordonnée :</w:t>
      </w:r>
    </w:p>
    <w:p w14:paraId="0A2CD88A" w14:textId="77777777" w:rsidR="00DF0C79" w:rsidRPr="0091740F" w:rsidRDefault="00DF0C79">
      <w:pPr>
        <w:spacing w:before="60" w:after="60"/>
        <w:rPr>
          <w:lang w:val="fr-FR"/>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5000"/>
      </w:tblGrid>
      <w:tr w:rsidR="0049602C" w:rsidRPr="0091740F" w14:paraId="29F48A9A" w14:textId="77777777">
        <w:trPr>
          <w:tblHeader/>
        </w:trPr>
        <w:tc>
          <w:tcPr>
            <w:tcW w:w="1600" w:type="dxa"/>
            <w:shd w:val="clear" w:color="auto" w:fill="2E75B6"/>
            <w:tcMar>
              <w:top w:w="80" w:type="dxa"/>
              <w:left w:w="120" w:type="dxa"/>
              <w:bottom w:w="80" w:type="dxa"/>
              <w:right w:w="120" w:type="dxa"/>
            </w:tcMar>
            <w:vAlign w:val="center"/>
          </w:tcPr>
          <w:p w14:paraId="757BC945" w14:textId="77777777" w:rsidR="00DF0C79" w:rsidRPr="0091740F" w:rsidRDefault="00C43A24">
            <w:pPr>
              <w:jc w:val="center"/>
              <w:rPr>
                <w:lang w:val="fr-FR"/>
              </w:rPr>
            </w:pPr>
            <w:r>
              <w:rPr>
                <w:b/>
                <w:bCs/>
                <w:color w:val="FFFFFF"/>
                <w:sz w:val="20"/>
                <w:szCs w:val="20"/>
                <w:lang w:val="fr-FR"/>
              </w:rPr>
              <w:t>Outil</w:t>
            </w:r>
          </w:p>
        </w:tc>
        <w:tc>
          <w:tcPr>
            <w:tcW w:w="2600" w:type="dxa"/>
            <w:shd w:val="clear" w:color="auto" w:fill="2E75B6"/>
            <w:tcMar>
              <w:top w:w="80" w:type="dxa"/>
              <w:left w:w="120" w:type="dxa"/>
              <w:bottom w:w="80" w:type="dxa"/>
              <w:right w:w="120" w:type="dxa"/>
            </w:tcMar>
            <w:vAlign w:val="center"/>
          </w:tcPr>
          <w:p w14:paraId="28E5638A" w14:textId="77777777" w:rsidR="00DF0C79" w:rsidRPr="0091740F" w:rsidRDefault="00C43A24">
            <w:pPr>
              <w:jc w:val="center"/>
              <w:rPr>
                <w:lang w:val="fr-FR"/>
              </w:rPr>
            </w:pPr>
            <w:r>
              <w:rPr>
                <w:b/>
                <w:bCs/>
                <w:color w:val="FFFFFF"/>
                <w:sz w:val="20"/>
                <w:szCs w:val="20"/>
                <w:lang w:val="fr-FR"/>
              </w:rPr>
              <w:t>Usage actuel</w:t>
            </w:r>
          </w:p>
        </w:tc>
        <w:tc>
          <w:tcPr>
            <w:tcW w:w="5000" w:type="dxa"/>
            <w:shd w:val="clear" w:color="auto" w:fill="2E75B6"/>
            <w:tcMar>
              <w:top w:w="80" w:type="dxa"/>
              <w:left w:w="120" w:type="dxa"/>
              <w:bottom w:w="80" w:type="dxa"/>
              <w:right w:w="120" w:type="dxa"/>
            </w:tcMar>
            <w:vAlign w:val="center"/>
          </w:tcPr>
          <w:p w14:paraId="03286833" w14:textId="77777777" w:rsidR="00DF0C79" w:rsidRPr="0091740F" w:rsidRDefault="00C43A24">
            <w:pPr>
              <w:jc w:val="center"/>
              <w:rPr>
                <w:lang w:val="fr-FR"/>
              </w:rPr>
            </w:pPr>
            <w:r>
              <w:rPr>
                <w:b/>
                <w:bCs/>
                <w:color w:val="FFFFFF"/>
                <w:sz w:val="20"/>
                <w:szCs w:val="20"/>
                <w:lang w:val="fr-FR"/>
              </w:rPr>
              <w:t>Limite vis-a-vis de Cert_EET</w:t>
            </w:r>
          </w:p>
        </w:tc>
      </w:tr>
      <w:tr w:rsidR="0049602C" w:rsidRPr="0091740F" w14:paraId="3D652266" w14:textId="77777777">
        <w:tc>
          <w:tcPr>
            <w:tcW w:w="1600" w:type="dxa"/>
            <w:shd w:val="clear" w:color="auto" w:fill="FFFFFF"/>
            <w:tcMar>
              <w:top w:w="80" w:type="dxa"/>
              <w:left w:w="120" w:type="dxa"/>
              <w:bottom w:w="80" w:type="dxa"/>
              <w:right w:w="120" w:type="dxa"/>
            </w:tcMar>
            <w:vAlign w:val="center"/>
          </w:tcPr>
          <w:p w14:paraId="5B87549E" w14:textId="77777777" w:rsidR="00DF0C79" w:rsidRPr="0091740F" w:rsidRDefault="00C43A24">
            <w:pPr>
              <w:spacing w:before="40" w:after="40"/>
              <w:rPr>
                <w:lang w:val="fr-FR"/>
              </w:rPr>
            </w:pPr>
            <w:r>
              <w:rPr>
                <w:sz w:val="20"/>
                <w:szCs w:val="20"/>
                <w:lang w:val="fr-FR"/>
              </w:rPr>
              <w:t>Blackboard</w:t>
            </w:r>
          </w:p>
        </w:tc>
        <w:tc>
          <w:tcPr>
            <w:tcW w:w="2600" w:type="dxa"/>
            <w:shd w:val="clear" w:color="auto" w:fill="FFFFFF"/>
            <w:tcMar>
              <w:top w:w="80" w:type="dxa"/>
              <w:left w:w="120" w:type="dxa"/>
              <w:bottom w:w="80" w:type="dxa"/>
              <w:right w:w="120" w:type="dxa"/>
            </w:tcMar>
            <w:vAlign w:val="center"/>
          </w:tcPr>
          <w:p w14:paraId="71C617D3" w14:textId="77777777" w:rsidR="00DF0C79" w:rsidRPr="0091740F" w:rsidRDefault="00C43A24">
            <w:pPr>
              <w:spacing w:before="40" w:after="40"/>
              <w:rPr>
                <w:lang w:val="fr-FR"/>
              </w:rPr>
            </w:pPr>
            <w:r>
              <w:rPr>
                <w:sz w:val="20"/>
                <w:szCs w:val="20"/>
                <w:lang w:val="fr-FR"/>
              </w:rPr>
              <w:t>LMS institutionnel — diffusion de cours, gestion administrative</w:t>
            </w:r>
          </w:p>
        </w:tc>
        <w:tc>
          <w:tcPr>
            <w:tcW w:w="5000" w:type="dxa"/>
            <w:shd w:val="clear" w:color="auto" w:fill="FFFFFF"/>
            <w:tcMar>
              <w:top w:w="80" w:type="dxa"/>
              <w:left w:w="120" w:type="dxa"/>
              <w:bottom w:w="80" w:type="dxa"/>
              <w:right w:w="120" w:type="dxa"/>
            </w:tcMar>
            <w:vAlign w:val="center"/>
          </w:tcPr>
          <w:p w14:paraId="578CDF1B" w14:textId="7FB9C362" w:rsidR="00DF0C79" w:rsidRPr="0091740F" w:rsidRDefault="00C43A24">
            <w:pPr>
              <w:spacing w:before="40" w:after="40"/>
              <w:rPr>
                <w:lang w:val="fr-FR"/>
              </w:rPr>
            </w:pPr>
            <w:r>
              <w:rPr>
                <w:sz w:val="20"/>
                <w:szCs w:val="20"/>
                <w:lang w:val="fr-FR"/>
              </w:rPr>
              <w:t>Aucun workflow de certification vérifiable. Certification générique sans QR code ni signature. SaaS héberge aux USA (Anthology).</w:t>
            </w:r>
          </w:p>
        </w:tc>
      </w:tr>
      <w:tr w:rsidR="0049602C" w:rsidRPr="0091740F" w14:paraId="5D76B48D" w14:textId="77777777">
        <w:tc>
          <w:tcPr>
            <w:tcW w:w="1600" w:type="dxa"/>
            <w:shd w:val="clear" w:color="auto" w:fill="F2F2F2"/>
            <w:tcMar>
              <w:top w:w="80" w:type="dxa"/>
              <w:left w:w="120" w:type="dxa"/>
              <w:bottom w:w="80" w:type="dxa"/>
              <w:right w:w="120" w:type="dxa"/>
            </w:tcMar>
            <w:vAlign w:val="center"/>
          </w:tcPr>
          <w:p w14:paraId="11347D9A" w14:textId="77777777" w:rsidR="00DF0C79" w:rsidRPr="0091740F" w:rsidRDefault="00C43A24">
            <w:pPr>
              <w:spacing w:before="40" w:after="40"/>
              <w:rPr>
                <w:lang w:val="fr-FR"/>
              </w:rPr>
            </w:pPr>
            <w:r>
              <w:rPr>
                <w:sz w:val="20"/>
                <w:szCs w:val="20"/>
                <w:lang w:val="fr-FR"/>
              </w:rPr>
              <w:t>Microsoft Teams</w:t>
            </w:r>
          </w:p>
        </w:tc>
        <w:tc>
          <w:tcPr>
            <w:tcW w:w="2600" w:type="dxa"/>
            <w:shd w:val="clear" w:color="auto" w:fill="F2F2F2"/>
            <w:tcMar>
              <w:top w:w="80" w:type="dxa"/>
              <w:left w:w="120" w:type="dxa"/>
              <w:bottom w:w="80" w:type="dxa"/>
              <w:right w:w="120" w:type="dxa"/>
            </w:tcMar>
            <w:vAlign w:val="center"/>
          </w:tcPr>
          <w:p w14:paraId="25C33046" w14:textId="77777777" w:rsidR="00DF0C79" w:rsidRPr="0091740F" w:rsidRDefault="00C43A24">
            <w:pPr>
              <w:spacing w:before="40" w:after="40"/>
              <w:rPr>
                <w:lang w:val="fr-FR"/>
              </w:rPr>
            </w:pPr>
            <w:r>
              <w:rPr>
                <w:sz w:val="20"/>
                <w:szCs w:val="20"/>
                <w:lang w:val="fr-FR"/>
              </w:rPr>
              <w:t>Sessions live, partage de fichiers, communication</w:t>
            </w:r>
          </w:p>
        </w:tc>
        <w:tc>
          <w:tcPr>
            <w:tcW w:w="5000" w:type="dxa"/>
            <w:shd w:val="clear" w:color="auto" w:fill="F2F2F2"/>
            <w:tcMar>
              <w:top w:w="80" w:type="dxa"/>
              <w:left w:w="120" w:type="dxa"/>
              <w:bottom w:w="80" w:type="dxa"/>
              <w:right w:w="120" w:type="dxa"/>
            </w:tcMar>
            <w:vAlign w:val="center"/>
          </w:tcPr>
          <w:p w14:paraId="4C1FB12A" w14:textId="2C4CA26D" w:rsidR="00DF0C79" w:rsidRPr="0091740F" w:rsidRDefault="00C43A24">
            <w:pPr>
              <w:spacing w:before="40" w:after="40"/>
              <w:rPr>
                <w:lang w:val="fr-FR"/>
              </w:rPr>
            </w:pPr>
            <w:r>
              <w:rPr>
                <w:sz w:val="20"/>
                <w:szCs w:val="20"/>
                <w:lang w:val="fr-FR"/>
              </w:rPr>
              <w:t>Aucune traçabilité pédagogique. Les livrables déposes ne sont pas lies a une grille d'évaluation.</w:t>
            </w:r>
          </w:p>
        </w:tc>
      </w:tr>
      <w:tr w:rsidR="0049602C" w:rsidRPr="0091740F" w14:paraId="56E28AE4" w14:textId="77777777">
        <w:tc>
          <w:tcPr>
            <w:tcW w:w="1600" w:type="dxa"/>
            <w:shd w:val="clear" w:color="auto" w:fill="FFFFFF"/>
            <w:tcMar>
              <w:top w:w="80" w:type="dxa"/>
              <w:left w:w="120" w:type="dxa"/>
              <w:bottom w:w="80" w:type="dxa"/>
              <w:right w:w="120" w:type="dxa"/>
            </w:tcMar>
            <w:vAlign w:val="center"/>
          </w:tcPr>
          <w:p w14:paraId="033CED4F" w14:textId="77777777" w:rsidR="00DF0C79" w:rsidRPr="0091740F" w:rsidRDefault="00C43A24">
            <w:pPr>
              <w:spacing w:before="40" w:after="40"/>
              <w:rPr>
                <w:lang w:val="fr-FR"/>
              </w:rPr>
            </w:pPr>
            <w:r>
              <w:rPr>
                <w:sz w:val="20"/>
                <w:szCs w:val="20"/>
                <w:lang w:val="fr-FR"/>
              </w:rPr>
              <w:t>Moodle (ponctuel)</w:t>
            </w:r>
          </w:p>
        </w:tc>
        <w:tc>
          <w:tcPr>
            <w:tcW w:w="2600" w:type="dxa"/>
            <w:shd w:val="clear" w:color="auto" w:fill="FFFFFF"/>
            <w:tcMar>
              <w:top w:w="80" w:type="dxa"/>
              <w:left w:w="120" w:type="dxa"/>
              <w:bottom w:w="80" w:type="dxa"/>
              <w:right w:w="120" w:type="dxa"/>
            </w:tcMar>
            <w:vAlign w:val="center"/>
          </w:tcPr>
          <w:p w14:paraId="53689C48" w14:textId="77777777" w:rsidR="00DF0C79" w:rsidRPr="0091740F" w:rsidRDefault="00C43A24">
            <w:pPr>
              <w:spacing w:before="40" w:after="40"/>
              <w:rPr>
                <w:lang w:val="fr-FR"/>
              </w:rPr>
            </w:pPr>
            <w:r>
              <w:rPr>
                <w:sz w:val="20"/>
                <w:szCs w:val="20"/>
                <w:lang w:val="fr-FR"/>
              </w:rPr>
              <w:t>QCM occasionnels par certains formateurs</w:t>
            </w:r>
          </w:p>
        </w:tc>
        <w:tc>
          <w:tcPr>
            <w:tcW w:w="5000" w:type="dxa"/>
            <w:shd w:val="clear" w:color="auto" w:fill="FFFFFF"/>
            <w:tcMar>
              <w:top w:w="80" w:type="dxa"/>
              <w:left w:w="120" w:type="dxa"/>
              <w:bottom w:w="80" w:type="dxa"/>
              <w:right w:w="120" w:type="dxa"/>
            </w:tcMar>
            <w:vAlign w:val="center"/>
          </w:tcPr>
          <w:p w14:paraId="6F4052EB" w14:textId="77777777" w:rsidR="00DF0C79" w:rsidRPr="0091740F" w:rsidRDefault="00C43A24" w:rsidP="003968B9">
            <w:pPr>
              <w:keepNext/>
              <w:spacing w:before="40" w:after="40"/>
              <w:rPr>
                <w:lang w:val="fr-FR"/>
              </w:rPr>
            </w:pPr>
            <w:r>
              <w:rPr>
                <w:sz w:val="20"/>
                <w:szCs w:val="20"/>
                <w:lang w:val="fr-FR"/>
              </w:rPr>
              <w:t>Aucun chatbot IA. Certificats PDF simples. Non synchronise avec Blackboard ni Teams.</w:t>
            </w:r>
          </w:p>
        </w:tc>
      </w:tr>
    </w:tbl>
    <w:p w14:paraId="24D03920" w14:textId="07412159" w:rsidR="00DF0C79" w:rsidRPr="0091740F" w:rsidRDefault="003968B9" w:rsidP="003968B9">
      <w:pPr>
        <w:pStyle w:val="Caption"/>
        <w:jc w:val="right"/>
        <w:rPr>
          <w:lang w:val="fr-FR"/>
        </w:rPr>
      </w:pPr>
      <w:bookmarkStart w:id="22" w:name="_Toc229078808"/>
      <w:bookmarkStart w:id="23" w:name="_Toc229078835"/>
      <w:r>
        <w:rPr>
          <w:lang w:val="fr-FR"/>
        </w:rPr>
        <w:t xml:space="preserve">Table </w:t>
        <w:fldChar w:fldCharType="begin"/>
        <w:instrText xml:space="preserve"> SEQ Table \* ARABIC </w:instrText>
        <w:fldChar w:fldCharType="separate"/>
      </w:r>
      <w:r>
        <w:rPr>
          <w:noProof/>
          <w:lang w:val="fr-FR"/>
        </w:rPr>
        <w:t>1</w:t>
      </w:r>
      <w:r>
        <w:rPr>
          <w:lang w:val="fr-FR"/>
        </w:rPr>
        <w:fldChar w:fldCharType="end"/>
        <w:t xml:space="preserve"> : outils en usage chez ESPRIT</w:t>
      </w:r>
      <w:bookmarkEnd w:id="22"/>
      <w:bookmarkEnd w:id="23"/>
    </w:p>
    <w:p w14:paraId="326A3486" w14:textId="00DEDD3D" w:rsidR="00DF0C79" w:rsidRPr="0091740F" w:rsidRDefault="00C43A24" w:rsidP="003968B9">
      <w:pPr>
        <w:spacing w:before="80" w:after="80"/>
        <w:jc w:val="both"/>
        <w:rPr>
          <w:lang w:val="fr-FR"/>
        </w:rPr>
      </w:pPr>
      <w:r>
        <w:rPr>
          <w:lang w:val="fr-FR"/>
        </w:rPr>
        <w:t>Ces outils sont des instruments d'enseignement. Ils ne constituent pas une réponse au besoin de certification numérique structure. Cert_EET ne les remplace pas — il comble un manque qu'ils ne sont pas conçus pour couvrir.</w:t>
      </w:r>
    </w:p>
    <w:p w14:paraId="2F6DBFB7" w14:textId="77777777" w:rsidR="00DF0C79" w:rsidRPr="0091740F" w:rsidRDefault="00C43A24">
      <w:pPr>
        <w:pStyle w:val="Heading2"/>
        <w:rPr>
          <w:lang w:val="fr-FR"/>
        </w:rPr>
      </w:pPr>
      <w:bookmarkStart w:id="24" w:name="_Toc228968938"/>
      <w:bookmarkStart w:id="25" w:name="_Toc229079023"/>
      <w:r>
        <w:rPr>
          <w:lang w:val="fr-FR"/>
        </w:rPr>
        <w:t>3.2 Benchmark des plateformes du marche</w:t>
      </w:r>
      <w:bookmarkEnd w:id="24"/>
      <w:bookmarkEnd w:id="25"/>
    </w:p>
    <w:p w14:paraId="20608A74" w14:textId="08C532AB" w:rsidR="00DF0C79" w:rsidRPr="0091740F" w:rsidRDefault="00C43A24" w:rsidP="00923C1E">
      <w:pPr>
        <w:spacing w:before="80" w:after="80"/>
        <w:jc w:val="both"/>
        <w:rPr>
          <w:lang w:val="fr-FR"/>
        </w:rPr>
      </w:pPr>
      <w:r>
        <w:rPr>
          <w:lang w:val="fr-FR"/>
        </w:rPr>
        <w:t>Six plateformes LMS/LXP ont été évaluées sur 13 critères (fonctionnels, techniques, stratégiques). Aucune ne satisfait l'ensemble des exigences de Cert_EET.</w:t>
      </w:r>
    </w:p>
    <w:tbl>
      <w:tblPr>
        <w:tblpPr w:leftFromText="180" w:rightFromText="180" w:vertAnchor="text" w:horzAnchor="margin" w:tblpY="203"/>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500"/>
        <w:gridCol w:w="4100"/>
      </w:tblGrid>
      <w:tr w:rsidR="003968B9" w:rsidRPr="0091740F" w14:paraId="48D22960" w14:textId="77777777" w:rsidTr="003968B9">
        <w:trPr>
          <w:tblHeader/>
        </w:trPr>
        <w:tc>
          <w:tcPr>
            <w:tcW w:w="2400" w:type="dxa"/>
            <w:shd w:val="clear" w:color="auto" w:fill="2E75B6"/>
            <w:tcMar>
              <w:top w:w="80" w:type="dxa"/>
              <w:left w:w="120" w:type="dxa"/>
              <w:bottom w:w="80" w:type="dxa"/>
              <w:right w:w="120" w:type="dxa"/>
            </w:tcMar>
            <w:vAlign w:val="center"/>
          </w:tcPr>
          <w:p w14:paraId="4B7843BC" w14:textId="77777777" w:rsidR="003968B9" w:rsidRPr="0091740F" w:rsidRDefault="003968B9" w:rsidP="003968B9">
            <w:pPr>
              <w:jc w:val="center"/>
              <w:rPr>
                <w:lang w:val="fr-FR"/>
              </w:rPr>
            </w:pPr>
            <w:r>
              <w:rPr>
                <w:b/>
                <w:bCs/>
                <w:color w:val="FFFFFF"/>
                <w:sz w:val="20"/>
                <w:szCs w:val="20"/>
                <w:lang w:val="fr-FR"/>
              </w:rPr>
              <w:t>Plateforme</w:t>
            </w:r>
          </w:p>
        </w:tc>
        <w:tc>
          <w:tcPr>
            <w:tcW w:w="1200" w:type="dxa"/>
            <w:shd w:val="clear" w:color="auto" w:fill="2E75B6"/>
            <w:tcMar>
              <w:top w:w="80" w:type="dxa"/>
              <w:left w:w="120" w:type="dxa"/>
              <w:bottom w:w="80" w:type="dxa"/>
              <w:right w:w="120" w:type="dxa"/>
            </w:tcMar>
            <w:vAlign w:val="center"/>
          </w:tcPr>
          <w:p w14:paraId="5FCB6A79" w14:textId="77777777" w:rsidR="003968B9" w:rsidRPr="0091740F" w:rsidRDefault="003968B9" w:rsidP="003968B9">
            <w:pPr>
              <w:jc w:val="center"/>
              <w:rPr>
                <w:lang w:val="fr-FR"/>
              </w:rPr>
            </w:pPr>
            <w:r>
              <w:rPr>
                <w:b/>
                <w:bCs/>
                <w:color w:val="FFFFFF"/>
                <w:sz w:val="20"/>
                <w:szCs w:val="20"/>
                <w:lang w:val="fr-FR"/>
              </w:rPr>
              <w:t>Score /100</w:t>
            </w:r>
          </w:p>
        </w:tc>
        <w:tc>
          <w:tcPr>
            <w:tcW w:w="1500" w:type="dxa"/>
            <w:shd w:val="clear" w:color="auto" w:fill="2E75B6"/>
            <w:tcMar>
              <w:top w:w="80" w:type="dxa"/>
              <w:left w:w="120" w:type="dxa"/>
              <w:bottom w:w="80" w:type="dxa"/>
              <w:right w:w="120" w:type="dxa"/>
            </w:tcMar>
            <w:vAlign w:val="center"/>
          </w:tcPr>
          <w:p w14:paraId="19C0825F" w14:textId="77777777" w:rsidR="003968B9" w:rsidRPr="0091740F" w:rsidRDefault="003968B9" w:rsidP="003968B9">
            <w:pPr>
              <w:jc w:val="center"/>
              <w:rPr>
                <w:lang w:val="fr-FR"/>
              </w:rPr>
            </w:pPr>
            <w:r>
              <w:rPr>
                <w:b/>
                <w:bCs/>
                <w:color w:val="FFFFFF"/>
                <w:sz w:val="20"/>
                <w:szCs w:val="20"/>
                <w:lang w:val="fr-FR"/>
              </w:rPr>
              <w:t>Verdict</w:t>
            </w:r>
          </w:p>
        </w:tc>
        <w:tc>
          <w:tcPr>
            <w:tcW w:w="4100" w:type="dxa"/>
            <w:shd w:val="clear" w:color="auto" w:fill="2E75B6"/>
            <w:tcMar>
              <w:top w:w="80" w:type="dxa"/>
              <w:left w:w="120" w:type="dxa"/>
              <w:bottom w:w="80" w:type="dxa"/>
              <w:right w:w="120" w:type="dxa"/>
            </w:tcMar>
            <w:vAlign w:val="center"/>
          </w:tcPr>
          <w:p w14:paraId="095624E5" w14:textId="77777777" w:rsidR="003968B9" w:rsidRPr="0091740F" w:rsidRDefault="003968B9" w:rsidP="003968B9">
            <w:pPr>
              <w:jc w:val="center"/>
              <w:rPr>
                <w:lang w:val="fr-FR"/>
              </w:rPr>
            </w:pPr>
            <w:r>
              <w:rPr>
                <w:b/>
                <w:bCs/>
                <w:color w:val="FFFFFF"/>
                <w:sz w:val="20"/>
                <w:szCs w:val="20"/>
                <w:lang w:val="fr-FR"/>
              </w:rPr>
              <w:t>Blocage principal</w:t>
            </w:r>
          </w:p>
        </w:tc>
      </w:tr>
      <w:tr w:rsidR="003968B9" w:rsidRPr="0091740F" w14:paraId="524B8752" w14:textId="77777777" w:rsidTr="003968B9">
        <w:tc>
          <w:tcPr>
            <w:tcW w:w="2400" w:type="dxa"/>
            <w:shd w:val="clear" w:color="auto" w:fill="FFFFFF"/>
            <w:tcMar>
              <w:top w:w="80" w:type="dxa"/>
              <w:left w:w="120" w:type="dxa"/>
              <w:bottom w:w="80" w:type="dxa"/>
              <w:right w:w="120" w:type="dxa"/>
            </w:tcMar>
            <w:vAlign w:val="center"/>
          </w:tcPr>
          <w:p w14:paraId="418A2CF4" w14:textId="77777777" w:rsidR="003968B9" w:rsidRPr="0091740F" w:rsidRDefault="003968B9" w:rsidP="003968B9">
            <w:pPr>
              <w:spacing w:before="40" w:after="40"/>
              <w:rPr>
                <w:lang w:val="fr-FR"/>
              </w:rPr>
            </w:pPr>
            <w:r>
              <w:rPr>
                <w:sz w:val="20"/>
                <w:szCs w:val="20"/>
                <w:lang w:val="fr-FR"/>
              </w:rPr>
              <w:t>Open edX (Redwood)</w:t>
            </w:r>
          </w:p>
        </w:tc>
        <w:tc>
          <w:tcPr>
            <w:tcW w:w="1200" w:type="dxa"/>
            <w:shd w:val="clear" w:color="auto" w:fill="FFFFFF"/>
            <w:tcMar>
              <w:top w:w="80" w:type="dxa"/>
              <w:left w:w="120" w:type="dxa"/>
              <w:bottom w:w="80" w:type="dxa"/>
              <w:right w:w="120" w:type="dxa"/>
            </w:tcMar>
            <w:vAlign w:val="center"/>
          </w:tcPr>
          <w:p w14:paraId="6CEB67C0" w14:textId="77777777" w:rsidR="003968B9" w:rsidRPr="0091740F" w:rsidRDefault="003968B9" w:rsidP="003968B9">
            <w:pPr>
              <w:spacing w:before="40" w:after="40"/>
              <w:rPr>
                <w:lang w:val="fr-FR"/>
              </w:rPr>
            </w:pPr>
            <w:r>
              <w:rPr>
                <w:sz w:val="20"/>
                <w:szCs w:val="20"/>
                <w:lang w:val="fr-FR"/>
              </w:rPr>
              <w:t>57,5</w:t>
            </w:r>
          </w:p>
        </w:tc>
        <w:tc>
          <w:tcPr>
            <w:tcW w:w="1500" w:type="dxa"/>
            <w:shd w:val="clear" w:color="auto" w:fill="FFFFFF"/>
            <w:tcMar>
              <w:top w:w="80" w:type="dxa"/>
              <w:left w:w="120" w:type="dxa"/>
              <w:bottom w:w="80" w:type="dxa"/>
              <w:right w:w="120" w:type="dxa"/>
            </w:tcMar>
            <w:vAlign w:val="center"/>
          </w:tcPr>
          <w:p w14:paraId="1DF82C29" w14:textId="77777777" w:rsidR="003968B9" w:rsidRPr="0091740F" w:rsidRDefault="003968B9" w:rsidP="003968B9">
            <w:pPr>
              <w:spacing w:before="40" w:after="40"/>
              <w:rPr>
                <w:lang w:val="fr-FR"/>
              </w:rPr>
            </w:pPr>
            <w:r>
              <w:rPr>
                <w:sz w:val="20"/>
                <w:szCs w:val="20"/>
                <w:lang w:val="fr-FR"/>
              </w:rPr>
              <w:t>Trop complexe</w:t>
            </w:r>
          </w:p>
        </w:tc>
        <w:tc>
          <w:tcPr>
            <w:tcW w:w="4100" w:type="dxa"/>
            <w:shd w:val="clear" w:color="auto" w:fill="FFFFFF"/>
            <w:tcMar>
              <w:top w:w="80" w:type="dxa"/>
              <w:left w:w="120" w:type="dxa"/>
              <w:bottom w:w="80" w:type="dxa"/>
              <w:right w:w="120" w:type="dxa"/>
            </w:tcMar>
            <w:vAlign w:val="center"/>
          </w:tcPr>
          <w:p w14:paraId="54C2DAAA" w14:textId="23DD0428" w:rsidR="003968B9" w:rsidRPr="0091740F" w:rsidRDefault="00C56452" w:rsidP="003968B9">
            <w:pPr>
              <w:spacing w:before="40" w:after="40"/>
              <w:rPr>
                <w:lang w:val="fr-FR"/>
              </w:rPr>
            </w:pPr>
            <w:r>
              <w:rPr>
                <w:sz w:val="20"/>
                <w:szCs w:val="20"/>
                <w:lang w:val="fr-FR"/>
              </w:rPr>
              <w:t>Déploiement Kubernetes, équipe DevOps requise, chatbot apprenant absent</w:t>
            </w:r>
          </w:p>
        </w:tc>
      </w:tr>
      <w:tr w:rsidR="003968B9" w:rsidRPr="0091740F" w14:paraId="2B910280" w14:textId="77777777" w:rsidTr="003968B9">
        <w:tc>
          <w:tcPr>
            <w:tcW w:w="2400" w:type="dxa"/>
            <w:shd w:val="clear" w:color="auto" w:fill="F2F2F2"/>
            <w:tcMar>
              <w:top w:w="80" w:type="dxa"/>
              <w:left w:w="120" w:type="dxa"/>
              <w:bottom w:w="80" w:type="dxa"/>
              <w:right w:w="120" w:type="dxa"/>
            </w:tcMar>
            <w:vAlign w:val="center"/>
          </w:tcPr>
          <w:p w14:paraId="36932D48" w14:textId="77777777" w:rsidR="003968B9" w:rsidRPr="0091740F" w:rsidRDefault="003968B9" w:rsidP="003968B9">
            <w:pPr>
              <w:spacing w:before="40" w:after="40"/>
              <w:rPr>
                <w:lang w:val="fr-FR"/>
              </w:rPr>
            </w:pPr>
            <w:r>
              <w:rPr>
                <w:sz w:val="20"/>
                <w:szCs w:val="20"/>
                <w:lang w:val="fr-FR"/>
              </w:rPr>
              <w:t>Docebo Learn</w:t>
            </w:r>
          </w:p>
        </w:tc>
        <w:tc>
          <w:tcPr>
            <w:tcW w:w="1200" w:type="dxa"/>
            <w:shd w:val="clear" w:color="auto" w:fill="F2F2F2"/>
            <w:tcMar>
              <w:top w:w="80" w:type="dxa"/>
              <w:left w:w="120" w:type="dxa"/>
              <w:bottom w:w="80" w:type="dxa"/>
              <w:right w:w="120" w:type="dxa"/>
            </w:tcMar>
            <w:vAlign w:val="center"/>
          </w:tcPr>
          <w:p w14:paraId="473CEA7D" w14:textId="77777777" w:rsidR="003968B9" w:rsidRPr="0091740F" w:rsidRDefault="003968B9" w:rsidP="003968B9">
            <w:pPr>
              <w:spacing w:before="40" w:after="40"/>
              <w:rPr>
                <w:lang w:val="fr-FR"/>
              </w:rPr>
            </w:pPr>
            <w:r>
              <w:rPr>
                <w:sz w:val="20"/>
                <w:szCs w:val="20"/>
                <w:lang w:val="fr-FR"/>
              </w:rPr>
              <w:t>52,8</w:t>
            </w:r>
          </w:p>
        </w:tc>
        <w:tc>
          <w:tcPr>
            <w:tcW w:w="1500" w:type="dxa"/>
            <w:shd w:val="clear" w:color="auto" w:fill="F2F2F2"/>
            <w:tcMar>
              <w:top w:w="80" w:type="dxa"/>
              <w:left w:w="120" w:type="dxa"/>
              <w:bottom w:w="80" w:type="dxa"/>
              <w:right w:w="120" w:type="dxa"/>
            </w:tcMar>
            <w:vAlign w:val="center"/>
          </w:tcPr>
          <w:p w14:paraId="06FC9441" w14:textId="77777777" w:rsidR="003968B9" w:rsidRPr="0091740F" w:rsidRDefault="003968B9" w:rsidP="003968B9">
            <w:pPr>
              <w:spacing w:before="40" w:after="40"/>
              <w:rPr>
                <w:lang w:val="fr-FR"/>
              </w:rPr>
            </w:pPr>
            <w:r>
              <w:rPr>
                <w:sz w:val="20"/>
                <w:szCs w:val="20"/>
                <w:lang w:val="fr-FR"/>
              </w:rPr>
              <w:t>Hors budget</w:t>
            </w:r>
          </w:p>
        </w:tc>
        <w:tc>
          <w:tcPr>
            <w:tcW w:w="4100" w:type="dxa"/>
            <w:shd w:val="clear" w:color="auto" w:fill="F2F2F2"/>
            <w:tcMar>
              <w:top w:w="80" w:type="dxa"/>
              <w:left w:w="120" w:type="dxa"/>
              <w:bottom w:w="80" w:type="dxa"/>
              <w:right w:w="120" w:type="dxa"/>
            </w:tcMar>
            <w:vAlign w:val="center"/>
          </w:tcPr>
          <w:p w14:paraId="22D04919" w14:textId="1647DED8" w:rsidR="003968B9" w:rsidRPr="0091740F" w:rsidRDefault="003968B9" w:rsidP="003968B9">
            <w:pPr>
              <w:spacing w:before="40" w:after="40"/>
              <w:rPr>
                <w:lang w:val="fr-FR"/>
              </w:rPr>
            </w:pPr>
            <w:r>
              <w:rPr>
                <w:sz w:val="20"/>
                <w:szCs w:val="20"/>
                <w:lang w:val="fr-FR"/>
              </w:rPr>
              <w:t>1 500-5 000 USD/mois, chatbot en beta fermée</w:t>
            </w:r>
          </w:p>
        </w:tc>
      </w:tr>
      <w:tr w:rsidR="003968B9" w:rsidRPr="0091740F" w14:paraId="732B9A7E" w14:textId="77777777" w:rsidTr="003968B9">
        <w:tc>
          <w:tcPr>
            <w:tcW w:w="2400" w:type="dxa"/>
            <w:shd w:val="clear" w:color="auto" w:fill="FFFFFF"/>
            <w:tcMar>
              <w:top w:w="80" w:type="dxa"/>
              <w:left w:w="120" w:type="dxa"/>
              <w:bottom w:w="80" w:type="dxa"/>
              <w:right w:w="120" w:type="dxa"/>
            </w:tcMar>
            <w:vAlign w:val="center"/>
          </w:tcPr>
          <w:p w14:paraId="7519A7BD" w14:textId="77777777" w:rsidR="003968B9" w:rsidRPr="0091740F" w:rsidRDefault="003968B9" w:rsidP="003968B9">
            <w:pPr>
              <w:spacing w:before="40" w:after="40"/>
              <w:rPr>
                <w:lang w:val="fr-FR"/>
              </w:rPr>
            </w:pPr>
            <w:r>
              <w:rPr>
                <w:sz w:val="20"/>
                <w:szCs w:val="20"/>
                <w:lang w:val="fr-FR"/>
              </w:rPr>
              <w:t>Moodle 4.x</w:t>
            </w:r>
          </w:p>
        </w:tc>
        <w:tc>
          <w:tcPr>
            <w:tcW w:w="1200" w:type="dxa"/>
            <w:shd w:val="clear" w:color="auto" w:fill="FFFFFF"/>
            <w:tcMar>
              <w:top w:w="80" w:type="dxa"/>
              <w:left w:w="120" w:type="dxa"/>
              <w:bottom w:w="80" w:type="dxa"/>
              <w:right w:w="120" w:type="dxa"/>
            </w:tcMar>
            <w:vAlign w:val="center"/>
          </w:tcPr>
          <w:p w14:paraId="7444E32F" w14:textId="77777777" w:rsidR="003968B9" w:rsidRPr="0091740F" w:rsidRDefault="003968B9" w:rsidP="003968B9">
            <w:pPr>
              <w:spacing w:before="40" w:after="40"/>
              <w:rPr>
                <w:lang w:val="fr-FR"/>
              </w:rPr>
            </w:pPr>
            <w:r>
              <w:rPr>
                <w:sz w:val="20"/>
                <w:szCs w:val="20"/>
                <w:lang w:val="fr-FR"/>
              </w:rPr>
              <w:t>52,6</w:t>
            </w:r>
          </w:p>
        </w:tc>
        <w:tc>
          <w:tcPr>
            <w:tcW w:w="1500" w:type="dxa"/>
            <w:shd w:val="clear" w:color="auto" w:fill="FFFFFF"/>
            <w:tcMar>
              <w:top w:w="80" w:type="dxa"/>
              <w:left w:w="120" w:type="dxa"/>
              <w:bottom w:w="80" w:type="dxa"/>
              <w:right w:w="120" w:type="dxa"/>
            </w:tcMar>
            <w:vAlign w:val="center"/>
          </w:tcPr>
          <w:p w14:paraId="11CC8713" w14:textId="77777777" w:rsidR="003968B9" w:rsidRPr="0091740F" w:rsidRDefault="003968B9" w:rsidP="003968B9">
            <w:pPr>
              <w:spacing w:before="40" w:after="40"/>
              <w:rPr>
                <w:lang w:val="fr-FR"/>
              </w:rPr>
            </w:pPr>
            <w:r>
              <w:rPr>
                <w:sz w:val="20"/>
                <w:szCs w:val="20"/>
                <w:lang w:val="fr-FR"/>
              </w:rPr>
              <w:t>Partiel</w:t>
            </w:r>
          </w:p>
        </w:tc>
        <w:tc>
          <w:tcPr>
            <w:tcW w:w="4100" w:type="dxa"/>
            <w:shd w:val="clear" w:color="auto" w:fill="FFFFFF"/>
            <w:tcMar>
              <w:top w:w="80" w:type="dxa"/>
              <w:left w:w="120" w:type="dxa"/>
              <w:bottom w:w="80" w:type="dxa"/>
              <w:right w:w="120" w:type="dxa"/>
            </w:tcMar>
            <w:vAlign w:val="center"/>
          </w:tcPr>
          <w:p w14:paraId="6E66A743" w14:textId="77777777" w:rsidR="003968B9" w:rsidRPr="0091740F" w:rsidRDefault="003968B9" w:rsidP="003968B9">
            <w:pPr>
              <w:spacing w:before="40" w:after="40"/>
              <w:rPr>
                <w:lang w:val="fr-FR"/>
              </w:rPr>
            </w:pPr>
            <w:r>
              <w:rPr>
                <w:sz w:val="20"/>
                <w:szCs w:val="20"/>
                <w:lang w:val="fr-FR"/>
              </w:rPr>
              <w:t>Ateliers rudimentaires, aucun chatbot IA natif</w:t>
            </w:r>
          </w:p>
        </w:tc>
      </w:tr>
      <w:tr w:rsidR="003968B9" w:rsidRPr="0091740F" w14:paraId="2C3F2A4C" w14:textId="77777777" w:rsidTr="003968B9">
        <w:tc>
          <w:tcPr>
            <w:tcW w:w="2400" w:type="dxa"/>
            <w:shd w:val="clear" w:color="auto" w:fill="F2F2F2"/>
            <w:tcMar>
              <w:top w:w="80" w:type="dxa"/>
              <w:left w:w="120" w:type="dxa"/>
              <w:bottom w:w="80" w:type="dxa"/>
              <w:right w:w="120" w:type="dxa"/>
            </w:tcMar>
            <w:vAlign w:val="center"/>
          </w:tcPr>
          <w:p w14:paraId="6AD2B601" w14:textId="77777777" w:rsidR="003968B9" w:rsidRPr="0091740F" w:rsidRDefault="003968B9" w:rsidP="003968B9">
            <w:pPr>
              <w:spacing w:before="40" w:after="40"/>
              <w:rPr>
                <w:lang w:val="fr-FR"/>
              </w:rPr>
            </w:pPr>
            <w:r>
              <w:rPr>
                <w:sz w:val="20"/>
                <w:szCs w:val="20"/>
                <w:lang w:val="fr-FR"/>
              </w:rPr>
              <w:t>Canvas LMS</w:t>
            </w:r>
          </w:p>
        </w:tc>
        <w:tc>
          <w:tcPr>
            <w:tcW w:w="1200" w:type="dxa"/>
            <w:shd w:val="clear" w:color="auto" w:fill="F2F2F2"/>
            <w:tcMar>
              <w:top w:w="80" w:type="dxa"/>
              <w:left w:w="120" w:type="dxa"/>
              <w:bottom w:w="80" w:type="dxa"/>
              <w:right w:w="120" w:type="dxa"/>
            </w:tcMar>
            <w:vAlign w:val="center"/>
          </w:tcPr>
          <w:p w14:paraId="309D234C" w14:textId="77777777" w:rsidR="003968B9" w:rsidRPr="0091740F" w:rsidRDefault="003968B9" w:rsidP="003968B9">
            <w:pPr>
              <w:spacing w:before="40" w:after="40"/>
              <w:rPr>
                <w:lang w:val="fr-FR"/>
              </w:rPr>
            </w:pPr>
            <w:r>
              <w:rPr>
                <w:sz w:val="20"/>
                <w:szCs w:val="20"/>
                <w:lang w:val="fr-FR"/>
              </w:rPr>
              <w:t>51,9</w:t>
            </w:r>
          </w:p>
        </w:tc>
        <w:tc>
          <w:tcPr>
            <w:tcW w:w="1500" w:type="dxa"/>
            <w:shd w:val="clear" w:color="auto" w:fill="F2F2F2"/>
            <w:tcMar>
              <w:top w:w="80" w:type="dxa"/>
              <w:left w:w="120" w:type="dxa"/>
              <w:bottom w:w="80" w:type="dxa"/>
              <w:right w:w="120" w:type="dxa"/>
            </w:tcMar>
            <w:vAlign w:val="center"/>
          </w:tcPr>
          <w:p w14:paraId="175FF9D9" w14:textId="77777777" w:rsidR="003968B9" w:rsidRPr="0091740F" w:rsidRDefault="003968B9" w:rsidP="003968B9">
            <w:pPr>
              <w:spacing w:before="40" w:after="40"/>
              <w:rPr>
                <w:lang w:val="fr-FR"/>
              </w:rPr>
            </w:pPr>
            <w:r>
              <w:rPr>
                <w:sz w:val="20"/>
                <w:szCs w:val="20"/>
                <w:lang w:val="fr-FR"/>
              </w:rPr>
              <w:t>Complexe</w:t>
            </w:r>
          </w:p>
        </w:tc>
        <w:tc>
          <w:tcPr>
            <w:tcW w:w="4100" w:type="dxa"/>
            <w:shd w:val="clear" w:color="auto" w:fill="F2F2F2"/>
            <w:tcMar>
              <w:top w:w="80" w:type="dxa"/>
              <w:left w:w="120" w:type="dxa"/>
              <w:bottom w:w="80" w:type="dxa"/>
              <w:right w:w="120" w:type="dxa"/>
            </w:tcMar>
            <w:vAlign w:val="center"/>
          </w:tcPr>
          <w:p w14:paraId="5800A823" w14:textId="77777777" w:rsidR="003968B9" w:rsidRPr="0091740F" w:rsidRDefault="003968B9" w:rsidP="003968B9">
            <w:pPr>
              <w:spacing w:before="40" w:after="40"/>
              <w:rPr>
                <w:lang w:val="fr-FR"/>
              </w:rPr>
            </w:pPr>
            <w:r>
              <w:rPr>
                <w:sz w:val="20"/>
                <w:szCs w:val="20"/>
                <w:lang w:val="fr-FR"/>
              </w:rPr>
              <w:t>IA absente cote apprenant, certification basique</w:t>
            </w:r>
          </w:p>
        </w:tc>
      </w:tr>
      <w:tr w:rsidR="003968B9" w:rsidRPr="0091740F" w14:paraId="22275A4E" w14:textId="77777777" w:rsidTr="003968B9">
        <w:tc>
          <w:tcPr>
            <w:tcW w:w="2400" w:type="dxa"/>
            <w:shd w:val="clear" w:color="auto" w:fill="FFFFFF"/>
            <w:tcMar>
              <w:top w:w="80" w:type="dxa"/>
              <w:left w:w="120" w:type="dxa"/>
              <w:bottom w:w="80" w:type="dxa"/>
              <w:right w:w="120" w:type="dxa"/>
            </w:tcMar>
            <w:vAlign w:val="center"/>
          </w:tcPr>
          <w:p w14:paraId="0E466873" w14:textId="77777777" w:rsidR="003968B9" w:rsidRPr="0091740F" w:rsidRDefault="003968B9" w:rsidP="003968B9">
            <w:pPr>
              <w:spacing w:before="40" w:after="40"/>
              <w:rPr>
                <w:lang w:val="fr-FR"/>
              </w:rPr>
            </w:pPr>
            <w:r>
              <w:rPr>
                <w:sz w:val="20"/>
                <w:szCs w:val="20"/>
                <w:lang w:val="fr-FR"/>
              </w:rPr>
              <w:t>360Learning</w:t>
            </w:r>
          </w:p>
        </w:tc>
        <w:tc>
          <w:tcPr>
            <w:tcW w:w="1200" w:type="dxa"/>
            <w:shd w:val="clear" w:color="auto" w:fill="FFFFFF"/>
            <w:tcMar>
              <w:top w:w="80" w:type="dxa"/>
              <w:left w:w="120" w:type="dxa"/>
              <w:bottom w:w="80" w:type="dxa"/>
              <w:right w:w="120" w:type="dxa"/>
            </w:tcMar>
            <w:vAlign w:val="center"/>
          </w:tcPr>
          <w:p w14:paraId="3E21B827" w14:textId="77777777" w:rsidR="003968B9" w:rsidRPr="0091740F" w:rsidRDefault="003968B9" w:rsidP="003968B9">
            <w:pPr>
              <w:spacing w:before="40" w:after="40"/>
              <w:rPr>
                <w:lang w:val="fr-FR"/>
              </w:rPr>
            </w:pPr>
            <w:r>
              <w:rPr>
                <w:sz w:val="20"/>
                <w:szCs w:val="20"/>
                <w:lang w:val="fr-FR"/>
              </w:rPr>
              <w:t>41,3</w:t>
            </w:r>
          </w:p>
        </w:tc>
        <w:tc>
          <w:tcPr>
            <w:tcW w:w="1500" w:type="dxa"/>
            <w:shd w:val="clear" w:color="auto" w:fill="FFFFFF"/>
            <w:tcMar>
              <w:top w:w="80" w:type="dxa"/>
              <w:left w:w="120" w:type="dxa"/>
              <w:bottom w:w="80" w:type="dxa"/>
              <w:right w:w="120" w:type="dxa"/>
            </w:tcMar>
            <w:vAlign w:val="center"/>
          </w:tcPr>
          <w:p w14:paraId="2EA288BC" w14:textId="77777777" w:rsidR="003968B9" w:rsidRPr="0091740F" w:rsidRDefault="003968B9" w:rsidP="003968B9">
            <w:pPr>
              <w:spacing w:before="40" w:after="40"/>
              <w:rPr>
                <w:lang w:val="fr-FR"/>
              </w:rPr>
            </w:pPr>
            <w:r>
              <w:rPr>
                <w:sz w:val="20"/>
                <w:szCs w:val="20"/>
                <w:lang w:val="fr-FR"/>
              </w:rPr>
              <w:t>Hors scope</w:t>
            </w:r>
          </w:p>
        </w:tc>
        <w:tc>
          <w:tcPr>
            <w:tcW w:w="4100" w:type="dxa"/>
            <w:shd w:val="clear" w:color="auto" w:fill="FFFFFF"/>
            <w:tcMar>
              <w:top w:w="80" w:type="dxa"/>
              <w:left w:w="120" w:type="dxa"/>
              <w:bottom w:w="80" w:type="dxa"/>
              <w:right w:w="120" w:type="dxa"/>
            </w:tcMar>
            <w:vAlign w:val="center"/>
          </w:tcPr>
          <w:p w14:paraId="2C646299" w14:textId="5D383041" w:rsidR="003968B9" w:rsidRPr="0091740F" w:rsidRDefault="003968B9" w:rsidP="003968B9">
            <w:pPr>
              <w:spacing w:before="40" w:after="40"/>
              <w:rPr>
                <w:lang w:val="fr-FR"/>
              </w:rPr>
            </w:pPr>
            <w:r>
              <w:rPr>
                <w:sz w:val="20"/>
                <w:szCs w:val="20"/>
                <w:lang w:val="fr-FR"/>
              </w:rPr>
              <w:t>Tarification inadaptée, QCM limite</w:t>
            </w:r>
          </w:p>
        </w:tc>
      </w:tr>
      <w:tr w:rsidR="003968B9" w:rsidRPr="0091740F" w14:paraId="2CD1A1E1" w14:textId="77777777" w:rsidTr="003968B9">
        <w:tc>
          <w:tcPr>
            <w:tcW w:w="2400" w:type="dxa"/>
            <w:shd w:val="clear" w:color="auto" w:fill="F2F2F2"/>
            <w:tcMar>
              <w:top w:w="80" w:type="dxa"/>
              <w:left w:w="120" w:type="dxa"/>
              <w:bottom w:w="80" w:type="dxa"/>
              <w:right w:w="120" w:type="dxa"/>
            </w:tcMar>
            <w:vAlign w:val="center"/>
          </w:tcPr>
          <w:p w14:paraId="5AC02A31" w14:textId="77777777" w:rsidR="003968B9" w:rsidRPr="0091740F" w:rsidRDefault="003968B9" w:rsidP="003968B9">
            <w:pPr>
              <w:spacing w:before="40" w:after="40"/>
              <w:rPr>
                <w:lang w:val="fr-FR"/>
              </w:rPr>
            </w:pPr>
            <w:r>
              <w:rPr>
                <w:sz w:val="20"/>
                <w:szCs w:val="20"/>
                <w:lang w:val="fr-FR"/>
              </w:rPr>
              <w:t>TalentLMS</w:t>
            </w:r>
          </w:p>
        </w:tc>
        <w:tc>
          <w:tcPr>
            <w:tcW w:w="1200" w:type="dxa"/>
            <w:shd w:val="clear" w:color="auto" w:fill="F2F2F2"/>
            <w:tcMar>
              <w:top w:w="80" w:type="dxa"/>
              <w:left w:w="120" w:type="dxa"/>
              <w:bottom w:w="80" w:type="dxa"/>
              <w:right w:w="120" w:type="dxa"/>
            </w:tcMar>
            <w:vAlign w:val="center"/>
          </w:tcPr>
          <w:p w14:paraId="191F7B0F" w14:textId="77777777" w:rsidR="003968B9" w:rsidRPr="0091740F" w:rsidRDefault="003968B9" w:rsidP="003968B9">
            <w:pPr>
              <w:spacing w:before="40" w:after="40"/>
              <w:rPr>
                <w:lang w:val="fr-FR"/>
              </w:rPr>
            </w:pPr>
            <w:r>
              <w:rPr>
                <w:sz w:val="20"/>
                <w:szCs w:val="20"/>
                <w:lang w:val="fr-FR"/>
              </w:rPr>
              <w:t>36,4</w:t>
            </w:r>
          </w:p>
        </w:tc>
        <w:tc>
          <w:tcPr>
            <w:tcW w:w="1500" w:type="dxa"/>
            <w:shd w:val="clear" w:color="auto" w:fill="F2F2F2"/>
            <w:tcMar>
              <w:top w:w="80" w:type="dxa"/>
              <w:left w:w="120" w:type="dxa"/>
              <w:bottom w:w="80" w:type="dxa"/>
              <w:right w:w="120" w:type="dxa"/>
            </w:tcMar>
            <w:vAlign w:val="center"/>
          </w:tcPr>
          <w:p w14:paraId="67C0BF72" w14:textId="5D5BCED2" w:rsidR="003968B9" w:rsidRPr="0091740F" w:rsidRDefault="00C56452" w:rsidP="003968B9">
            <w:pPr>
              <w:spacing w:before="40" w:after="40"/>
              <w:rPr>
                <w:lang w:val="fr-FR"/>
              </w:rPr>
            </w:pPr>
            <w:r>
              <w:rPr>
                <w:sz w:val="20"/>
                <w:szCs w:val="20"/>
                <w:lang w:val="fr-FR"/>
              </w:rPr>
              <w:t>Inadapté</w:t>
            </w:r>
          </w:p>
        </w:tc>
        <w:tc>
          <w:tcPr>
            <w:tcW w:w="4100" w:type="dxa"/>
            <w:shd w:val="clear" w:color="auto" w:fill="F2F2F2"/>
            <w:tcMar>
              <w:top w:w="80" w:type="dxa"/>
              <w:left w:w="120" w:type="dxa"/>
              <w:bottom w:w="80" w:type="dxa"/>
              <w:right w:w="120" w:type="dxa"/>
            </w:tcMar>
            <w:vAlign w:val="center"/>
          </w:tcPr>
          <w:p w14:paraId="687D5FD0" w14:textId="77777777" w:rsidR="003968B9" w:rsidRPr="0091740F" w:rsidRDefault="003968B9" w:rsidP="003968B9">
            <w:pPr>
              <w:keepNext/>
              <w:spacing w:before="40" w:after="40"/>
              <w:rPr>
                <w:lang w:val="fr-FR"/>
              </w:rPr>
            </w:pPr>
            <w:r>
              <w:rPr>
                <w:sz w:val="20"/>
                <w:szCs w:val="20"/>
                <w:lang w:val="fr-FR"/>
              </w:rPr>
              <w:t>Aucun atelier, aucune IA apprenant, code ferme</w:t>
            </w:r>
          </w:p>
        </w:tc>
      </w:tr>
    </w:tbl>
    <w:p w14:paraId="32AC35BF" w14:textId="77777777" w:rsidR="00DF0C79" w:rsidRPr="0091740F" w:rsidRDefault="00DF0C79">
      <w:pPr>
        <w:spacing w:before="60" w:after="60"/>
        <w:rPr>
          <w:lang w:val="fr-FR"/>
        </w:rPr>
      </w:pPr>
    </w:p>
    <w:p w14:paraId="7753AAA3" w14:textId="683D47E4" w:rsidR="00DF0C79" w:rsidRPr="0091740F" w:rsidRDefault="003968B9" w:rsidP="003968B9">
      <w:pPr>
        <w:pStyle w:val="Caption"/>
        <w:jc w:val="right"/>
        <w:rPr>
          <w:lang w:val="fr-FR"/>
        </w:rPr>
      </w:pPr>
      <w:bookmarkStart w:id="26" w:name="_Toc229078809"/>
      <w:bookmarkStart w:id="27" w:name="_Toc229078836"/>
      <w:r>
        <w:rPr>
          <w:lang w:val="fr-FR"/>
        </w:rPr>
        <w:t xml:space="preserve">Table </w:t>
        <w:fldChar w:fldCharType="begin"/>
        <w:instrText xml:space="preserve"> SEQ Table \* ARABIC </w:instrText>
        <w:fldChar w:fldCharType="separate"/>
      </w:r>
      <w:r>
        <w:rPr>
          <w:noProof/>
          <w:lang w:val="fr-FR"/>
        </w:rPr>
        <w:t>2</w:t>
      </w:r>
      <w:r>
        <w:rPr>
          <w:lang w:val="fr-FR"/>
        </w:rPr>
        <w:fldChar w:fldCharType="end"/>
        <w:t xml:space="preserve"> : Résultats du Benchmark des plateformes étudiées</w:t>
      </w:r>
      <w:bookmarkEnd w:id="26"/>
      <w:bookmarkEnd w:id="27"/>
    </w:p>
    <w:p w14:paraId="5FC623F4" w14:textId="4A0E3605" w:rsidR="00DF0C79" w:rsidRPr="0091740F" w:rsidRDefault="00C43A24">
      <w:pPr>
        <w:pStyle w:val="Heading2"/>
        <w:rPr>
          <w:lang w:val="fr-FR"/>
        </w:rPr>
      </w:pPr>
      <w:bookmarkStart w:id="28" w:name="_Toc228968939"/>
      <w:bookmarkStart w:id="29" w:name="_Toc229079024"/>
      <w:r>
        <w:rPr>
          <w:lang w:val="fr-FR"/>
        </w:rPr>
        <w:lastRenderedPageBreak/>
        <w:t xml:space="preserve">3.3 Lacunes structurelles </w:t>
      </w:r>
      <w:bookmarkEnd w:id="28"/>
      <w:bookmarkEnd w:id="29"/>
      <w:r>
        <w:rPr>
          <w:lang w:val="fr-FR"/>
        </w:rPr>
        <w:t>identifiées</w:t>
      </w:r>
    </w:p>
    <w:p w14:paraId="4F5E217B" w14:textId="37C50F4A" w:rsidR="00DF0C79" w:rsidRPr="0091740F" w:rsidRDefault="00C43A24" w:rsidP="00923C1E">
      <w:pPr>
        <w:spacing w:before="80" w:after="80"/>
        <w:jc w:val="both"/>
        <w:rPr>
          <w:lang w:val="fr-FR"/>
        </w:rPr>
      </w:pPr>
      <w:r>
        <w:rPr>
          <w:lang w:val="fr-FR"/>
        </w:rPr>
        <w:t>L'analyse croisée révèle quatre lacunes qu'aucune solution — interne ou du marché — ne couvre sans un effort de développement équivalent à une solution sur mesure :</w:t>
      </w:r>
    </w:p>
    <w:p w14:paraId="69373D5A" w14:textId="77777777" w:rsidR="00DF0C79" w:rsidRPr="0091740F" w:rsidRDefault="00DF0C79">
      <w:pPr>
        <w:spacing w:before="60" w:after="60"/>
        <w:rPr>
          <w:lang w:val="fr-FR"/>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6961"/>
        <w:gridCol w:w="1540"/>
      </w:tblGrid>
      <w:tr w:rsidR="0049602C" w:rsidRPr="0091740F" w14:paraId="1118B382" w14:textId="77777777">
        <w:trPr>
          <w:tblHeader/>
        </w:trPr>
        <w:tc>
          <w:tcPr>
            <w:tcW w:w="700" w:type="dxa"/>
            <w:shd w:val="clear" w:color="auto" w:fill="2E75B6"/>
            <w:tcMar>
              <w:top w:w="80" w:type="dxa"/>
              <w:left w:w="120" w:type="dxa"/>
              <w:bottom w:w="80" w:type="dxa"/>
              <w:right w:w="120" w:type="dxa"/>
            </w:tcMar>
            <w:vAlign w:val="center"/>
          </w:tcPr>
          <w:p w14:paraId="0739A574" w14:textId="77777777" w:rsidR="00DF0C79" w:rsidRPr="0091740F" w:rsidRDefault="00C43A24">
            <w:pPr>
              <w:jc w:val="center"/>
              <w:rPr>
                <w:lang w:val="fr-FR"/>
              </w:rPr>
            </w:pPr>
            <w:r>
              <w:rPr>
                <w:b/>
                <w:bCs/>
                <w:color w:val="FFFFFF"/>
                <w:sz w:val="20"/>
                <w:szCs w:val="20"/>
                <w:lang w:val="fr-FR"/>
              </w:rPr>
              <w:t>Ref.</w:t>
            </w:r>
          </w:p>
        </w:tc>
        <w:tc>
          <w:tcPr>
            <w:tcW w:w="7000" w:type="dxa"/>
            <w:shd w:val="clear" w:color="auto" w:fill="2E75B6"/>
            <w:tcMar>
              <w:top w:w="80" w:type="dxa"/>
              <w:left w:w="120" w:type="dxa"/>
              <w:bottom w:w="80" w:type="dxa"/>
              <w:right w:w="120" w:type="dxa"/>
            </w:tcMar>
            <w:vAlign w:val="center"/>
          </w:tcPr>
          <w:p w14:paraId="498CFB01" w14:textId="77777777" w:rsidR="00DF0C79" w:rsidRPr="0091740F" w:rsidRDefault="00C43A24">
            <w:pPr>
              <w:jc w:val="center"/>
              <w:rPr>
                <w:lang w:val="fr-FR"/>
              </w:rPr>
            </w:pPr>
            <w:r>
              <w:rPr>
                <w:b/>
                <w:bCs/>
                <w:color w:val="FFFFFF"/>
                <w:sz w:val="20"/>
                <w:szCs w:val="20"/>
                <w:lang w:val="fr-FR"/>
              </w:rPr>
              <w:t>Lacune</w:t>
            </w:r>
          </w:p>
        </w:tc>
        <w:tc>
          <w:tcPr>
            <w:tcW w:w="1500" w:type="dxa"/>
            <w:shd w:val="clear" w:color="auto" w:fill="2E75B6"/>
            <w:tcMar>
              <w:top w:w="80" w:type="dxa"/>
              <w:left w:w="120" w:type="dxa"/>
              <w:bottom w:w="80" w:type="dxa"/>
              <w:right w:w="120" w:type="dxa"/>
            </w:tcMar>
            <w:vAlign w:val="center"/>
          </w:tcPr>
          <w:p w14:paraId="4086211E" w14:textId="77777777" w:rsidR="00DF0C79" w:rsidRPr="0091740F" w:rsidRDefault="00C43A24">
            <w:pPr>
              <w:jc w:val="center"/>
              <w:rPr>
                <w:lang w:val="fr-FR"/>
              </w:rPr>
            </w:pPr>
            <w:r>
              <w:rPr>
                <w:b/>
                <w:bCs/>
                <w:color w:val="FFFFFF"/>
                <w:sz w:val="20"/>
                <w:szCs w:val="20"/>
                <w:lang w:val="fr-FR"/>
              </w:rPr>
              <w:t>Criticite</w:t>
            </w:r>
          </w:p>
        </w:tc>
      </w:tr>
      <w:tr w:rsidR="0049602C" w:rsidRPr="0091740F" w14:paraId="74B06F9C" w14:textId="77777777">
        <w:tc>
          <w:tcPr>
            <w:tcW w:w="700" w:type="dxa"/>
            <w:shd w:val="clear" w:color="auto" w:fill="FFFFFF"/>
            <w:tcMar>
              <w:top w:w="80" w:type="dxa"/>
              <w:left w:w="120" w:type="dxa"/>
              <w:bottom w:w="80" w:type="dxa"/>
              <w:right w:w="120" w:type="dxa"/>
            </w:tcMar>
            <w:vAlign w:val="center"/>
          </w:tcPr>
          <w:p w14:paraId="501F3D42" w14:textId="77777777" w:rsidR="00DF0C79" w:rsidRPr="0091740F" w:rsidRDefault="00C43A24">
            <w:pPr>
              <w:spacing w:before="40" w:after="40"/>
              <w:rPr>
                <w:lang w:val="fr-FR"/>
              </w:rPr>
            </w:pPr>
            <w:r>
              <w:rPr>
                <w:sz w:val="20"/>
                <w:szCs w:val="20"/>
                <w:lang w:val="fr-FR"/>
              </w:rPr>
              <w:t>G1</w:t>
            </w:r>
          </w:p>
        </w:tc>
        <w:tc>
          <w:tcPr>
            <w:tcW w:w="7000" w:type="dxa"/>
            <w:shd w:val="clear" w:color="auto" w:fill="FFFFFF"/>
            <w:tcMar>
              <w:top w:w="80" w:type="dxa"/>
              <w:left w:w="120" w:type="dxa"/>
              <w:bottom w:w="80" w:type="dxa"/>
              <w:right w:w="120" w:type="dxa"/>
            </w:tcMar>
            <w:vAlign w:val="center"/>
          </w:tcPr>
          <w:p w14:paraId="597DE192" w14:textId="046A6FBB" w:rsidR="00DF0C79" w:rsidRPr="0091740F" w:rsidRDefault="00C43A24">
            <w:pPr>
              <w:spacing w:before="40" w:after="40"/>
              <w:rPr>
                <w:lang w:val="fr-FR"/>
              </w:rPr>
            </w:pPr>
            <w:r>
              <w:rPr>
                <w:sz w:val="20"/>
                <w:szCs w:val="20"/>
                <w:lang w:val="fr-FR"/>
              </w:rPr>
              <w:t>Génération de questions QCM par IA (RAG sur supports de cours) : absent de toutes les plateformes évaluées.</w:t>
            </w:r>
          </w:p>
        </w:tc>
        <w:tc>
          <w:tcPr>
            <w:tcW w:w="1500" w:type="dxa"/>
            <w:shd w:val="clear" w:color="auto" w:fill="FFFFFF"/>
            <w:tcMar>
              <w:top w:w="80" w:type="dxa"/>
              <w:left w:w="120" w:type="dxa"/>
              <w:bottom w:w="80" w:type="dxa"/>
              <w:right w:w="120" w:type="dxa"/>
            </w:tcMar>
            <w:vAlign w:val="center"/>
          </w:tcPr>
          <w:p w14:paraId="4D437AA6" w14:textId="77777777" w:rsidR="00DF0C79" w:rsidRPr="0091740F" w:rsidRDefault="00C43A24">
            <w:pPr>
              <w:spacing w:before="40" w:after="40"/>
              <w:rPr>
                <w:lang w:val="fr-FR"/>
              </w:rPr>
            </w:pPr>
            <w:r>
              <w:rPr>
                <w:sz w:val="20"/>
                <w:szCs w:val="20"/>
                <w:lang w:val="fr-FR"/>
              </w:rPr>
              <w:t>CRITIQUE</w:t>
            </w:r>
          </w:p>
        </w:tc>
      </w:tr>
      <w:tr w:rsidR="0049602C" w:rsidRPr="0091740F" w14:paraId="0B70948B" w14:textId="77777777">
        <w:tc>
          <w:tcPr>
            <w:tcW w:w="700" w:type="dxa"/>
            <w:shd w:val="clear" w:color="auto" w:fill="F2F2F2"/>
            <w:tcMar>
              <w:top w:w="80" w:type="dxa"/>
              <w:left w:w="120" w:type="dxa"/>
              <w:bottom w:w="80" w:type="dxa"/>
              <w:right w:w="120" w:type="dxa"/>
            </w:tcMar>
            <w:vAlign w:val="center"/>
          </w:tcPr>
          <w:p w14:paraId="155B177E" w14:textId="77777777" w:rsidR="00DF0C79" w:rsidRPr="0091740F" w:rsidRDefault="00C43A24">
            <w:pPr>
              <w:spacing w:before="40" w:after="40"/>
              <w:rPr>
                <w:lang w:val="fr-FR"/>
              </w:rPr>
            </w:pPr>
            <w:r>
              <w:rPr>
                <w:sz w:val="20"/>
                <w:szCs w:val="20"/>
                <w:lang w:val="fr-FR"/>
              </w:rPr>
              <w:t>G2</w:t>
            </w:r>
          </w:p>
        </w:tc>
        <w:tc>
          <w:tcPr>
            <w:tcW w:w="7000" w:type="dxa"/>
            <w:shd w:val="clear" w:color="auto" w:fill="F2F2F2"/>
            <w:tcMar>
              <w:top w:w="80" w:type="dxa"/>
              <w:left w:w="120" w:type="dxa"/>
              <w:bottom w:w="80" w:type="dxa"/>
              <w:right w:w="120" w:type="dxa"/>
            </w:tcMar>
            <w:vAlign w:val="center"/>
          </w:tcPr>
          <w:p w14:paraId="62A0F27F" w14:textId="77777777" w:rsidR="00DF0C79" w:rsidRPr="0091740F" w:rsidRDefault="00C43A24">
            <w:pPr>
              <w:spacing w:before="40" w:after="40"/>
              <w:rPr>
                <w:lang w:val="fr-FR"/>
              </w:rPr>
            </w:pPr>
            <w:commentRangeStart w:id="30"/>
            <w:r>
              <w:rPr>
                <w:sz w:val="20"/>
                <w:szCs w:val="20"/>
                <w:lang w:val="fr-FR"/>
              </w:rPr>
              <w:t>Ateliers pratiques avec workflow formateur (grille, feedback, validation) : absent ou rudimentaire sur 5/6 plateformes.</w:t>
            </w:r>
            <w:commentRangeEnd w:id="30"/>
            <w:r>
              <w:rPr>
                <w:rStyle w:val="CommentReference"/>
                <w:sz w:val="22"/>
                <w:szCs w:val="22"/>
                <w:lang w:val="fr-FR"/>
              </w:rPr>
              <w:commentReference w:id="30"/>
            </w:r>
          </w:p>
        </w:tc>
        <w:tc>
          <w:tcPr>
            <w:tcW w:w="1500" w:type="dxa"/>
            <w:shd w:val="clear" w:color="auto" w:fill="F2F2F2"/>
            <w:tcMar>
              <w:top w:w="80" w:type="dxa"/>
              <w:left w:w="120" w:type="dxa"/>
              <w:bottom w:w="80" w:type="dxa"/>
              <w:right w:w="120" w:type="dxa"/>
            </w:tcMar>
            <w:vAlign w:val="center"/>
          </w:tcPr>
          <w:p w14:paraId="5383D50B" w14:textId="77777777" w:rsidR="00DF0C79" w:rsidRPr="0091740F" w:rsidRDefault="00C43A24">
            <w:pPr>
              <w:spacing w:before="40" w:after="40"/>
              <w:rPr>
                <w:lang w:val="fr-FR"/>
              </w:rPr>
            </w:pPr>
            <w:r>
              <w:rPr>
                <w:sz w:val="20"/>
                <w:szCs w:val="20"/>
                <w:lang w:val="fr-FR"/>
              </w:rPr>
              <w:t>CRITIQUE</w:t>
            </w:r>
          </w:p>
        </w:tc>
      </w:tr>
      <w:tr w:rsidR="0049602C" w:rsidRPr="0091740F" w14:paraId="7765665B" w14:textId="77777777">
        <w:tc>
          <w:tcPr>
            <w:tcW w:w="700" w:type="dxa"/>
            <w:shd w:val="clear" w:color="auto" w:fill="FFFFFF"/>
            <w:tcMar>
              <w:top w:w="80" w:type="dxa"/>
              <w:left w:w="120" w:type="dxa"/>
              <w:bottom w:w="80" w:type="dxa"/>
              <w:right w:w="120" w:type="dxa"/>
            </w:tcMar>
            <w:vAlign w:val="center"/>
          </w:tcPr>
          <w:p w14:paraId="66B552EE" w14:textId="77777777" w:rsidR="00DF0C79" w:rsidRPr="0091740F" w:rsidRDefault="00C43A24">
            <w:pPr>
              <w:spacing w:before="40" w:after="40"/>
              <w:rPr>
                <w:lang w:val="fr-FR"/>
              </w:rPr>
            </w:pPr>
            <w:r>
              <w:rPr>
                <w:sz w:val="20"/>
                <w:szCs w:val="20"/>
                <w:lang w:val="fr-FR"/>
              </w:rPr>
              <w:t>G3</w:t>
            </w:r>
          </w:p>
        </w:tc>
        <w:tc>
          <w:tcPr>
            <w:tcW w:w="7000" w:type="dxa"/>
            <w:shd w:val="clear" w:color="auto" w:fill="FFFFFF"/>
            <w:tcMar>
              <w:top w:w="80" w:type="dxa"/>
              <w:left w:w="120" w:type="dxa"/>
              <w:bottom w:w="80" w:type="dxa"/>
              <w:right w:w="120" w:type="dxa"/>
            </w:tcMar>
            <w:vAlign w:val="center"/>
          </w:tcPr>
          <w:p w14:paraId="553B7004" w14:textId="0A0DFDFE" w:rsidR="00DF0C79" w:rsidRPr="0091740F" w:rsidRDefault="00C43A24">
            <w:pPr>
              <w:spacing w:before="40" w:after="40"/>
              <w:rPr>
                <w:lang w:val="fr-FR"/>
              </w:rPr>
            </w:pPr>
            <w:r>
              <w:rPr>
                <w:sz w:val="20"/>
                <w:szCs w:val="20"/>
                <w:lang w:val="fr-FR"/>
              </w:rPr>
              <w:t>Certification numérique vérifiable (QR code + SHA-256 + URL publique) : seul Open edX partiellement, a complexité prohibitive.</w:t>
            </w:r>
          </w:p>
        </w:tc>
        <w:tc>
          <w:tcPr>
            <w:tcW w:w="1500" w:type="dxa"/>
            <w:shd w:val="clear" w:color="auto" w:fill="FFFFFF"/>
            <w:tcMar>
              <w:top w:w="80" w:type="dxa"/>
              <w:left w:w="120" w:type="dxa"/>
              <w:bottom w:w="80" w:type="dxa"/>
              <w:right w:w="120" w:type="dxa"/>
            </w:tcMar>
            <w:vAlign w:val="center"/>
          </w:tcPr>
          <w:p w14:paraId="64453772" w14:textId="77777777" w:rsidR="00DF0C79" w:rsidRPr="0091740F" w:rsidRDefault="00C43A24">
            <w:pPr>
              <w:spacing w:before="40" w:after="40"/>
              <w:rPr>
                <w:lang w:val="fr-FR"/>
              </w:rPr>
            </w:pPr>
            <w:r>
              <w:rPr>
                <w:sz w:val="20"/>
                <w:szCs w:val="20"/>
                <w:lang w:val="fr-FR"/>
              </w:rPr>
              <w:t>MAJEUR</w:t>
            </w:r>
          </w:p>
        </w:tc>
      </w:tr>
      <w:tr w:rsidR="0049602C" w:rsidRPr="0091740F" w14:paraId="1B76F962" w14:textId="77777777">
        <w:tc>
          <w:tcPr>
            <w:tcW w:w="700" w:type="dxa"/>
            <w:shd w:val="clear" w:color="auto" w:fill="F2F2F2"/>
            <w:tcMar>
              <w:top w:w="80" w:type="dxa"/>
              <w:left w:w="120" w:type="dxa"/>
              <w:bottom w:w="80" w:type="dxa"/>
              <w:right w:w="120" w:type="dxa"/>
            </w:tcMar>
            <w:vAlign w:val="center"/>
          </w:tcPr>
          <w:p w14:paraId="471DE659" w14:textId="77777777" w:rsidR="00DF0C79" w:rsidRPr="0091740F" w:rsidRDefault="00C43A24">
            <w:pPr>
              <w:spacing w:before="40" w:after="40"/>
              <w:rPr>
                <w:lang w:val="fr-FR"/>
              </w:rPr>
            </w:pPr>
            <w:r>
              <w:rPr>
                <w:sz w:val="20"/>
                <w:szCs w:val="20"/>
                <w:lang w:val="fr-FR"/>
              </w:rPr>
              <w:t>G4</w:t>
            </w:r>
          </w:p>
        </w:tc>
        <w:tc>
          <w:tcPr>
            <w:tcW w:w="7000" w:type="dxa"/>
            <w:shd w:val="clear" w:color="auto" w:fill="F2F2F2"/>
            <w:tcMar>
              <w:top w:w="80" w:type="dxa"/>
              <w:left w:w="120" w:type="dxa"/>
              <w:bottom w:w="80" w:type="dxa"/>
              <w:right w:w="120" w:type="dxa"/>
            </w:tcMar>
            <w:vAlign w:val="center"/>
          </w:tcPr>
          <w:p w14:paraId="611ACA9C" w14:textId="77CA1BEF" w:rsidR="00DF0C79" w:rsidRPr="0091740F" w:rsidRDefault="008D3AF9">
            <w:pPr>
              <w:spacing w:before="40" w:after="40"/>
              <w:rPr>
                <w:lang w:val="fr-FR"/>
              </w:rPr>
            </w:pPr>
            <w:r>
              <w:rPr>
                <w:sz w:val="20"/>
                <w:szCs w:val="20"/>
                <w:lang w:val="fr-FR"/>
              </w:rPr>
              <w:t>Souveraineté et maitrise de l'infrastructure : l es solutions SaaS ne permettent aucun hébergement local.</w:t>
            </w:r>
          </w:p>
        </w:tc>
        <w:tc>
          <w:tcPr>
            <w:tcW w:w="1500" w:type="dxa"/>
            <w:shd w:val="clear" w:color="auto" w:fill="F2F2F2"/>
            <w:tcMar>
              <w:top w:w="80" w:type="dxa"/>
              <w:left w:w="120" w:type="dxa"/>
              <w:bottom w:w="80" w:type="dxa"/>
              <w:right w:w="120" w:type="dxa"/>
            </w:tcMar>
            <w:vAlign w:val="center"/>
          </w:tcPr>
          <w:p w14:paraId="5BDB9A30" w14:textId="77777777" w:rsidR="00DF0C79" w:rsidRPr="0091740F" w:rsidRDefault="00C43A24" w:rsidP="003968B9">
            <w:pPr>
              <w:keepNext/>
              <w:spacing w:before="40" w:after="40"/>
              <w:rPr>
                <w:lang w:val="fr-FR"/>
              </w:rPr>
            </w:pPr>
            <w:r>
              <w:rPr>
                <w:sz w:val="20"/>
                <w:szCs w:val="20"/>
                <w:lang w:val="fr-FR"/>
              </w:rPr>
              <w:t>SIGNIFICATIF</w:t>
            </w:r>
          </w:p>
        </w:tc>
      </w:tr>
    </w:tbl>
    <w:p w14:paraId="1205541F" w14:textId="0AEA6878" w:rsidR="00DF0C79" w:rsidRPr="0091740F" w:rsidRDefault="003968B9" w:rsidP="003968B9">
      <w:pPr>
        <w:pStyle w:val="Caption"/>
        <w:jc w:val="right"/>
        <w:rPr>
          <w:lang w:val="fr-FR"/>
        </w:rPr>
      </w:pPr>
      <w:bookmarkStart w:id="31" w:name="_Toc229078810"/>
      <w:bookmarkStart w:id="32" w:name="_Toc229078837"/>
      <w:r>
        <w:rPr>
          <w:lang w:val="fr-FR"/>
        </w:rPr>
        <w:t xml:space="preserve">Table </w:t>
        <w:fldChar w:fldCharType="begin"/>
        <w:instrText xml:space="preserve"> SEQ Table \* ARABIC </w:instrText>
        <w:fldChar w:fldCharType="separate"/>
      </w:r>
      <w:r>
        <w:rPr>
          <w:noProof/>
          <w:lang w:val="fr-FR"/>
        </w:rPr>
        <w:t>3</w:t>
      </w:r>
      <w:r>
        <w:rPr>
          <w:lang w:val="fr-FR"/>
        </w:rPr>
        <w:fldChar w:fldCharType="end"/>
        <w:t xml:space="preserve"> : Lacunes et leurs criticités</w:t>
      </w:r>
      <w:bookmarkEnd w:id="31"/>
      <w:bookmarkEnd w:id="32"/>
    </w:p>
    <w:p w14:paraId="7178EBDF" w14:textId="3EA62616" w:rsidR="00DF0C79" w:rsidRPr="0091740F" w:rsidRDefault="00C43A24" w:rsidP="00923C1E">
      <w:pPr>
        <w:spacing w:before="80" w:after="80"/>
        <w:jc w:val="both"/>
        <w:rPr>
          <w:lang w:val="fr-FR"/>
        </w:rPr>
      </w:pPr>
      <w:r>
        <w:rPr>
          <w:lang w:val="fr-FR"/>
        </w:rPr>
        <w:t>Conclusion : le développement d'une solution sur mesure est la seule voie viable. Elle est la seule à couvrir 100% des exigences fonctionnelles, a permettre l'intégration native d'un LLM et à offrir  la possibilité d'un hébergement institutionnel local.</w:t>
      </w:r>
    </w:p>
    <w:p w14:paraId="46FDB635" w14:textId="77777777" w:rsidR="00DF0C79" w:rsidRPr="0091740F" w:rsidRDefault="00DF0C79">
      <w:pPr>
        <w:spacing w:before="60" w:after="60"/>
        <w:rPr>
          <w:lang w:val="fr-FR"/>
        </w:rPr>
      </w:pPr>
    </w:p>
    <w:p w14:paraId="0E43F430" w14:textId="77777777" w:rsidR="00DF0C79" w:rsidRPr="0091740F" w:rsidRDefault="00C43A24">
      <w:pPr>
        <w:rPr>
          <w:lang w:val="fr-FR"/>
        </w:rPr>
      </w:pPr>
      <w:r>
        <w:rPr>
          <w:lang w:val="fr-FR"/>
        </w:rPr>
        <w:br w:type="page"/>
      </w:r>
    </w:p>
    <w:p w14:paraId="5FFB7C40" w14:textId="77777777" w:rsidR="00DF0C79" w:rsidRPr="0091740F" w:rsidRDefault="00C43A24">
      <w:pPr>
        <w:pStyle w:val="Heading1"/>
        <w:rPr>
          <w:lang w:val="fr-FR"/>
        </w:rPr>
      </w:pPr>
      <w:bookmarkStart w:id="33" w:name="_Toc228968940"/>
      <w:bookmarkStart w:id="34" w:name="_Toc229079025"/>
      <w:r>
        <w:rPr>
          <w:lang w:val="fr-FR"/>
        </w:rPr>
        <w:lastRenderedPageBreak/>
        <w:t>4. Besoins Fonctionnels</w:t>
      </w:r>
      <w:bookmarkEnd w:id="33"/>
      <w:bookmarkEnd w:id="34"/>
    </w:p>
    <w:p w14:paraId="4DDA8089" w14:textId="225C9A55" w:rsidR="00DF0C79" w:rsidRPr="0091740F" w:rsidRDefault="00C43A24" w:rsidP="00923C1E">
      <w:pPr>
        <w:spacing w:before="80" w:after="80"/>
        <w:jc w:val="both"/>
        <w:rPr>
          <w:lang w:val="fr-FR"/>
        </w:rPr>
      </w:pPr>
      <w:r>
        <w:rPr>
          <w:lang w:val="fr-FR"/>
        </w:rPr>
        <w:t>Les besoins fonctionnels sont organisés en deux niveaux de priorité. Les fonctionnalités P0 sont non négociables — leur absence rend la plateforme non viable. Les fonctionnalités P1 apportent une valeur significative et sont incluses dans le périmètre du PFE.</w:t>
      </w:r>
    </w:p>
    <w:p w14:paraId="5281E714" w14:textId="77777777" w:rsidR="00DF0C79" w:rsidRPr="0091740F" w:rsidRDefault="00DF0C79">
      <w:pPr>
        <w:spacing w:before="60" w:after="60"/>
        <w:rPr>
          <w:lang w:val="fr-FR"/>
        </w:rPr>
      </w:pPr>
    </w:p>
    <w:p w14:paraId="5C8AC5E7" w14:textId="77777777" w:rsidR="00DF0C79" w:rsidRPr="0091740F" w:rsidRDefault="00C43A24">
      <w:pPr>
        <w:pStyle w:val="Heading2"/>
        <w:rPr>
          <w:lang w:val="fr-FR"/>
        </w:rPr>
      </w:pPr>
      <w:bookmarkStart w:id="35" w:name="_Toc228968941"/>
      <w:bookmarkStart w:id="36" w:name="_Toc229079026"/>
      <w:r>
        <w:rPr>
          <w:lang w:val="fr-FR"/>
        </w:rPr>
        <w:t>4.1 Vue d'ensemble</w:t>
      </w:r>
      <w:bookmarkEnd w:id="35"/>
      <w:bookmarkEnd w:id="3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500"/>
        <w:gridCol w:w="2000"/>
      </w:tblGrid>
      <w:tr w:rsidR="0049602C" w:rsidRPr="0091740F" w14:paraId="3600FA40" w14:textId="77777777">
        <w:trPr>
          <w:tblHeader/>
        </w:trPr>
        <w:tc>
          <w:tcPr>
            <w:tcW w:w="700" w:type="dxa"/>
            <w:shd w:val="clear" w:color="auto" w:fill="2E75B6"/>
            <w:tcMar>
              <w:top w:w="80" w:type="dxa"/>
              <w:left w:w="120" w:type="dxa"/>
              <w:bottom w:w="80" w:type="dxa"/>
              <w:right w:w="120" w:type="dxa"/>
            </w:tcMar>
            <w:vAlign w:val="center"/>
          </w:tcPr>
          <w:p w14:paraId="52D70E60" w14:textId="77777777" w:rsidR="00DF0C79" w:rsidRPr="0091740F" w:rsidRDefault="00C43A24">
            <w:pPr>
              <w:jc w:val="center"/>
              <w:rPr>
                <w:lang w:val="fr-FR"/>
              </w:rPr>
            </w:pPr>
            <w:r>
              <w:rPr>
                <w:b/>
                <w:bCs/>
                <w:color w:val="FFFFFF"/>
                <w:sz w:val="20"/>
                <w:szCs w:val="20"/>
                <w:lang w:val="fr-FR"/>
              </w:rPr>
              <w:t>Ref.</w:t>
            </w:r>
          </w:p>
        </w:tc>
        <w:tc>
          <w:tcPr>
            <w:tcW w:w="6500" w:type="dxa"/>
            <w:shd w:val="clear" w:color="auto" w:fill="2E75B6"/>
            <w:tcMar>
              <w:top w:w="80" w:type="dxa"/>
              <w:left w:w="120" w:type="dxa"/>
              <w:bottom w:w="80" w:type="dxa"/>
              <w:right w:w="120" w:type="dxa"/>
            </w:tcMar>
            <w:vAlign w:val="center"/>
          </w:tcPr>
          <w:p w14:paraId="1F4F6274" w14:textId="0324CEF6" w:rsidR="00DF0C79" w:rsidRPr="0091740F" w:rsidRDefault="00C43A24">
            <w:pPr>
              <w:jc w:val="center"/>
              <w:rPr>
                <w:lang w:val="fr-FR"/>
              </w:rPr>
            </w:pPr>
            <w:r>
              <w:rPr>
                <w:b/>
                <w:bCs/>
                <w:color w:val="FFFFFF"/>
                <w:sz w:val="20"/>
                <w:szCs w:val="20"/>
                <w:lang w:val="fr-FR"/>
              </w:rPr>
              <w:t>Fonctionnalité</w:t>
            </w:r>
          </w:p>
        </w:tc>
        <w:tc>
          <w:tcPr>
            <w:tcW w:w="2000" w:type="dxa"/>
            <w:shd w:val="clear" w:color="auto" w:fill="2E75B6"/>
            <w:tcMar>
              <w:top w:w="80" w:type="dxa"/>
              <w:left w:w="120" w:type="dxa"/>
              <w:bottom w:w="80" w:type="dxa"/>
              <w:right w:w="120" w:type="dxa"/>
            </w:tcMar>
            <w:vAlign w:val="center"/>
          </w:tcPr>
          <w:p w14:paraId="4380ACFE" w14:textId="79608AB7" w:rsidR="00DF0C79" w:rsidRPr="0091740F" w:rsidRDefault="00C43A24">
            <w:pPr>
              <w:jc w:val="center"/>
              <w:rPr>
                <w:lang w:val="fr-FR"/>
              </w:rPr>
            </w:pPr>
            <w:r>
              <w:rPr>
                <w:b/>
                <w:bCs/>
                <w:color w:val="FFFFFF"/>
                <w:sz w:val="20"/>
                <w:szCs w:val="20"/>
                <w:lang w:val="fr-FR"/>
              </w:rPr>
              <w:t>Priorité</w:t>
            </w:r>
          </w:p>
        </w:tc>
      </w:tr>
      <w:tr w:rsidR="0049602C" w:rsidRPr="0091740F" w14:paraId="6D872D30" w14:textId="77777777">
        <w:tc>
          <w:tcPr>
            <w:tcW w:w="700" w:type="dxa"/>
            <w:shd w:val="clear" w:color="auto" w:fill="FFFFFF"/>
            <w:tcMar>
              <w:top w:w="80" w:type="dxa"/>
              <w:left w:w="120" w:type="dxa"/>
              <w:bottom w:w="80" w:type="dxa"/>
              <w:right w:w="120" w:type="dxa"/>
            </w:tcMar>
            <w:vAlign w:val="center"/>
          </w:tcPr>
          <w:p w14:paraId="60C79BC1" w14:textId="77777777" w:rsidR="00DF0C79" w:rsidRPr="0091740F" w:rsidRDefault="00C43A24">
            <w:pPr>
              <w:spacing w:before="40" w:after="40"/>
              <w:rPr>
                <w:lang w:val="fr-FR"/>
              </w:rPr>
            </w:pPr>
            <w:r>
              <w:rPr>
                <w:sz w:val="20"/>
                <w:szCs w:val="20"/>
                <w:lang w:val="fr-FR"/>
              </w:rPr>
              <w:t>F1</w:t>
            </w:r>
          </w:p>
        </w:tc>
        <w:tc>
          <w:tcPr>
            <w:tcW w:w="6500" w:type="dxa"/>
            <w:shd w:val="clear" w:color="auto" w:fill="FFFFFF"/>
            <w:tcMar>
              <w:top w:w="80" w:type="dxa"/>
              <w:left w:w="120" w:type="dxa"/>
              <w:bottom w:w="80" w:type="dxa"/>
              <w:right w:w="120" w:type="dxa"/>
            </w:tcMar>
            <w:vAlign w:val="center"/>
          </w:tcPr>
          <w:p w14:paraId="64AF2296" w14:textId="77777777" w:rsidR="00DF0C79" w:rsidRPr="0091740F" w:rsidRDefault="00C43A24">
            <w:pPr>
              <w:spacing w:before="40" w:after="40"/>
              <w:rPr>
                <w:lang w:val="fr-FR"/>
              </w:rPr>
            </w:pPr>
            <w:r>
              <w:rPr>
                <w:sz w:val="20"/>
                <w:szCs w:val="20"/>
                <w:lang w:val="fr-FR"/>
              </w:rPr>
              <w:t>Moteur QCM anti-fraude</w:t>
            </w:r>
          </w:p>
        </w:tc>
        <w:tc>
          <w:tcPr>
            <w:tcW w:w="2000" w:type="dxa"/>
            <w:shd w:val="clear" w:color="auto" w:fill="FFFFFF"/>
            <w:tcMar>
              <w:top w:w="80" w:type="dxa"/>
              <w:left w:w="120" w:type="dxa"/>
              <w:bottom w:w="80" w:type="dxa"/>
              <w:right w:w="120" w:type="dxa"/>
            </w:tcMar>
            <w:vAlign w:val="center"/>
          </w:tcPr>
          <w:p w14:paraId="2DCECEC7" w14:textId="77777777" w:rsidR="00DF0C79" w:rsidRPr="0091740F" w:rsidRDefault="00C43A24">
            <w:pPr>
              <w:spacing w:before="40" w:after="40"/>
              <w:rPr>
                <w:lang w:val="fr-FR"/>
              </w:rPr>
            </w:pPr>
            <w:r>
              <w:rPr>
                <w:sz w:val="20"/>
                <w:szCs w:val="20"/>
                <w:lang w:val="fr-FR"/>
              </w:rPr>
              <w:t>P0 — Critique</w:t>
            </w:r>
          </w:p>
        </w:tc>
      </w:tr>
      <w:tr w:rsidR="0049602C" w:rsidRPr="0091740F" w14:paraId="4C3408BF" w14:textId="77777777">
        <w:tc>
          <w:tcPr>
            <w:tcW w:w="700" w:type="dxa"/>
            <w:shd w:val="clear" w:color="auto" w:fill="F2F2F2"/>
            <w:tcMar>
              <w:top w:w="80" w:type="dxa"/>
              <w:left w:w="120" w:type="dxa"/>
              <w:bottom w:w="80" w:type="dxa"/>
              <w:right w:w="120" w:type="dxa"/>
            </w:tcMar>
            <w:vAlign w:val="center"/>
          </w:tcPr>
          <w:p w14:paraId="23544945" w14:textId="77777777" w:rsidR="00DF0C79" w:rsidRPr="0091740F" w:rsidRDefault="00C43A24">
            <w:pPr>
              <w:spacing w:before="40" w:after="40"/>
              <w:rPr>
                <w:lang w:val="fr-FR"/>
              </w:rPr>
            </w:pPr>
            <w:r>
              <w:rPr>
                <w:sz w:val="20"/>
                <w:szCs w:val="20"/>
                <w:lang w:val="fr-FR"/>
              </w:rPr>
              <w:t>F2</w:t>
            </w:r>
          </w:p>
        </w:tc>
        <w:tc>
          <w:tcPr>
            <w:tcW w:w="6500" w:type="dxa"/>
            <w:shd w:val="clear" w:color="auto" w:fill="F2F2F2"/>
            <w:tcMar>
              <w:top w:w="80" w:type="dxa"/>
              <w:left w:w="120" w:type="dxa"/>
              <w:bottom w:w="80" w:type="dxa"/>
              <w:right w:w="120" w:type="dxa"/>
            </w:tcMar>
            <w:vAlign w:val="center"/>
          </w:tcPr>
          <w:p w14:paraId="738BB335" w14:textId="65FDE93C" w:rsidR="00DF0C79" w:rsidRPr="0091740F" w:rsidRDefault="00C43A24">
            <w:pPr>
              <w:spacing w:before="40" w:after="40"/>
              <w:rPr>
                <w:lang w:val="fr-FR"/>
              </w:rPr>
            </w:pPr>
            <w:r>
              <w:rPr>
                <w:sz w:val="20"/>
                <w:szCs w:val="20"/>
                <w:lang w:val="fr-FR"/>
              </w:rPr>
              <w:t>Ateliers Pratiques évalués</w:t>
            </w:r>
          </w:p>
        </w:tc>
        <w:tc>
          <w:tcPr>
            <w:tcW w:w="2000" w:type="dxa"/>
            <w:shd w:val="clear" w:color="auto" w:fill="F2F2F2"/>
            <w:tcMar>
              <w:top w:w="80" w:type="dxa"/>
              <w:left w:w="120" w:type="dxa"/>
              <w:bottom w:w="80" w:type="dxa"/>
              <w:right w:w="120" w:type="dxa"/>
            </w:tcMar>
            <w:vAlign w:val="center"/>
          </w:tcPr>
          <w:p w14:paraId="5166DB9C" w14:textId="77777777" w:rsidR="00DF0C79" w:rsidRPr="0091740F" w:rsidRDefault="00C43A24">
            <w:pPr>
              <w:spacing w:before="40" w:after="40"/>
              <w:rPr>
                <w:lang w:val="fr-FR"/>
              </w:rPr>
            </w:pPr>
            <w:r>
              <w:rPr>
                <w:sz w:val="20"/>
                <w:szCs w:val="20"/>
                <w:lang w:val="fr-FR"/>
              </w:rPr>
              <w:t>P0 — Critique</w:t>
            </w:r>
          </w:p>
        </w:tc>
      </w:tr>
      <w:tr w:rsidR="0049602C" w:rsidRPr="0091740F" w14:paraId="56CACC28" w14:textId="77777777">
        <w:tc>
          <w:tcPr>
            <w:tcW w:w="700" w:type="dxa"/>
            <w:shd w:val="clear" w:color="auto" w:fill="FFFFFF"/>
            <w:tcMar>
              <w:top w:w="80" w:type="dxa"/>
              <w:left w:w="120" w:type="dxa"/>
              <w:bottom w:w="80" w:type="dxa"/>
              <w:right w:w="120" w:type="dxa"/>
            </w:tcMar>
            <w:vAlign w:val="center"/>
          </w:tcPr>
          <w:p w14:paraId="15878193" w14:textId="77777777" w:rsidR="00DF0C79" w:rsidRPr="0091740F" w:rsidRDefault="00C43A24">
            <w:pPr>
              <w:spacing w:before="40" w:after="40"/>
              <w:rPr>
                <w:lang w:val="fr-FR"/>
              </w:rPr>
            </w:pPr>
            <w:r>
              <w:rPr>
                <w:sz w:val="20"/>
                <w:szCs w:val="20"/>
                <w:lang w:val="fr-FR"/>
              </w:rPr>
              <w:t>F3</w:t>
            </w:r>
          </w:p>
        </w:tc>
        <w:tc>
          <w:tcPr>
            <w:tcW w:w="6500" w:type="dxa"/>
            <w:shd w:val="clear" w:color="auto" w:fill="FFFFFF"/>
            <w:tcMar>
              <w:top w:w="80" w:type="dxa"/>
              <w:left w:w="120" w:type="dxa"/>
              <w:bottom w:w="80" w:type="dxa"/>
              <w:right w:w="120" w:type="dxa"/>
            </w:tcMar>
            <w:vAlign w:val="center"/>
          </w:tcPr>
          <w:p w14:paraId="0A82B3C1" w14:textId="346B76C0" w:rsidR="00DF0C79" w:rsidRPr="0091740F" w:rsidRDefault="00C43A24">
            <w:pPr>
              <w:spacing w:before="40" w:after="40"/>
              <w:rPr>
                <w:lang w:val="fr-FR"/>
              </w:rPr>
            </w:pPr>
            <w:r>
              <w:rPr>
                <w:sz w:val="20"/>
                <w:szCs w:val="20"/>
                <w:lang w:val="fr-FR"/>
              </w:rPr>
              <w:t>Certification Numérique Vérifiable</w:t>
            </w:r>
          </w:p>
        </w:tc>
        <w:tc>
          <w:tcPr>
            <w:tcW w:w="2000" w:type="dxa"/>
            <w:shd w:val="clear" w:color="auto" w:fill="FFFFFF"/>
            <w:tcMar>
              <w:top w:w="80" w:type="dxa"/>
              <w:left w:w="120" w:type="dxa"/>
              <w:bottom w:w="80" w:type="dxa"/>
              <w:right w:w="120" w:type="dxa"/>
            </w:tcMar>
            <w:vAlign w:val="center"/>
          </w:tcPr>
          <w:p w14:paraId="5336B44D" w14:textId="77777777" w:rsidR="00DF0C79" w:rsidRPr="0091740F" w:rsidRDefault="00C43A24">
            <w:pPr>
              <w:spacing w:before="40" w:after="40"/>
              <w:rPr>
                <w:lang w:val="fr-FR"/>
              </w:rPr>
            </w:pPr>
            <w:r>
              <w:rPr>
                <w:sz w:val="20"/>
                <w:szCs w:val="20"/>
                <w:lang w:val="fr-FR"/>
              </w:rPr>
              <w:t>P0 — Critique</w:t>
            </w:r>
          </w:p>
        </w:tc>
      </w:tr>
      <w:tr w:rsidR="0049602C" w:rsidRPr="0091740F" w14:paraId="50947545" w14:textId="77777777">
        <w:tc>
          <w:tcPr>
            <w:tcW w:w="700" w:type="dxa"/>
            <w:shd w:val="clear" w:color="auto" w:fill="F2F2F2"/>
            <w:tcMar>
              <w:top w:w="80" w:type="dxa"/>
              <w:left w:w="120" w:type="dxa"/>
              <w:bottom w:w="80" w:type="dxa"/>
              <w:right w:w="120" w:type="dxa"/>
            </w:tcMar>
            <w:vAlign w:val="center"/>
          </w:tcPr>
          <w:p w14:paraId="16B9866D" w14:textId="77777777" w:rsidR="00DF0C79" w:rsidRPr="0091740F" w:rsidRDefault="00C43A24">
            <w:pPr>
              <w:spacing w:before="40" w:after="40"/>
              <w:rPr>
                <w:lang w:val="fr-FR"/>
              </w:rPr>
            </w:pPr>
            <w:r>
              <w:rPr>
                <w:sz w:val="20"/>
                <w:szCs w:val="20"/>
                <w:lang w:val="fr-FR"/>
              </w:rPr>
              <w:t>F4</w:t>
            </w:r>
          </w:p>
        </w:tc>
        <w:tc>
          <w:tcPr>
            <w:tcW w:w="6500" w:type="dxa"/>
            <w:shd w:val="clear" w:color="auto" w:fill="F2F2F2"/>
            <w:tcMar>
              <w:top w:w="80" w:type="dxa"/>
              <w:left w:w="120" w:type="dxa"/>
              <w:bottom w:w="80" w:type="dxa"/>
              <w:right w:w="120" w:type="dxa"/>
            </w:tcMar>
            <w:vAlign w:val="center"/>
          </w:tcPr>
          <w:p w14:paraId="6666C9A7" w14:textId="77777777" w:rsidR="00DF0C79" w:rsidRPr="0091740F" w:rsidRDefault="00C43A24">
            <w:pPr>
              <w:spacing w:before="40" w:after="40"/>
              <w:rPr>
                <w:lang w:val="fr-FR"/>
              </w:rPr>
            </w:pPr>
            <w:r>
              <w:rPr>
                <w:sz w:val="20"/>
                <w:szCs w:val="20"/>
                <w:lang w:val="fr-FR"/>
              </w:rPr>
              <w:t>Assistant IA Génération QCM</w:t>
            </w:r>
          </w:p>
        </w:tc>
        <w:tc>
          <w:tcPr>
            <w:tcW w:w="2000" w:type="dxa"/>
            <w:shd w:val="clear" w:color="auto" w:fill="F2F2F2"/>
            <w:tcMar>
              <w:top w:w="80" w:type="dxa"/>
              <w:left w:w="120" w:type="dxa"/>
              <w:bottom w:w="80" w:type="dxa"/>
              <w:right w:w="120" w:type="dxa"/>
            </w:tcMar>
            <w:vAlign w:val="center"/>
          </w:tcPr>
          <w:p w14:paraId="10530581" w14:textId="77777777" w:rsidR="00DF0C79" w:rsidRPr="0091740F" w:rsidRDefault="00C43A24">
            <w:pPr>
              <w:spacing w:before="40" w:after="40"/>
              <w:rPr>
                <w:lang w:val="fr-FR"/>
              </w:rPr>
            </w:pPr>
            <w:r>
              <w:rPr>
                <w:sz w:val="20"/>
                <w:szCs w:val="20"/>
                <w:lang w:val="fr-FR"/>
              </w:rPr>
              <w:t>P0 — Critique</w:t>
            </w:r>
          </w:p>
        </w:tc>
      </w:tr>
      <w:tr w:rsidR="0049602C" w:rsidRPr="0091740F" w14:paraId="0EE0751E" w14:textId="77777777">
        <w:tc>
          <w:tcPr>
            <w:tcW w:w="700" w:type="dxa"/>
            <w:shd w:val="clear" w:color="auto" w:fill="FFFFFF"/>
            <w:tcMar>
              <w:top w:w="80" w:type="dxa"/>
              <w:left w:w="120" w:type="dxa"/>
              <w:bottom w:w="80" w:type="dxa"/>
              <w:right w:w="120" w:type="dxa"/>
            </w:tcMar>
            <w:vAlign w:val="center"/>
          </w:tcPr>
          <w:p w14:paraId="0FCC5943" w14:textId="77777777" w:rsidR="00DF0C79" w:rsidRPr="0091740F" w:rsidRDefault="00C43A24">
            <w:pPr>
              <w:spacing w:before="40" w:after="40"/>
              <w:rPr>
                <w:lang w:val="fr-FR"/>
              </w:rPr>
            </w:pPr>
            <w:r>
              <w:rPr>
                <w:sz w:val="20"/>
                <w:szCs w:val="20"/>
                <w:lang w:val="fr-FR"/>
              </w:rPr>
              <w:t>F5</w:t>
            </w:r>
          </w:p>
        </w:tc>
        <w:tc>
          <w:tcPr>
            <w:tcW w:w="6500" w:type="dxa"/>
            <w:shd w:val="clear" w:color="auto" w:fill="FFFFFF"/>
            <w:tcMar>
              <w:top w:w="80" w:type="dxa"/>
              <w:left w:w="120" w:type="dxa"/>
              <w:bottom w:w="80" w:type="dxa"/>
              <w:right w:w="120" w:type="dxa"/>
            </w:tcMar>
            <w:vAlign w:val="center"/>
          </w:tcPr>
          <w:p w14:paraId="2D890DB9" w14:textId="2BC4E4C9" w:rsidR="00DF0C79" w:rsidRPr="0091740F" w:rsidRDefault="00C43A24">
            <w:pPr>
              <w:spacing w:before="40" w:after="40"/>
              <w:rPr>
                <w:lang w:val="fr-FR"/>
              </w:rPr>
            </w:pPr>
            <w:r>
              <w:rPr>
                <w:sz w:val="20"/>
                <w:szCs w:val="20"/>
                <w:lang w:val="fr-FR"/>
              </w:rPr>
              <w:t>Gestion Multi-Rôles (RBAC)</w:t>
            </w:r>
          </w:p>
        </w:tc>
        <w:tc>
          <w:tcPr>
            <w:tcW w:w="2000" w:type="dxa"/>
            <w:shd w:val="clear" w:color="auto" w:fill="FFFFFF"/>
            <w:tcMar>
              <w:top w:w="80" w:type="dxa"/>
              <w:left w:w="120" w:type="dxa"/>
              <w:bottom w:w="80" w:type="dxa"/>
              <w:right w:w="120" w:type="dxa"/>
            </w:tcMar>
            <w:vAlign w:val="center"/>
          </w:tcPr>
          <w:p w14:paraId="7DE03663" w14:textId="77777777" w:rsidR="00DF0C79" w:rsidRPr="0091740F" w:rsidRDefault="00C43A24">
            <w:pPr>
              <w:spacing w:before="40" w:after="40"/>
              <w:rPr>
                <w:lang w:val="fr-FR"/>
              </w:rPr>
            </w:pPr>
            <w:r>
              <w:rPr>
                <w:sz w:val="20"/>
                <w:szCs w:val="20"/>
                <w:lang w:val="fr-FR"/>
              </w:rPr>
              <w:t>P0 — Critique</w:t>
            </w:r>
          </w:p>
        </w:tc>
      </w:tr>
      <w:tr w:rsidR="0049602C" w:rsidRPr="0091740F" w14:paraId="303A7AD4" w14:textId="77777777">
        <w:tc>
          <w:tcPr>
            <w:tcW w:w="700" w:type="dxa"/>
            <w:shd w:val="clear" w:color="auto" w:fill="F2F2F2"/>
            <w:tcMar>
              <w:top w:w="80" w:type="dxa"/>
              <w:left w:w="120" w:type="dxa"/>
              <w:bottom w:w="80" w:type="dxa"/>
              <w:right w:w="120" w:type="dxa"/>
            </w:tcMar>
            <w:vAlign w:val="center"/>
          </w:tcPr>
          <w:p w14:paraId="3E8B93F8" w14:textId="77777777" w:rsidR="00DF0C79" w:rsidRPr="0091740F" w:rsidRDefault="00C43A24">
            <w:pPr>
              <w:spacing w:before="40" w:after="40"/>
              <w:rPr>
                <w:lang w:val="fr-FR"/>
              </w:rPr>
            </w:pPr>
            <w:r>
              <w:rPr>
                <w:sz w:val="20"/>
                <w:szCs w:val="20"/>
                <w:lang w:val="fr-FR"/>
              </w:rPr>
              <w:t>F6</w:t>
            </w:r>
          </w:p>
        </w:tc>
        <w:tc>
          <w:tcPr>
            <w:tcW w:w="6500" w:type="dxa"/>
            <w:shd w:val="clear" w:color="auto" w:fill="F2F2F2"/>
            <w:tcMar>
              <w:top w:w="80" w:type="dxa"/>
              <w:left w:w="120" w:type="dxa"/>
              <w:bottom w:w="80" w:type="dxa"/>
              <w:right w:w="120" w:type="dxa"/>
            </w:tcMar>
            <w:vAlign w:val="center"/>
          </w:tcPr>
          <w:p w14:paraId="0BB86D1C" w14:textId="77777777" w:rsidR="00DF0C79" w:rsidRPr="0091740F" w:rsidRDefault="00C43A24">
            <w:pPr>
              <w:spacing w:before="40" w:after="40"/>
              <w:rPr>
                <w:lang w:val="fr-FR"/>
              </w:rPr>
            </w:pPr>
            <w:r>
              <w:rPr>
                <w:sz w:val="20"/>
                <w:szCs w:val="20"/>
                <w:lang w:val="fr-FR"/>
              </w:rPr>
              <w:t>Analytics et Reporting</w:t>
            </w:r>
          </w:p>
        </w:tc>
        <w:tc>
          <w:tcPr>
            <w:tcW w:w="2000" w:type="dxa"/>
            <w:shd w:val="clear" w:color="auto" w:fill="F2F2F2"/>
            <w:tcMar>
              <w:top w:w="80" w:type="dxa"/>
              <w:left w:w="120" w:type="dxa"/>
              <w:bottom w:w="80" w:type="dxa"/>
              <w:right w:w="120" w:type="dxa"/>
            </w:tcMar>
            <w:vAlign w:val="center"/>
          </w:tcPr>
          <w:p w14:paraId="3D3E80BF" w14:textId="569D3944" w:rsidR="00DF0C79" w:rsidRPr="0091740F" w:rsidRDefault="00C43A24">
            <w:pPr>
              <w:spacing w:before="40" w:after="40"/>
              <w:rPr>
                <w:lang w:val="fr-FR"/>
              </w:rPr>
            </w:pPr>
            <w:r>
              <w:rPr>
                <w:sz w:val="20"/>
                <w:szCs w:val="20"/>
                <w:lang w:val="fr-FR"/>
              </w:rPr>
              <w:t>P1 — Majeure</w:t>
            </w:r>
          </w:p>
        </w:tc>
      </w:tr>
      <w:tr w:rsidR="0049602C" w:rsidRPr="0091740F" w14:paraId="28BBFFC7" w14:textId="77777777">
        <w:tc>
          <w:tcPr>
            <w:tcW w:w="700" w:type="dxa"/>
            <w:shd w:val="clear" w:color="auto" w:fill="FFFFFF"/>
            <w:tcMar>
              <w:top w:w="80" w:type="dxa"/>
              <w:left w:w="120" w:type="dxa"/>
              <w:bottom w:w="80" w:type="dxa"/>
              <w:right w:w="120" w:type="dxa"/>
            </w:tcMar>
            <w:vAlign w:val="center"/>
          </w:tcPr>
          <w:p w14:paraId="5AF42026" w14:textId="77777777" w:rsidR="00DF0C79" w:rsidRPr="0091740F" w:rsidRDefault="00C43A24">
            <w:pPr>
              <w:spacing w:before="40" w:after="40"/>
              <w:rPr>
                <w:lang w:val="fr-FR"/>
              </w:rPr>
            </w:pPr>
            <w:r>
              <w:rPr>
                <w:sz w:val="20"/>
                <w:szCs w:val="20"/>
                <w:lang w:val="fr-FR"/>
              </w:rPr>
              <w:t>F7</w:t>
            </w:r>
          </w:p>
        </w:tc>
        <w:tc>
          <w:tcPr>
            <w:tcW w:w="6500" w:type="dxa"/>
            <w:shd w:val="clear" w:color="auto" w:fill="FFFFFF"/>
            <w:tcMar>
              <w:top w:w="80" w:type="dxa"/>
              <w:left w:w="120" w:type="dxa"/>
              <w:bottom w:w="80" w:type="dxa"/>
              <w:right w:w="120" w:type="dxa"/>
            </w:tcMar>
            <w:vAlign w:val="center"/>
          </w:tcPr>
          <w:p w14:paraId="62822A85" w14:textId="7AF06C97" w:rsidR="00DF0C79" w:rsidRPr="0091740F" w:rsidRDefault="00644075">
            <w:pPr>
              <w:spacing w:before="40" w:after="40"/>
              <w:rPr>
                <w:lang w:val="fr-FR"/>
              </w:rPr>
            </w:pPr>
            <w:r>
              <w:rPr>
                <w:sz w:val="20"/>
                <w:szCs w:val="20"/>
                <w:lang w:val="fr-FR"/>
              </w:rPr>
              <w:t>Sécurité et Conformité</w:t>
            </w:r>
          </w:p>
        </w:tc>
        <w:tc>
          <w:tcPr>
            <w:tcW w:w="2000" w:type="dxa"/>
            <w:shd w:val="clear" w:color="auto" w:fill="FFFFFF"/>
            <w:tcMar>
              <w:top w:w="80" w:type="dxa"/>
              <w:left w:w="120" w:type="dxa"/>
              <w:bottom w:w="80" w:type="dxa"/>
              <w:right w:w="120" w:type="dxa"/>
            </w:tcMar>
            <w:vAlign w:val="center"/>
          </w:tcPr>
          <w:p w14:paraId="36A60C8E" w14:textId="5D8E92FA" w:rsidR="00DF0C79" w:rsidRPr="0091740F" w:rsidRDefault="00C43A24" w:rsidP="002F1262">
            <w:pPr>
              <w:keepNext/>
              <w:spacing w:before="40" w:after="40"/>
              <w:rPr>
                <w:lang w:val="fr-FR"/>
              </w:rPr>
            </w:pPr>
            <w:r>
              <w:rPr>
                <w:sz w:val="20"/>
                <w:szCs w:val="20"/>
                <w:lang w:val="fr-FR"/>
              </w:rPr>
              <w:t>P1 — Majeure</w:t>
            </w:r>
          </w:p>
        </w:tc>
      </w:tr>
    </w:tbl>
    <w:p w14:paraId="78574AC7" w14:textId="7D68F33A" w:rsidR="00DF0C79" w:rsidRPr="0091740F" w:rsidRDefault="002F1262" w:rsidP="002F1262">
      <w:pPr>
        <w:pStyle w:val="Caption"/>
        <w:jc w:val="right"/>
        <w:rPr>
          <w:lang w:val="fr-FR"/>
        </w:rPr>
      </w:pPr>
      <w:bookmarkStart w:id="37" w:name="_Toc229078811"/>
      <w:bookmarkStart w:id="38" w:name="_Toc229078838"/>
      <w:r>
        <w:rPr>
          <w:lang w:val="fr-FR"/>
        </w:rPr>
        <w:t xml:space="preserve">Table </w:t>
        <w:fldChar w:fldCharType="begin"/>
        <w:instrText xml:space="preserve"> SEQ Table \* ARABIC </w:instrText>
        <w:fldChar w:fldCharType="separate"/>
      </w:r>
      <w:r>
        <w:rPr>
          <w:noProof/>
          <w:lang w:val="fr-FR"/>
        </w:rPr>
        <w:t>4</w:t>
      </w:r>
      <w:r>
        <w:rPr>
          <w:lang w:val="fr-FR"/>
        </w:rPr>
        <w:fldChar w:fldCharType="end"/>
        <w:t xml:space="preserve"> : Vue d’ensemble sur les Besoins Fonctionnels</w:t>
      </w:r>
      <w:bookmarkEnd w:id="37"/>
      <w:bookmarkEnd w:id="38"/>
    </w:p>
    <w:p w14:paraId="47DCB4DF" w14:textId="7D35F6FD" w:rsidR="00DF0C79" w:rsidRPr="0091740F" w:rsidRDefault="00C43A24">
      <w:pPr>
        <w:pStyle w:val="Heading2"/>
        <w:rPr>
          <w:lang w:val="fr-FR"/>
        </w:rPr>
      </w:pPr>
      <w:bookmarkStart w:id="39" w:name="_Toc228968942"/>
      <w:bookmarkStart w:id="40" w:name="_Toc229079027"/>
      <w:r>
        <w:rPr>
          <w:lang w:val="fr-FR"/>
        </w:rPr>
        <w:t xml:space="preserve">4.2 Description </w:t>
      </w:r>
      <w:bookmarkEnd w:id="39"/>
      <w:bookmarkEnd w:id="40"/>
      <w:r>
        <w:rPr>
          <w:lang w:val="fr-FR"/>
        </w:rPr>
        <w:t>détaillée</w:t>
      </w:r>
    </w:p>
    <w:p w14:paraId="79139D29" w14:textId="77777777" w:rsidR="00DF0C79" w:rsidRPr="0091740F" w:rsidRDefault="00C43A24">
      <w:pPr>
        <w:pStyle w:val="Heading3"/>
        <w:rPr>
          <w:lang w:val="fr-FR"/>
        </w:rPr>
      </w:pPr>
      <w:bookmarkStart w:id="41" w:name="_Toc228968943"/>
      <w:bookmarkStart w:id="42" w:name="_Toc229079028"/>
      <w:r>
        <w:rPr>
          <w:lang w:val="fr-FR"/>
        </w:rPr>
        <w:t>F1 — Moteur QCM anti-fraude</w:t>
      </w:r>
      <w:bookmarkEnd w:id="41"/>
      <w:bookmarkEnd w:id="42"/>
    </w:p>
    <w:p w14:paraId="0081190C" w14:textId="2CA4FF3B" w:rsidR="00DF0C79" w:rsidRPr="0091740F" w:rsidRDefault="00C43A24" w:rsidP="00923C1E">
      <w:pPr>
        <w:pStyle w:val="ListParagraph"/>
        <w:numPr>
          <w:ilvl w:val="0"/>
          <w:numId w:val="2"/>
        </w:numPr>
        <w:spacing w:before="60" w:after="60"/>
        <w:jc w:val="both"/>
        <w:rPr>
          <w:lang w:val="fr-FR"/>
        </w:rPr>
      </w:pPr>
      <w:r>
        <w:rPr>
          <w:lang w:val="fr-FR"/>
        </w:rPr>
        <w:t>Typologies : QCM, vrai/faux, réponse courte, association</w:t>
      </w:r>
    </w:p>
    <w:p w14:paraId="73AA8B3E" w14:textId="77777777" w:rsidR="00DF0C79" w:rsidRPr="0091740F" w:rsidRDefault="00C43A24" w:rsidP="00923C1E">
      <w:pPr>
        <w:pStyle w:val="ListParagraph"/>
        <w:numPr>
          <w:ilvl w:val="0"/>
          <w:numId w:val="2"/>
        </w:numPr>
        <w:spacing w:before="60" w:after="60"/>
        <w:jc w:val="both"/>
        <w:rPr>
          <w:lang w:val="fr-FR"/>
        </w:rPr>
      </w:pPr>
      <w:r>
        <w:rPr>
          <w:lang w:val="fr-FR"/>
        </w:rPr>
        <w:t>Randomisation des questions et des options cote serveur (non manipulable par le client)</w:t>
      </w:r>
    </w:p>
    <w:p w14:paraId="70ACB7F7" w14:textId="400A133B" w:rsidR="00DF0C79" w:rsidRPr="0091740F" w:rsidRDefault="00C43A24" w:rsidP="00923C1E">
      <w:pPr>
        <w:pStyle w:val="ListParagraph"/>
        <w:numPr>
          <w:ilvl w:val="0"/>
          <w:numId w:val="2"/>
        </w:numPr>
        <w:spacing w:before="60" w:after="60"/>
        <w:jc w:val="both"/>
        <w:rPr>
          <w:lang w:val="fr-FR"/>
        </w:rPr>
      </w:pPr>
      <w:r>
        <w:rPr>
          <w:lang w:val="fr-FR"/>
        </w:rPr>
        <w:t>Minuterie configurable appliquée et contrôlée cote serveur</w:t>
      </w:r>
    </w:p>
    <w:p w14:paraId="2D1A806F" w14:textId="3204CD73" w:rsidR="00DF0C79" w:rsidRPr="0091740F" w:rsidRDefault="00C43A24" w:rsidP="00923C1E">
      <w:pPr>
        <w:pStyle w:val="ListParagraph"/>
        <w:numPr>
          <w:ilvl w:val="0"/>
          <w:numId w:val="2"/>
        </w:numPr>
        <w:spacing w:before="60" w:after="60"/>
        <w:jc w:val="both"/>
        <w:rPr>
          <w:lang w:val="fr-FR"/>
        </w:rPr>
      </w:pPr>
      <w:r>
        <w:rPr>
          <w:lang w:val="fr-FR"/>
        </w:rPr>
        <w:t>Scoring automatique avec pondération par question</w:t>
      </w:r>
    </w:p>
    <w:p w14:paraId="6CBDE5FB" w14:textId="77777777" w:rsidR="00DF0C79" w:rsidRPr="0091740F" w:rsidRDefault="00C43A24" w:rsidP="00923C1E">
      <w:pPr>
        <w:pStyle w:val="ListParagraph"/>
        <w:numPr>
          <w:ilvl w:val="0"/>
          <w:numId w:val="2"/>
        </w:numPr>
        <w:spacing w:before="60" w:after="60"/>
        <w:jc w:val="both"/>
        <w:rPr>
          <w:lang w:val="fr-FR"/>
        </w:rPr>
      </w:pPr>
      <w:r>
        <w:rPr>
          <w:lang w:val="fr-FR"/>
        </w:rPr>
        <w:t>Limitation configurable du nombre de tentatives</w:t>
      </w:r>
    </w:p>
    <w:p w14:paraId="4C2CCF36" w14:textId="25CB58B0" w:rsidR="00DF0C79" w:rsidRPr="0091740F" w:rsidRDefault="00C43A24" w:rsidP="00923C1E">
      <w:pPr>
        <w:pStyle w:val="ListParagraph"/>
        <w:numPr>
          <w:ilvl w:val="0"/>
          <w:numId w:val="2"/>
        </w:numPr>
        <w:spacing w:before="60" w:after="60"/>
        <w:jc w:val="both"/>
        <w:rPr>
          <w:lang w:val="fr-FR"/>
        </w:rPr>
      </w:pPr>
      <w:r>
        <w:rPr>
          <w:lang w:val="fr-FR"/>
        </w:rPr>
        <w:t>Historique complet par apprenant : date, score, durée, détail des réponses</w:t>
      </w:r>
    </w:p>
    <w:p w14:paraId="6E161C5D" w14:textId="719EE346" w:rsidR="00DF0C79" w:rsidRPr="0091740F" w:rsidRDefault="00C43A24" w:rsidP="00923C1E">
      <w:pPr>
        <w:pStyle w:val="ListParagraph"/>
        <w:numPr>
          <w:ilvl w:val="0"/>
          <w:numId w:val="2"/>
        </w:numPr>
        <w:spacing w:before="60" w:after="60"/>
        <w:jc w:val="both"/>
        <w:rPr>
          <w:lang w:val="fr-FR"/>
        </w:rPr>
      </w:pPr>
      <w:r>
        <w:rPr>
          <w:lang w:val="fr-FR"/>
        </w:rPr>
        <w:t>Protection contre les sessions multiples simultanées sur une même évaluation.</w:t>
      </w:r>
    </w:p>
    <w:p w14:paraId="614AFC24" w14:textId="77777777" w:rsidR="00DF0C79" w:rsidRPr="0091740F" w:rsidRDefault="00DF0C79">
      <w:pPr>
        <w:spacing w:before="60" w:after="60"/>
        <w:rPr>
          <w:lang w:val="fr-FR"/>
        </w:rPr>
      </w:pPr>
    </w:p>
    <w:p w14:paraId="14B7E1B3" w14:textId="4CFBB42E" w:rsidR="00DF0C79" w:rsidRPr="0091740F" w:rsidRDefault="00C43A24">
      <w:pPr>
        <w:pStyle w:val="Heading3"/>
        <w:rPr>
          <w:lang w:val="fr-FR"/>
        </w:rPr>
      </w:pPr>
      <w:bookmarkStart w:id="43" w:name="_Toc228968944"/>
      <w:bookmarkStart w:id="44" w:name="_Toc229079029"/>
      <w:r>
        <w:rPr>
          <w:lang w:val="fr-FR"/>
        </w:rPr>
        <w:t>F2 — Ateliers Pratiques évalués</w:t>
      </w:r>
      <w:bookmarkEnd w:id="43"/>
      <w:bookmarkEnd w:id="44"/>
    </w:p>
    <w:p w14:paraId="6D5A43BA" w14:textId="03947DF8" w:rsidR="00DF0C79" w:rsidRPr="0091740F" w:rsidRDefault="00C43A24" w:rsidP="00923C1E">
      <w:pPr>
        <w:pStyle w:val="ListParagraph"/>
        <w:numPr>
          <w:ilvl w:val="0"/>
          <w:numId w:val="2"/>
        </w:numPr>
        <w:spacing w:before="60" w:after="60"/>
        <w:jc w:val="both"/>
        <w:rPr>
          <w:lang w:val="fr-FR"/>
        </w:rPr>
      </w:pPr>
      <w:r>
        <w:rPr>
          <w:lang w:val="fr-FR"/>
        </w:rPr>
        <w:t>Coté formateur : création d'un atelier (énoncé, ressources, date limite, grille de compétences pondérée)</w:t>
      </w:r>
    </w:p>
    <w:p w14:paraId="3AE51D26" w14:textId="77777777" w:rsidR="00DF0C79" w:rsidRPr="0091740F" w:rsidRDefault="00C43A24" w:rsidP="00923C1E">
      <w:pPr>
        <w:pStyle w:val="ListParagraph"/>
        <w:numPr>
          <w:ilvl w:val="0"/>
          <w:numId w:val="2"/>
        </w:numPr>
        <w:spacing w:before="60" w:after="60"/>
        <w:jc w:val="both"/>
        <w:rPr>
          <w:lang w:val="fr-FR"/>
        </w:rPr>
      </w:pPr>
      <w:r>
        <w:rPr>
          <w:lang w:val="fr-FR"/>
        </w:rPr>
        <w:t>Cote apprenant : soumission de livrables (fichiers, texte, liens)</w:t>
      </w:r>
    </w:p>
    <w:p w14:paraId="029C07E9" w14:textId="39FD77F4" w:rsidR="00DF0C79" w:rsidRPr="0091740F" w:rsidRDefault="00C43A24" w:rsidP="00923C1E">
      <w:pPr>
        <w:pStyle w:val="ListParagraph"/>
        <w:numPr>
          <w:ilvl w:val="0"/>
          <w:numId w:val="2"/>
        </w:numPr>
        <w:spacing w:before="60" w:after="60"/>
        <w:jc w:val="both"/>
        <w:rPr>
          <w:lang w:val="fr-FR"/>
        </w:rPr>
      </w:pPr>
      <w:r>
        <w:rPr>
          <w:lang w:val="fr-FR"/>
        </w:rPr>
        <w:t>Interface de correction : notation par critère, commentaires libres, score calculé automatiquement</w:t>
      </w:r>
    </w:p>
    <w:p w14:paraId="36E82599" w14:textId="77777777" w:rsidR="00DF0C79" w:rsidRPr="0091740F" w:rsidRDefault="00C43A24" w:rsidP="00923C1E">
      <w:pPr>
        <w:pStyle w:val="ListParagraph"/>
        <w:numPr>
          <w:ilvl w:val="0"/>
          <w:numId w:val="2"/>
        </w:numPr>
        <w:spacing w:before="60" w:after="60"/>
        <w:jc w:val="both"/>
        <w:rPr>
          <w:lang w:val="fr-FR"/>
        </w:rPr>
      </w:pPr>
      <w:r>
        <w:rPr>
          <w:lang w:val="fr-FR"/>
        </w:rPr>
        <w:t>Feedback structure archive et consultable par l'apprenant</w:t>
      </w:r>
    </w:p>
    <w:p w14:paraId="02F74205" w14:textId="4381134C" w:rsidR="00DF0C79" w:rsidRPr="0091740F" w:rsidRDefault="00C43A24" w:rsidP="00923C1E">
      <w:pPr>
        <w:pStyle w:val="ListParagraph"/>
        <w:numPr>
          <w:ilvl w:val="0"/>
          <w:numId w:val="2"/>
        </w:numPr>
        <w:spacing w:before="60" w:after="60"/>
        <w:jc w:val="both"/>
        <w:rPr>
          <w:lang w:val="fr-FR"/>
        </w:rPr>
      </w:pPr>
      <w:r>
        <w:rPr>
          <w:lang w:val="fr-FR"/>
        </w:rPr>
        <w:t>Workflow de statuts : Soumis &gt; En correction &gt; Note &gt; Feedback envoyé</w:t>
      </w:r>
    </w:p>
    <w:p w14:paraId="62AC5F5B" w14:textId="020BDBF7" w:rsidR="00DF0C79" w:rsidRPr="0091740F" w:rsidRDefault="00C43A24" w:rsidP="00923C1E">
      <w:pPr>
        <w:pStyle w:val="ListParagraph"/>
        <w:numPr>
          <w:ilvl w:val="0"/>
          <w:numId w:val="2"/>
        </w:numPr>
        <w:spacing w:before="60" w:after="60"/>
        <w:jc w:val="both"/>
        <w:rPr>
          <w:lang w:val="fr-FR"/>
        </w:rPr>
      </w:pPr>
      <w:r>
        <w:rPr>
          <w:lang w:val="fr-FR"/>
        </w:rPr>
        <w:t>Notification automatique au formateur à réception d'un livrable.</w:t>
      </w:r>
    </w:p>
    <w:p w14:paraId="09D2FFFB" w14:textId="77777777" w:rsidR="00DF0C79" w:rsidRPr="0091740F" w:rsidRDefault="00DF0C79">
      <w:pPr>
        <w:spacing w:before="60" w:after="60"/>
        <w:rPr>
          <w:lang w:val="fr-FR"/>
        </w:rPr>
      </w:pPr>
    </w:p>
    <w:p w14:paraId="7EB2E319" w14:textId="49195296" w:rsidR="00DF0C79" w:rsidRPr="0091740F" w:rsidRDefault="00C43A24">
      <w:pPr>
        <w:pStyle w:val="Heading3"/>
        <w:rPr>
          <w:lang w:val="fr-FR"/>
        </w:rPr>
      </w:pPr>
      <w:bookmarkStart w:id="45" w:name="_Toc228968945"/>
      <w:bookmarkStart w:id="46" w:name="_Toc229079030"/>
      <w:r>
        <w:rPr>
          <w:lang w:val="fr-FR"/>
        </w:rPr>
        <w:t xml:space="preserve">F3 — Certification Numérique </w:t>
      </w:r>
      <w:bookmarkEnd w:id="45"/>
      <w:r>
        <w:rPr>
          <w:lang w:val="fr-FR"/>
        </w:rPr>
        <w:t>Vérifiable</w:t>
      </w:r>
      <w:bookmarkEnd w:id="46"/>
    </w:p>
    <w:p w14:paraId="2FBF28A6" w14:textId="028F5CDB" w:rsidR="00DF0C79" w:rsidRPr="0091740F" w:rsidRDefault="00644075" w:rsidP="00923C1E">
      <w:pPr>
        <w:pStyle w:val="ListParagraph"/>
        <w:numPr>
          <w:ilvl w:val="0"/>
          <w:numId w:val="2"/>
        </w:numPr>
        <w:spacing w:before="60" w:after="60"/>
        <w:jc w:val="both"/>
        <w:rPr>
          <w:lang w:val="fr-FR"/>
        </w:rPr>
      </w:pPr>
      <w:r>
        <w:rPr>
          <w:lang w:val="fr-FR"/>
        </w:rPr>
        <w:lastRenderedPageBreak/>
        <w:t>Génération automatique d'un certificat PDF a la validation d'une formation</w:t>
      </w:r>
    </w:p>
    <w:p w14:paraId="538737CE" w14:textId="3FA4A353" w:rsidR="00DF0C79" w:rsidRPr="0091740F" w:rsidRDefault="00C43A24" w:rsidP="00923C1E">
      <w:pPr>
        <w:pStyle w:val="ListParagraph"/>
        <w:numPr>
          <w:ilvl w:val="0"/>
          <w:numId w:val="2"/>
        </w:numPr>
        <w:spacing w:before="60" w:after="60"/>
        <w:jc w:val="both"/>
        <w:rPr>
          <w:lang w:val="fr-FR"/>
        </w:rPr>
      </w:pPr>
      <w:r>
        <w:rPr>
          <w:lang w:val="fr-FR"/>
        </w:rPr>
        <w:t>QR code unique par certificat, redirigeant vers une URL de vérification publique</w:t>
      </w:r>
    </w:p>
    <w:p w14:paraId="0574A8F7" w14:textId="571C084C" w:rsidR="00DF0C79" w:rsidRPr="0091740F" w:rsidRDefault="00C43A24" w:rsidP="00923C1E">
      <w:pPr>
        <w:pStyle w:val="ListParagraph"/>
        <w:numPr>
          <w:ilvl w:val="0"/>
          <w:numId w:val="2"/>
        </w:numPr>
        <w:spacing w:before="60" w:after="60"/>
        <w:jc w:val="both"/>
        <w:rPr>
          <w:lang w:val="fr-FR"/>
        </w:rPr>
      </w:pPr>
      <w:r>
        <w:rPr>
          <w:lang w:val="fr-FR"/>
        </w:rPr>
        <w:t>Empreinte cryptographique SHA-256 garantissant l'intégrité du document</w:t>
      </w:r>
    </w:p>
    <w:p w14:paraId="6782B803" w14:textId="52E80392" w:rsidR="00DF0C79" w:rsidRPr="0091740F" w:rsidRDefault="00C43A24" w:rsidP="00923C1E">
      <w:pPr>
        <w:pStyle w:val="ListParagraph"/>
        <w:numPr>
          <w:ilvl w:val="0"/>
          <w:numId w:val="2"/>
        </w:numPr>
        <w:spacing w:before="60" w:after="60"/>
        <w:jc w:val="both"/>
        <w:rPr>
          <w:lang w:val="fr-FR"/>
        </w:rPr>
      </w:pPr>
      <w:r>
        <w:rPr>
          <w:lang w:val="fr-FR"/>
        </w:rPr>
        <w:t>Page de vérification publique : accessible sans authentification, affiche le statut du certificat</w:t>
      </w:r>
    </w:p>
    <w:p w14:paraId="1CDA3258" w14:textId="3D50BBD8" w:rsidR="00DF0C79" w:rsidRPr="0091740F" w:rsidRDefault="00DD0B3A" w:rsidP="00923C1E">
      <w:pPr>
        <w:pStyle w:val="ListParagraph"/>
        <w:numPr>
          <w:ilvl w:val="0"/>
          <w:numId w:val="2"/>
        </w:numPr>
        <w:spacing w:before="60" w:after="60"/>
        <w:jc w:val="both"/>
        <w:rPr>
          <w:lang w:val="fr-FR"/>
        </w:rPr>
      </w:pPr>
      <w:r>
        <w:rPr>
          <w:lang w:val="fr-FR"/>
        </w:rPr>
        <w:t>Métadonnées : nom, intitule de la formation, date, score, formateur responsable</w:t>
      </w:r>
    </w:p>
    <w:p w14:paraId="79CA18FB" w14:textId="6CFF844F" w:rsidR="00DF0C79" w:rsidRPr="0091740F" w:rsidRDefault="00C43A24" w:rsidP="00923C1E">
      <w:pPr>
        <w:pStyle w:val="ListParagraph"/>
        <w:numPr>
          <w:ilvl w:val="0"/>
          <w:numId w:val="2"/>
        </w:numPr>
        <w:spacing w:before="60" w:after="60"/>
        <w:jc w:val="both"/>
        <w:rPr>
          <w:lang w:val="fr-FR"/>
        </w:rPr>
      </w:pPr>
      <w:r>
        <w:rPr>
          <w:lang w:val="fr-FR"/>
        </w:rPr>
        <w:t>Gestion du cycle de vie du certificat : émission, consultation, révocation</w:t>
      </w:r>
    </w:p>
    <w:p w14:paraId="592D4C2B" w14:textId="77777777" w:rsidR="00DF0C79" w:rsidRPr="0091740F" w:rsidRDefault="00DF0C79">
      <w:pPr>
        <w:spacing w:before="60" w:after="60"/>
        <w:rPr>
          <w:lang w:val="fr-FR"/>
        </w:rPr>
      </w:pPr>
    </w:p>
    <w:p w14:paraId="39CFF88B" w14:textId="77777777" w:rsidR="00DF0C79" w:rsidRPr="0091740F" w:rsidRDefault="00C43A24">
      <w:pPr>
        <w:pStyle w:val="Heading3"/>
        <w:rPr>
          <w:lang w:val="fr-FR"/>
        </w:rPr>
      </w:pPr>
      <w:bookmarkStart w:id="47" w:name="_Toc228968946"/>
      <w:bookmarkStart w:id="48" w:name="_Toc229079031"/>
      <w:r>
        <w:rPr>
          <w:lang w:val="fr-FR"/>
        </w:rPr>
        <w:t>F4 — Assistant IA de Génération de Questions QCM</w:t>
      </w:r>
      <w:bookmarkEnd w:id="47"/>
      <w:bookmarkEnd w:id="48"/>
    </w:p>
    <w:p w14:paraId="7A7ECE0D" w14:textId="541ADEFB" w:rsidR="00DF0C79" w:rsidRPr="0091740F" w:rsidRDefault="00C43A24" w:rsidP="00923C1E">
      <w:pPr>
        <w:spacing w:before="80" w:after="80"/>
        <w:jc w:val="both"/>
        <w:rPr>
          <w:lang w:val="fr-FR"/>
        </w:rPr>
      </w:pPr>
      <w:r>
        <w:rPr>
          <w:lang w:val="fr-FR"/>
        </w:rPr>
        <w:t>Fonctionnalité différenciante de Cert_EET, absente de toutes les plateformes évaluées dans le benchmark. L’assistant génère des questions de QCM ancrées dans les vrais supports de cours du formateur via une architecture RAG (Retrieval-Augmented Generation).</w:t>
      </w:r>
    </w:p>
    <w:p w14:paraId="6DB3B597" w14:textId="7F07B2F0" w:rsidR="00DF0C79" w:rsidRPr="0091740F" w:rsidRDefault="00C43A24" w:rsidP="00923C1E">
      <w:pPr>
        <w:pStyle w:val="ListParagraph"/>
        <w:numPr>
          <w:ilvl w:val="0"/>
          <w:numId w:val="2"/>
        </w:numPr>
        <w:spacing w:before="60" w:after="60"/>
        <w:jc w:val="both"/>
        <w:rPr>
          <w:lang w:val="fr-FR"/>
        </w:rPr>
      </w:pPr>
      <w:r>
        <w:rPr>
          <w:lang w:val="fr-FR"/>
        </w:rPr>
        <w:t>Upload et indexation des supports pédagogiques (PDF, PPTX, TXT) par le formateur, rattachés au module concerné</w:t>
      </w:r>
    </w:p>
    <w:p w14:paraId="224A5F36" w14:textId="65114DBE" w:rsidR="00DF0C79" w:rsidRPr="0091740F" w:rsidRDefault="00C43A24" w:rsidP="00923C1E">
      <w:pPr>
        <w:pStyle w:val="ListParagraph"/>
        <w:numPr>
          <w:ilvl w:val="0"/>
          <w:numId w:val="2"/>
        </w:numPr>
        <w:spacing w:before="60" w:after="60"/>
        <w:jc w:val="both"/>
        <w:rPr>
          <w:lang w:val="fr-FR"/>
        </w:rPr>
      </w:pPr>
      <w:r>
        <w:rPr>
          <w:lang w:val="fr-FR"/>
        </w:rPr>
        <w:t>Génération par lot : le formateur spécifie le module source, le nombre de questions, le type (QCM, QCU, Vrai/Faux), le niveau de difficulté et un focus thématique optionnel</w:t>
      </w:r>
    </w:p>
    <w:p w14:paraId="1A33701D" w14:textId="539563F7" w:rsidR="00DF0C79" w:rsidRPr="0091740F" w:rsidRDefault="00C43A24" w:rsidP="00923C1E">
      <w:pPr>
        <w:pStyle w:val="ListParagraph"/>
        <w:numPr>
          <w:ilvl w:val="0"/>
          <w:numId w:val="2"/>
        </w:numPr>
        <w:spacing w:before="60" w:after="60"/>
        <w:jc w:val="both"/>
        <w:rPr>
          <w:lang w:val="fr-FR"/>
        </w:rPr>
      </w:pPr>
      <w:r>
        <w:rPr>
          <w:lang w:val="fr-FR"/>
        </w:rPr>
        <w:t>Suggestions ancrées sur le contenu réel du cours (RAG) — les questions et distracteurs proposés reflètent ce qui est enseigné, non des connaissances génériques</w:t>
      </w:r>
    </w:p>
    <w:p w14:paraId="4260C5AD" w14:textId="452102EC" w:rsidR="00DF0C79" w:rsidRPr="0091740F" w:rsidRDefault="00C43A24" w:rsidP="00923C1E">
      <w:pPr>
        <w:pStyle w:val="ListParagraph"/>
        <w:numPr>
          <w:ilvl w:val="0"/>
          <w:numId w:val="2"/>
        </w:numPr>
        <w:spacing w:before="60" w:after="60"/>
        <w:jc w:val="both"/>
        <w:rPr>
          <w:lang w:val="fr-FR"/>
        </w:rPr>
      </w:pPr>
      <w:r>
        <w:rPr>
          <w:lang w:val="fr-FR"/>
        </w:rPr>
        <w:t>Révision obligatoire par le formateur : chaque suggestion est acceptée, modifiée ou rejetée avant d’intégrer la banque de questions — principe « humain dans la boucle »</w:t>
      </w:r>
    </w:p>
    <w:p w14:paraId="158C6015" w14:textId="524E0861" w:rsidR="00DF0C79" w:rsidRPr="0091740F" w:rsidRDefault="00C43A24" w:rsidP="00923C1E">
      <w:pPr>
        <w:pStyle w:val="ListParagraph"/>
        <w:numPr>
          <w:ilvl w:val="0"/>
          <w:numId w:val="2"/>
        </w:numPr>
        <w:spacing w:before="60" w:after="60"/>
        <w:jc w:val="both"/>
        <w:rPr>
          <w:lang w:val="fr-FR"/>
        </w:rPr>
      </w:pPr>
      <w:r>
        <w:rPr>
          <w:lang w:val="fr-FR"/>
        </w:rPr>
        <w:t>Architecture abstraite (LLM swappable : GPT-4o, Claude, Mistral) sans refactorisation</w:t>
      </w:r>
    </w:p>
    <w:p w14:paraId="454EBE20" w14:textId="77777777" w:rsidR="00DF0C79" w:rsidRPr="0091740F" w:rsidRDefault="00C43A24">
      <w:pPr>
        <w:pStyle w:val="ListParagraph"/>
        <w:numPr>
          <w:ilvl w:val="0"/>
          <w:numId w:val="2"/>
        </w:numPr>
        <w:spacing w:before="60" w:after="60"/>
        <w:rPr>
          <w:lang w:val="fr-FR"/>
        </w:rPr>
      </w:pPr>
      <w:r>
        <w:rPr>
          <w:lang w:val="fr-FR"/>
        </w:rPr>
        <w:t>Traçabilité complète : lot de génération (formateur, module, modèle LLM, paramètres, date) et statut de chaque suggestion (PROPOSEE, ACCEPTEE, MODIFIEE, REJETEE)</w:t>
      </w:r>
    </w:p>
    <w:p w14:paraId="78E0A9D0" w14:textId="77777777" w:rsidR="00DF0C79" w:rsidRPr="0091740F" w:rsidRDefault="00DF0C79">
      <w:pPr>
        <w:spacing w:before="60" w:after="60"/>
        <w:rPr>
          <w:lang w:val="fr-FR"/>
        </w:rPr>
      </w:pPr>
    </w:p>
    <w:p w14:paraId="5DDF88BF" w14:textId="3AFD4C1D" w:rsidR="00DF0C79" w:rsidRPr="0091740F" w:rsidRDefault="00C43A24">
      <w:pPr>
        <w:pStyle w:val="Heading3"/>
        <w:rPr>
          <w:lang w:val="fr-FR"/>
        </w:rPr>
      </w:pPr>
      <w:bookmarkStart w:id="49" w:name="_Toc228968947"/>
      <w:bookmarkStart w:id="50" w:name="_Toc229079032"/>
      <w:r>
        <w:rPr>
          <w:lang w:val="fr-FR"/>
        </w:rPr>
        <w:t>F5 — Gestion Multi-Rôles (RBAC)</w:t>
      </w:r>
      <w:bookmarkEnd w:id="49"/>
      <w:bookmarkEnd w:id="5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400"/>
      </w:tblGrid>
      <w:tr w:rsidR="0049602C" w:rsidRPr="0091740F" w14:paraId="5391A435" w14:textId="77777777">
        <w:trPr>
          <w:tblHeader/>
        </w:trPr>
        <w:tc>
          <w:tcPr>
            <w:tcW w:w="1600" w:type="dxa"/>
            <w:shd w:val="clear" w:color="auto" w:fill="2E75B6"/>
            <w:tcMar>
              <w:top w:w="80" w:type="dxa"/>
              <w:left w:w="120" w:type="dxa"/>
              <w:bottom w:w="80" w:type="dxa"/>
              <w:right w:w="120" w:type="dxa"/>
            </w:tcMar>
            <w:vAlign w:val="center"/>
          </w:tcPr>
          <w:p w14:paraId="638DEEB6" w14:textId="05191B29" w:rsidR="00DF0C79" w:rsidRPr="0091740F" w:rsidRDefault="00DD0B3A">
            <w:pPr>
              <w:jc w:val="center"/>
              <w:rPr>
                <w:lang w:val="fr-FR"/>
              </w:rPr>
            </w:pPr>
            <w:r>
              <w:rPr>
                <w:b/>
                <w:bCs/>
                <w:color w:val="FFFFFF"/>
                <w:sz w:val="20"/>
                <w:szCs w:val="20"/>
                <w:lang w:val="fr-FR"/>
              </w:rPr>
              <w:t>Rôle</w:t>
            </w:r>
          </w:p>
        </w:tc>
        <w:tc>
          <w:tcPr>
            <w:tcW w:w="2200" w:type="dxa"/>
            <w:shd w:val="clear" w:color="auto" w:fill="2E75B6"/>
            <w:tcMar>
              <w:top w:w="80" w:type="dxa"/>
              <w:left w:w="120" w:type="dxa"/>
              <w:bottom w:w="80" w:type="dxa"/>
              <w:right w:w="120" w:type="dxa"/>
            </w:tcMar>
            <w:vAlign w:val="center"/>
          </w:tcPr>
          <w:p w14:paraId="570BA876" w14:textId="6CD68B9A" w:rsidR="00DF0C79" w:rsidRPr="0091740F" w:rsidRDefault="00DD0B3A">
            <w:pPr>
              <w:jc w:val="center"/>
              <w:rPr>
                <w:lang w:val="fr-FR"/>
              </w:rPr>
            </w:pPr>
            <w:r>
              <w:rPr>
                <w:b/>
                <w:bCs/>
                <w:color w:val="FFFFFF"/>
                <w:sz w:val="20"/>
                <w:szCs w:val="20"/>
                <w:lang w:val="fr-FR"/>
              </w:rPr>
              <w:t>Accès</w:t>
            </w:r>
          </w:p>
        </w:tc>
        <w:tc>
          <w:tcPr>
            <w:tcW w:w="5400" w:type="dxa"/>
            <w:shd w:val="clear" w:color="auto" w:fill="2E75B6"/>
            <w:tcMar>
              <w:top w:w="80" w:type="dxa"/>
              <w:left w:w="120" w:type="dxa"/>
              <w:bottom w:w="80" w:type="dxa"/>
              <w:right w:w="120" w:type="dxa"/>
            </w:tcMar>
            <w:vAlign w:val="center"/>
          </w:tcPr>
          <w:p w14:paraId="754AA9BB" w14:textId="77777777" w:rsidR="00DF0C79" w:rsidRPr="0091740F" w:rsidRDefault="00C43A24">
            <w:pPr>
              <w:jc w:val="center"/>
              <w:rPr>
                <w:lang w:val="fr-FR"/>
              </w:rPr>
            </w:pPr>
            <w:r>
              <w:rPr>
                <w:b/>
                <w:bCs/>
                <w:color w:val="FFFFFF"/>
                <w:sz w:val="20"/>
                <w:szCs w:val="20"/>
                <w:lang w:val="fr-FR"/>
              </w:rPr>
              <w:t>Actions principales</w:t>
            </w:r>
          </w:p>
        </w:tc>
      </w:tr>
      <w:tr w:rsidR="0049602C" w:rsidRPr="0091740F" w14:paraId="0A4469D4" w14:textId="77777777">
        <w:tc>
          <w:tcPr>
            <w:tcW w:w="1600" w:type="dxa"/>
            <w:shd w:val="clear" w:color="auto" w:fill="FFFFFF"/>
            <w:tcMar>
              <w:top w:w="80" w:type="dxa"/>
              <w:left w:w="120" w:type="dxa"/>
              <w:bottom w:w="80" w:type="dxa"/>
              <w:right w:w="120" w:type="dxa"/>
            </w:tcMar>
            <w:vAlign w:val="center"/>
          </w:tcPr>
          <w:p w14:paraId="5A1EF378" w14:textId="77777777" w:rsidR="00DF0C79" w:rsidRPr="0091740F" w:rsidRDefault="00C43A24">
            <w:pPr>
              <w:spacing w:before="40" w:after="40"/>
              <w:rPr>
                <w:lang w:val="fr-FR"/>
              </w:rPr>
            </w:pPr>
            <w:r>
              <w:rPr>
                <w:sz w:val="20"/>
                <w:szCs w:val="20"/>
                <w:lang w:val="fr-FR"/>
              </w:rPr>
              <w:t>Administrateur</w:t>
            </w:r>
          </w:p>
        </w:tc>
        <w:tc>
          <w:tcPr>
            <w:tcW w:w="2200" w:type="dxa"/>
            <w:shd w:val="clear" w:color="auto" w:fill="FFFFFF"/>
            <w:tcMar>
              <w:top w:w="80" w:type="dxa"/>
              <w:left w:w="120" w:type="dxa"/>
              <w:bottom w:w="80" w:type="dxa"/>
              <w:right w:w="120" w:type="dxa"/>
            </w:tcMar>
            <w:vAlign w:val="center"/>
          </w:tcPr>
          <w:p w14:paraId="706F1ADB" w14:textId="5FF0A117" w:rsidR="00DF0C79" w:rsidRPr="0091740F" w:rsidRDefault="00C43A24">
            <w:pPr>
              <w:spacing w:before="40" w:after="40"/>
              <w:rPr>
                <w:lang w:val="fr-FR"/>
              </w:rPr>
            </w:pPr>
            <w:r>
              <w:rPr>
                <w:sz w:val="20"/>
                <w:szCs w:val="20"/>
                <w:lang w:val="fr-FR"/>
              </w:rPr>
              <w:t>Plateforme entière</w:t>
            </w:r>
          </w:p>
        </w:tc>
        <w:tc>
          <w:tcPr>
            <w:tcW w:w="5400" w:type="dxa"/>
            <w:shd w:val="clear" w:color="auto" w:fill="FFFFFF"/>
            <w:tcMar>
              <w:top w:w="80" w:type="dxa"/>
              <w:left w:w="120" w:type="dxa"/>
              <w:bottom w:w="80" w:type="dxa"/>
              <w:right w:w="120" w:type="dxa"/>
            </w:tcMar>
            <w:vAlign w:val="center"/>
          </w:tcPr>
          <w:p w14:paraId="716642B6" w14:textId="77777777" w:rsidR="00DF0C79" w:rsidRPr="0091740F" w:rsidRDefault="00C43A24">
            <w:pPr>
              <w:spacing w:before="40" w:after="40"/>
              <w:rPr>
                <w:lang w:val="fr-FR"/>
              </w:rPr>
            </w:pPr>
            <w:r>
              <w:rPr>
                <w:sz w:val="20"/>
                <w:szCs w:val="20"/>
                <w:lang w:val="fr-FR"/>
              </w:rPr>
              <w:t>Gestion des utilisateurs, des formations, des certificats, des configurations et de tous les rapports</w:t>
            </w:r>
          </w:p>
        </w:tc>
      </w:tr>
      <w:tr w:rsidR="0049602C" w:rsidRPr="0091740F" w14:paraId="7EE4FED3" w14:textId="77777777">
        <w:tc>
          <w:tcPr>
            <w:tcW w:w="1600" w:type="dxa"/>
            <w:shd w:val="clear" w:color="auto" w:fill="F2F2F2"/>
            <w:tcMar>
              <w:top w:w="80" w:type="dxa"/>
              <w:left w:w="120" w:type="dxa"/>
              <w:bottom w:w="80" w:type="dxa"/>
              <w:right w:w="120" w:type="dxa"/>
            </w:tcMar>
            <w:vAlign w:val="center"/>
          </w:tcPr>
          <w:p w14:paraId="34CCCD75" w14:textId="77777777" w:rsidR="00DF0C79" w:rsidRPr="0091740F" w:rsidRDefault="00C43A24">
            <w:pPr>
              <w:spacing w:before="40" w:after="40"/>
              <w:rPr>
                <w:lang w:val="fr-FR"/>
              </w:rPr>
            </w:pPr>
            <w:r>
              <w:rPr>
                <w:sz w:val="20"/>
                <w:szCs w:val="20"/>
                <w:lang w:val="fr-FR"/>
              </w:rPr>
              <w:t>Formateur</w:t>
            </w:r>
          </w:p>
        </w:tc>
        <w:tc>
          <w:tcPr>
            <w:tcW w:w="2200" w:type="dxa"/>
            <w:shd w:val="clear" w:color="auto" w:fill="F2F2F2"/>
            <w:tcMar>
              <w:top w:w="80" w:type="dxa"/>
              <w:left w:w="120" w:type="dxa"/>
              <w:bottom w:w="80" w:type="dxa"/>
              <w:right w:w="120" w:type="dxa"/>
            </w:tcMar>
            <w:vAlign w:val="center"/>
          </w:tcPr>
          <w:p w14:paraId="2FF2CD68" w14:textId="77777777" w:rsidR="00DF0C79" w:rsidRPr="0091740F" w:rsidRDefault="00C43A24">
            <w:pPr>
              <w:spacing w:before="40" w:after="40"/>
              <w:rPr>
                <w:lang w:val="fr-FR"/>
              </w:rPr>
            </w:pPr>
            <w:r>
              <w:rPr>
                <w:sz w:val="20"/>
                <w:szCs w:val="20"/>
                <w:lang w:val="fr-FR"/>
              </w:rPr>
              <w:t>Ses formations</w:t>
            </w:r>
          </w:p>
        </w:tc>
        <w:tc>
          <w:tcPr>
            <w:tcW w:w="5400" w:type="dxa"/>
            <w:shd w:val="clear" w:color="auto" w:fill="F2F2F2"/>
            <w:tcMar>
              <w:top w:w="80" w:type="dxa"/>
              <w:left w:w="120" w:type="dxa"/>
              <w:bottom w:w="80" w:type="dxa"/>
              <w:right w:w="120" w:type="dxa"/>
            </w:tcMar>
            <w:vAlign w:val="center"/>
          </w:tcPr>
          <w:p w14:paraId="10BEE8B3" w14:textId="4581B4DC" w:rsidR="00DF0C79" w:rsidRPr="0091740F" w:rsidRDefault="00EA7C48">
            <w:pPr>
              <w:spacing w:before="40" w:after="40"/>
              <w:rPr>
                <w:lang w:val="fr-FR"/>
              </w:rPr>
            </w:pPr>
            <w:r>
              <w:rPr>
                <w:sz w:val="20"/>
                <w:szCs w:val="20"/>
                <w:lang w:val="fr-FR"/>
              </w:rPr>
              <w:t>Création QCM et ateliers, correction des livrables, feedback, consultation des résultats de ses apprenants</w:t>
            </w:r>
          </w:p>
        </w:tc>
      </w:tr>
      <w:tr w:rsidR="0049602C" w:rsidRPr="0091740F" w14:paraId="4F675D71" w14:textId="77777777">
        <w:tc>
          <w:tcPr>
            <w:tcW w:w="1600" w:type="dxa"/>
            <w:shd w:val="clear" w:color="auto" w:fill="FFFFFF"/>
            <w:tcMar>
              <w:top w:w="80" w:type="dxa"/>
              <w:left w:w="120" w:type="dxa"/>
              <w:bottom w:w="80" w:type="dxa"/>
              <w:right w:w="120" w:type="dxa"/>
            </w:tcMar>
            <w:vAlign w:val="center"/>
          </w:tcPr>
          <w:p w14:paraId="055DFE9C" w14:textId="77777777" w:rsidR="00DF0C79" w:rsidRPr="0091740F" w:rsidRDefault="00C43A24">
            <w:pPr>
              <w:spacing w:before="40" w:after="40"/>
              <w:rPr>
                <w:lang w:val="fr-FR"/>
              </w:rPr>
            </w:pPr>
            <w:r>
              <w:rPr>
                <w:sz w:val="20"/>
                <w:szCs w:val="20"/>
                <w:lang w:val="fr-FR"/>
              </w:rPr>
              <w:t>Apprenant</w:t>
            </w:r>
          </w:p>
        </w:tc>
        <w:tc>
          <w:tcPr>
            <w:tcW w:w="2200" w:type="dxa"/>
            <w:shd w:val="clear" w:color="auto" w:fill="FFFFFF"/>
            <w:tcMar>
              <w:top w:w="80" w:type="dxa"/>
              <w:left w:w="120" w:type="dxa"/>
              <w:bottom w:w="80" w:type="dxa"/>
              <w:right w:w="120" w:type="dxa"/>
            </w:tcMar>
            <w:vAlign w:val="center"/>
          </w:tcPr>
          <w:p w14:paraId="01FD4EEA" w14:textId="77777777" w:rsidR="00DF0C79" w:rsidRPr="0091740F" w:rsidRDefault="00C43A24">
            <w:pPr>
              <w:spacing w:before="40" w:after="40"/>
              <w:rPr>
                <w:lang w:val="fr-FR"/>
              </w:rPr>
            </w:pPr>
            <w:r>
              <w:rPr>
                <w:sz w:val="20"/>
                <w:szCs w:val="20"/>
                <w:lang w:val="fr-FR"/>
              </w:rPr>
              <w:t>Ses formations inscrites</w:t>
            </w:r>
          </w:p>
        </w:tc>
        <w:tc>
          <w:tcPr>
            <w:tcW w:w="5400" w:type="dxa"/>
            <w:shd w:val="clear" w:color="auto" w:fill="FFFFFF"/>
            <w:tcMar>
              <w:top w:w="80" w:type="dxa"/>
              <w:left w:w="120" w:type="dxa"/>
              <w:bottom w:w="80" w:type="dxa"/>
              <w:right w:w="120" w:type="dxa"/>
            </w:tcMar>
            <w:vAlign w:val="center"/>
          </w:tcPr>
          <w:p w14:paraId="6DC908DF" w14:textId="06AE2405" w:rsidR="00DF0C79" w:rsidRPr="0091740F" w:rsidRDefault="00C43A24" w:rsidP="002F1262">
            <w:pPr>
              <w:keepNext/>
              <w:spacing w:before="40" w:after="40"/>
              <w:rPr>
                <w:lang w:val="fr-FR"/>
              </w:rPr>
            </w:pPr>
            <w:r>
              <w:rPr>
                <w:sz w:val="20"/>
                <w:szCs w:val="20"/>
                <w:lang w:val="fr-FR"/>
              </w:rPr>
              <w:t>Participation aux évaluations, soumission des livrables, consultation des résultats</w:t>
            </w:r>
          </w:p>
        </w:tc>
      </w:tr>
    </w:tbl>
    <w:p w14:paraId="7528C6ED" w14:textId="040C7616" w:rsidR="00DF0C79" w:rsidRPr="0091740F" w:rsidRDefault="002F1262" w:rsidP="002F1262">
      <w:pPr>
        <w:pStyle w:val="Caption"/>
        <w:jc w:val="right"/>
        <w:rPr>
          <w:lang w:val="fr-FR"/>
        </w:rPr>
      </w:pPr>
      <w:bookmarkStart w:id="51" w:name="_Toc229078812"/>
      <w:bookmarkStart w:id="52" w:name="_Toc229078839"/>
      <w:r>
        <w:rPr>
          <w:lang w:val="fr-FR"/>
        </w:rPr>
        <w:t xml:space="preserve">Table </w:t>
        <w:fldChar w:fldCharType="begin"/>
        <w:instrText xml:space="preserve"> SEQ Table \* ARABIC </w:instrText>
        <w:fldChar w:fldCharType="separate"/>
      </w:r>
      <w:r>
        <w:rPr>
          <w:noProof/>
          <w:lang w:val="fr-FR"/>
        </w:rPr>
        <w:t>5</w:t>
      </w:r>
      <w:r>
        <w:rPr>
          <w:lang w:val="fr-FR"/>
        </w:rPr>
        <w:fldChar w:fldCharType="end"/>
        <w:t xml:space="preserve"> : Gestion Multi-Roles</w:t>
      </w:r>
      <w:bookmarkEnd w:id="51"/>
      <w:bookmarkEnd w:id="52"/>
    </w:p>
    <w:p w14:paraId="386478AB" w14:textId="77777777" w:rsidR="00DF0C79" w:rsidRPr="0091740F" w:rsidRDefault="00C43A24">
      <w:pPr>
        <w:pStyle w:val="Heading3"/>
        <w:rPr>
          <w:lang w:val="fr-FR"/>
        </w:rPr>
      </w:pPr>
      <w:bookmarkStart w:id="53" w:name="_Toc228968948"/>
      <w:bookmarkStart w:id="54" w:name="_Toc229079033"/>
      <w:r>
        <w:rPr>
          <w:lang w:val="fr-FR"/>
        </w:rPr>
        <w:t>F6 — Analytics et Reporting</w:t>
      </w:r>
      <w:bookmarkEnd w:id="53"/>
      <w:bookmarkEnd w:id="54"/>
    </w:p>
    <w:p w14:paraId="01761AA8" w14:textId="17C48B81" w:rsidR="00DF0C79" w:rsidRPr="0091740F" w:rsidRDefault="00C43A24" w:rsidP="00923C1E">
      <w:pPr>
        <w:pStyle w:val="ListParagraph"/>
        <w:numPr>
          <w:ilvl w:val="0"/>
          <w:numId w:val="2"/>
        </w:numPr>
        <w:spacing w:before="60" w:after="60"/>
        <w:jc w:val="both"/>
        <w:rPr>
          <w:lang w:val="fr-FR"/>
        </w:rPr>
      </w:pPr>
      <w:r>
        <w:rPr>
          <w:lang w:val="fr-FR"/>
        </w:rPr>
        <w:t>Tableau de bord Administrateur : vue globale, taux de complétion par formation, statistiques agrégées</w:t>
      </w:r>
    </w:p>
    <w:p w14:paraId="2AE94D0A" w14:textId="1AC24542" w:rsidR="00DF0C79" w:rsidRPr="0091740F" w:rsidRDefault="00C43A24" w:rsidP="00923C1E">
      <w:pPr>
        <w:pStyle w:val="ListParagraph"/>
        <w:numPr>
          <w:ilvl w:val="0"/>
          <w:numId w:val="2"/>
        </w:numPr>
        <w:spacing w:before="60" w:after="60"/>
        <w:jc w:val="both"/>
        <w:rPr>
          <w:lang w:val="fr-FR"/>
        </w:rPr>
      </w:pPr>
      <w:r>
        <w:rPr>
          <w:lang w:val="fr-FR"/>
        </w:rPr>
        <w:t>Tableau de bord Formateur : progression de ses apprenants, scores moyens, alertes décrochage</w:t>
      </w:r>
    </w:p>
    <w:p w14:paraId="533D4057" w14:textId="77777777" w:rsidR="00DF0C79" w:rsidRPr="0091740F" w:rsidRDefault="00C43A24" w:rsidP="00923C1E">
      <w:pPr>
        <w:pStyle w:val="ListParagraph"/>
        <w:numPr>
          <w:ilvl w:val="0"/>
          <w:numId w:val="2"/>
        </w:numPr>
        <w:spacing w:before="60" w:after="60"/>
        <w:jc w:val="both"/>
        <w:rPr>
          <w:lang w:val="fr-FR"/>
        </w:rPr>
      </w:pPr>
      <w:r>
        <w:rPr>
          <w:lang w:val="fr-FR"/>
        </w:rPr>
        <w:t>Tableau de bord Apprenant : historique personnel, scores, certifications obtenues</w:t>
      </w:r>
    </w:p>
    <w:p w14:paraId="6FDA286D" w14:textId="77777777" w:rsidR="00DF0C79" w:rsidRPr="0091740F" w:rsidRDefault="00C43A24" w:rsidP="00923C1E">
      <w:pPr>
        <w:pStyle w:val="ListParagraph"/>
        <w:numPr>
          <w:ilvl w:val="0"/>
          <w:numId w:val="2"/>
        </w:numPr>
        <w:spacing w:before="60" w:after="60"/>
        <w:jc w:val="both"/>
        <w:rPr>
          <w:lang w:val="fr-FR"/>
        </w:rPr>
      </w:pPr>
      <w:r>
        <w:rPr>
          <w:lang w:val="fr-FR"/>
        </w:rPr>
        <w:t>Export des rapports en PDF et CSV</w:t>
      </w:r>
    </w:p>
    <w:p w14:paraId="1F4DC573" w14:textId="77777777" w:rsidR="00DF0C79" w:rsidRPr="0091740F" w:rsidRDefault="00DF0C79" w:rsidP="00923C1E">
      <w:pPr>
        <w:spacing w:before="60" w:after="60"/>
        <w:jc w:val="both"/>
        <w:rPr>
          <w:lang w:val="fr-FR"/>
        </w:rPr>
      </w:pPr>
    </w:p>
    <w:p w14:paraId="059C9D54" w14:textId="6F2AD0C8" w:rsidR="00DF0C79" w:rsidRPr="0091740F" w:rsidRDefault="00C43A24">
      <w:pPr>
        <w:pStyle w:val="Heading3"/>
        <w:rPr>
          <w:lang w:val="fr-FR"/>
        </w:rPr>
      </w:pPr>
      <w:bookmarkStart w:id="55" w:name="_Toc228968949"/>
      <w:bookmarkStart w:id="56" w:name="_Toc229079034"/>
      <w:r>
        <w:rPr>
          <w:lang w:val="fr-FR"/>
        </w:rPr>
        <w:t xml:space="preserve">F7 — Sécurité et </w:t>
      </w:r>
      <w:bookmarkEnd w:id="55"/>
      <w:r>
        <w:rPr>
          <w:lang w:val="fr-FR"/>
        </w:rPr>
        <w:t>Conformité</w:t>
      </w:r>
      <w:bookmarkEnd w:id="56"/>
    </w:p>
    <w:p w14:paraId="644C5D1B" w14:textId="01C11F67" w:rsidR="00DF0C79" w:rsidRPr="0091740F" w:rsidRDefault="00C43A24" w:rsidP="00923C1E">
      <w:pPr>
        <w:pStyle w:val="ListParagraph"/>
        <w:numPr>
          <w:ilvl w:val="0"/>
          <w:numId w:val="2"/>
        </w:numPr>
        <w:spacing w:before="60" w:after="60"/>
        <w:jc w:val="both"/>
        <w:rPr>
          <w:lang w:val="fr-FR"/>
        </w:rPr>
      </w:pPr>
      <w:r>
        <w:rPr>
          <w:lang w:val="fr-FR"/>
        </w:rPr>
        <w:t xml:space="preserve">Authentification JWT (de préférence avec refresh tokens ) </w:t>
      </w:r>
    </w:p>
    <w:p w14:paraId="609CBA7C" w14:textId="77777777" w:rsidR="00DF0C79" w:rsidRPr="0091740F" w:rsidRDefault="00C43A24" w:rsidP="00923C1E">
      <w:pPr>
        <w:pStyle w:val="ListParagraph"/>
        <w:numPr>
          <w:ilvl w:val="0"/>
          <w:numId w:val="2"/>
        </w:numPr>
        <w:spacing w:before="60" w:after="60"/>
        <w:jc w:val="both"/>
        <w:rPr>
          <w:lang w:val="fr-FR"/>
        </w:rPr>
      </w:pPr>
      <w:r>
        <w:rPr>
          <w:lang w:val="fr-FR"/>
        </w:rPr>
        <w:t>Authentification multi-facteurs (MFA) optionnelle</w:t>
      </w:r>
    </w:p>
    <w:p w14:paraId="77AB138A" w14:textId="73C792E1" w:rsidR="00DF0C79" w:rsidRPr="0091740F" w:rsidRDefault="00C43A24" w:rsidP="00923C1E">
      <w:pPr>
        <w:pStyle w:val="ListParagraph"/>
        <w:numPr>
          <w:ilvl w:val="0"/>
          <w:numId w:val="2"/>
        </w:numPr>
        <w:spacing w:before="60" w:after="60"/>
        <w:jc w:val="both"/>
        <w:rPr>
          <w:lang w:val="fr-FR"/>
        </w:rPr>
      </w:pPr>
      <w:r>
        <w:rPr>
          <w:lang w:val="fr-FR"/>
        </w:rPr>
        <w:t>Chiffrement TLS en transit, données sensibles chiffrées au repos</w:t>
      </w:r>
    </w:p>
    <w:p w14:paraId="791995EE" w14:textId="77777777" w:rsidR="00DF0C79" w:rsidRPr="0091740F" w:rsidRDefault="00C43A24" w:rsidP="00923C1E">
      <w:pPr>
        <w:pStyle w:val="ListParagraph"/>
        <w:numPr>
          <w:ilvl w:val="0"/>
          <w:numId w:val="2"/>
        </w:numPr>
        <w:spacing w:before="60" w:after="60"/>
        <w:jc w:val="both"/>
        <w:rPr>
          <w:lang w:val="fr-FR"/>
        </w:rPr>
      </w:pPr>
      <w:r>
        <w:rPr>
          <w:lang w:val="fr-FR"/>
        </w:rPr>
        <w:t>Journaux d'audit horodates pour toutes les actions critiques</w:t>
      </w:r>
    </w:p>
    <w:p w14:paraId="598B7A78" w14:textId="0BC6D9A8" w:rsidR="00DF0C79" w:rsidRPr="0091740F" w:rsidRDefault="00DF0C79">
      <w:pPr>
        <w:rPr>
          <w:lang w:val="fr-FR"/>
        </w:rPr>
      </w:pPr>
    </w:p>
    <w:p w14:paraId="56E621AA" w14:textId="77777777" w:rsidR="00DF0C79" w:rsidRPr="0091740F" w:rsidRDefault="00C43A24">
      <w:pPr>
        <w:pStyle w:val="Heading1"/>
        <w:rPr>
          <w:lang w:val="fr-FR"/>
        </w:rPr>
      </w:pPr>
      <w:bookmarkStart w:id="57" w:name="_Toc228968950"/>
      <w:bookmarkStart w:id="58" w:name="_Toc229079035"/>
      <w:r>
        <w:rPr>
          <w:lang w:val="fr-FR"/>
        </w:rPr>
        <w:lastRenderedPageBreak/>
        <w:t>5. Besoins Non Fonctionnels</w:t>
      </w:r>
      <w:bookmarkEnd w:id="57"/>
      <w:bookmarkEnd w:id="5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6600"/>
      </w:tblGrid>
      <w:tr w:rsidR="0049602C" w:rsidRPr="0091740F" w14:paraId="69B2DE52" w14:textId="77777777">
        <w:trPr>
          <w:tblHeader/>
        </w:trPr>
        <w:tc>
          <w:tcPr>
            <w:tcW w:w="700" w:type="dxa"/>
            <w:shd w:val="clear" w:color="auto" w:fill="2E75B6"/>
            <w:tcMar>
              <w:top w:w="80" w:type="dxa"/>
              <w:left w:w="120" w:type="dxa"/>
              <w:bottom w:w="80" w:type="dxa"/>
              <w:right w:w="120" w:type="dxa"/>
            </w:tcMar>
            <w:vAlign w:val="center"/>
          </w:tcPr>
          <w:p w14:paraId="55A648F4" w14:textId="77777777" w:rsidR="00DF0C79" w:rsidRPr="0091740F" w:rsidRDefault="00C43A24">
            <w:pPr>
              <w:jc w:val="center"/>
              <w:rPr>
                <w:lang w:val="fr-FR"/>
              </w:rPr>
            </w:pPr>
            <w:r>
              <w:rPr>
                <w:b/>
                <w:bCs/>
                <w:color w:val="FFFFFF"/>
                <w:sz w:val="20"/>
                <w:szCs w:val="20"/>
                <w:lang w:val="fr-FR"/>
              </w:rPr>
              <w:t>Ref.</w:t>
            </w:r>
          </w:p>
        </w:tc>
        <w:tc>
          <w:tcPr>
            <w:tcW w:w="1900" w:type="dxa"/>
            <w:shd w:val="clear" w:color="auto" w:fill="2E75B6"/>
            <w:tcMar>
              <w:top w:w="80" w:type="dxa"/>
              <w:left w:w="120" w:type="dxa"/>
              <w:bottom w:w="80" w:type="dxa"/>
              <w:right w:w="120" w:type="dxa"/>
            </w:tcMar>
            <w:vAlign w:val="center"/>
          </w:tcPr>
          <w:p w14:paraId="67499C71" w14:textId="77777777" w:rsidR="00DF0C79" w:rsidRPr="0091740F" w:rsidRDefault="00C43A24">
            <w:pPr>
              <w:jc w:val="center"/>
              <w:rPr>
                <w:lang w:val="fr-FR"/>
              </w:rPr>
            </w:pPr>
            <w:r>
              <w:rPr>
                <w:b/>
                <w:bCs/>
                <w:color w:val="FFFFFF"/>
                <w:sz w:val="20"/>
                <w:szCs w:val="20"/>
                <w:lang w:val="fr-FR"/>
              </w:rPr>
              <w:t>Exigence</w:t>
            </w:r>
          </w:p>
        </w:tc>
        <w:tc>
          <w:tcPr>
            <w:tcW w:w="6600" w:type="dxa"/>
            <w:shd w:val="clear" w:color="auto" w:fill="2E75B6"/>
            <w:tcMar>
              <w:top w:w="80" w:type="dxa"/>
              <w:left w:w="120" w:type="dxa"/>
              <w:bottom w:w="80" w:type="dxa"/>
              <w:right w:w="120" w:type="dxa"/>
            </w:tcMar>
            <w:vAlign w:val="center"/>
          </w:tcPr>
          <w:p w14:paraId="0E039929" w14:textId="77777777" w:rsidR="00DF0C79" w:rsidRPr="0091740F" w:rsidRDefault="00C43A24">
            <w:pPr>
              <w:jc w:val="center"/>
              <w:rPr>
                <w:lang w:val="fr-FR"/>
              </w:rPr>
            </w:pPr>
            <w:r>
              <w:rPr>
                <w:b/>
                <w:bCs/>
                <w:color w:val="FFFFFF"/>
                <w:sz w:val="20"/>
                <w:szCs w:val="20"/>
                <w:lang w:val="fr-FR"/>
              </w:rPr>
              <w:t>Critere cible</w:t>
            </w:r>
          </w:p>
        </w:tc>
      </w:tr>
      <w:tr w:rsidR="0049602C" w:rsidRPr="0091740F" w14:paraId="5D6FC468" w14:textId="77777777">
        <w:tc>
          <w:tcPr>
            <w:tcW w:w="700" w:type="dxa"/>
            <w:shd w:val="clear" w:color="auto" w:fill="FFFFFF"/>
            <w:tcMar>
              <w:top w:w="80" w:type="dxa"/>
              <w:left w:w="120" w:type="dxa"/>
              <w:bottom w:w="80" w:type="dxa"/>
              <w:right w:w="120" w:type="dxa"/>
            </w:tcMar>
            <w:vAlign w:val="center"/>
          </w:tcPr>
          <w:p w14:paraId="0B13DAF9" w14:textId="77777777" w:rsidR="00DF0C79" w:rsidRPr="0091740F" w:rsidRDefault="00C43A24">
            <w:pPr>
              <w:spacing w:before="40" w:after="40"/>
              <w:rPr>
                <w:lang w:val="fr-FR"/>
              </w:rPr>
            </w:pPr>
            <w:r>
              <w:rPr>
                <w:sz w:val="20"/>
                <w:szCs w:val="20"/>
                <w:lang w:val="fr-FR"/>
              </w:rPr>
              <w:t>NF1</w:t>
            </w:r>
          </w:p>
        </w:tc>
        <w:tc>
          <w:tcPr>
            <w:tcW w:w="1900" w:type="dxa"/>
            <w:shd w:val="clear" w:color="auto" w:fill="FFFFFF"/>
            <w:tcMar>
              <w:top w:w="80" w:type="dxa"/>
              <w:left w:w="120" w:type="dxa"/>
              <w:bottom w:w="80" w:type="dxa"/>
              <w:right w:w="120" w:type="dxa"/>
            </w:tcMar>
            <w:vAlign w:val="center"/>
          </w:tcPr>
          <w:p w14:paraId="13C44632" w14:textId="77777777" w:rsidR="00DF0C79" w:rsidRPr="0091740F" w:rsidRDefault="00C43A24">
            <w:pPr>
              <w:spacing w:before="40" w:after="40"/>
              <w:rPr>
                <w:lang w:val="fr-FR"/>
              </w:rPr>
            </w:pPr>
            <w:r>
              <w:rPr>
                <w:sz w:val="20"/>
                <w:szCs w:val="20"/>
                <w:lang w:val="fr-FR"/>
              </w:rPr>
              <w:t>Performance</w:t>
            </w:r>
          </w:p>
        </w:tc>
        <w:tc>
          <w:tcPr>
            <w:tcW w:w="6600" w:type="dxa"/>
            <w:shd w:val="clear" w:color="auto" w:fill="FFFFFF"/>
            <w:tcMar>
              <w:top w:w="80" w:type="dxa"/>
              <w:left w:w="120" w:type="dxa"/>
              <w:bottom w:w="80" w:type="dxa"/>
              <w:right w:w="120" w:type="dxa"/>
            </w:tcMar>
            <w:vAlign w:val="center"/>
          </w:tcPr>
          <w:p w14:paraId="6BC5A76E" w14:textId="14764768" w:rsidR="00DF0C79" w:rsidRPr="0091740F" w:rsidRDefault="00C43A24">
            <w:pPr>
              <w:spacing w:before="40" w:after="40"/>
              <w:rPr>
                <w:lang w:val="fr-FR"/>
              </w:rPr>
            </w:pPr>
            <w:r>
              <w:rPr>
                <w:sz w:val="20"/>
                <w:szCs w:val="20"/>
                <w:lang w:val="fr-FR"/>
              </w:rPr>
              <w:t>Temps de réponse API &lt;= 500 ms sous charge nominale. Chargement des pages &lt; 3 s.</w:t>
            </w:r>
          </w:p>
        </w:tc>
      </w:tr>
      <w:tr w:rsidR="0049602C" w:rsidRPr="0091740F" w14:paraId="4BC66125" w14:textId="77777777">
        <w:tc>
          <w:tcPr>
            <w:tcW w:w="700" w:type="dxa"/>
            <w:shd w:val="clear" w:color="auto" w:fill="F2F2F2"/>
            <w:tcMar>
              <w:top w:w="80" w:type="dxa"/>
              <w:left w:w="120" w:type="dxa"/>
              <w:bottom w:w="80" w:type="dxa"/>
              <w:right w:w="120" w:type="dxa"/>
            </w:tcMar>
            <w:vAlign w:val="center"/>
          </w:tcPr>
          <w:p w14:paraId="76D1FD6A" w14:textId="77777777" w:rsidR="00DF0C79" w:rsidRPr="0091740F" w:rsidRDefault="00C43A24">
            <w:pPr>
              <w:spacing w:before="40" w:after="40"/>
              <w:rPr>
                <w:lang w:val="fr-FR"/>
              </w:rPr>
            </w:pPr>
            <w:r>
              <w:rPr>
                <w:sz w:val="20"/>
                <w:szCs w:val="20"/>
                <w:lang w:val="fr-FR"/>
              </w:rPr>
              <w:t>NF2</w:t>
            </w:r>
          </w:p>
        </w:tc>
        <w:tc>
          <w:tcPr>
            <w:tcW w:w="1900" w:type="dxa"/>
            <w:shd w:val="clear" w:color="auto" w:fill="F2F2F2"/>
            <w:tcMar>
              <w:top w:w="80" w:type="dxa"/>
              <w:left w:w="120" w:type="dxa"/>
              <w:bottom w:w="80" w:type="dxa"/>
              <w:right w:w="120" w:type="dxa"/>
            </w:tcMar>
            <w:vAlign w:val="center"/>
          </w:tcPr>
          <w:p w14:paraId="70F3CEA1" w14:textId="0259A6B7" w:rsidR="00DF0C79" w:rsidRPr="0091740F" w:rsidRDefault="00DD0B3A">
            <w:pPr>
              <w:spacing w:before="40" w:after="40"/>
              <w:rPr>
                <w:lang w:val="fr-FR"/>
              </w:rPr>
            </w:pPr>
            <w:r>
              <w:rPr>
                <w:sz w:val="20"/>
                <w:szCs w:val="20"/>
                <w:lang w:val="fr-FR"/>
              </w:rPr>
              <w:t>Disponibilité</w:t>
            </w:r>
          </w:p>
        </w:tc>
        <w:tc>
          <w:tcPr>
            <w:tcW w:w="6600" w:type="dxa"/>
            <w:shd w:val="clear" w:color="auto" w:fill="F2F2F2"/>
            <w:tcMar>
              <w:top w:w="80" w:type="dxa"/>
              <w:left w:w="120" w:type="dxa"/>
              <w:bottom w:w="80" w:type="dxa"/>
              <w:right w:w="120" w:type="dxa"/>
            </w:tcMar>
            <w:vAlign w:val="center"/>
          </w:tcPr>
          <w:p w14:paraId="544AF1E5" w14:textId="388B40DA" w:rsidR="00DF0C79" w:rsidRPr="0091740F" w:rsidRDefault="00DD0B3A">
            <w:pPr>
              <w:spacing w:before="40" w:after="40"/>
              <w:rPr>
                <w:lang w:val="fr-FR"/>
              </w:rPr>
            </w:pPr>
            <w:r>
              <w:rPr>
                <w:sz w:val="20"/>
                <w:szCs w:val="20"/>
                <w:lang w:val="fr-FR"/>
              </w:rPr>
              <w:t>Disponibilité cible 99 % (hors maintenance planifiée).</w:t>
            </w:r>
          </w:p>
        </w:tc>
      </w:tr>
      <w:tr w:rsidR="0049602C" w:rsidRPr="0091740F" w14:paraId="00FDC07E" w14:textId="77777777">
        <w:tc>
          <w:tcPr>
            <w:tcW w:w="700" w:type="dxa"/>
            <w:shd w:val="clear" w:color="auto" w:fill="FFFFFF"/>
            <w:tcMar>
              <w:top w:w="80" w:type="dxa"/>
              <w:left w:w="120" w:type="dxa"/>
              <w:bottom w:w="80" w:type="dxa"/>
              <w:right w:w="120" w:type="dxa"/>
            </w:tcMar>
            <w:vAlign w:val="center"/>
          </w:tcPr>
          <w:p w14:paraId="4E4851B7" w14:textId="77777777" w:rsidR="00DF0C79" w:rsidRPr="0091740F" w:rsidRDefault="00C43A24">
            <w:pPr>
              <w:spacing w:before="40" w:after="40"/>
              <w:rPr>
                <w:lang w:val="fr-FR"/>
              </w:rPr>
            </w:pPr>
            <w:r>
              <w:rPr>
                <w:sz w:val="20"/>
                <w:szCs w:val="20"/>
                <w:lang w:val="fr-FR"/>
              </w:rPr>
              <w:t>NF3</w:t>
            </w:r>
          </w:p>
        </w:tc>
        <w:tc>
          <w:tcPr>
            <w:tcW w:w="1900" w:type="dxa"/>
            <w:shd w:val="clear" w:color="auto" w:fill="FFFFFF"/>
            <w:tcMar>
              <w:top w:w="80" w:type="dxa"/>
              <w:left w:w="120" w:type="dxa"/>
              <w:bottom w:w="80" w:type="dxa"/>
              <w:right w:w="120" w:type="dxa"/>
            </w:tcMar>
            <w:vAlign w:val="center"/>
          </w:tcPr>
          <w:p w14:paraId="4773B1F8" w14:textId="317D29D6" w:rsidR="00DF0C79" w:rsidRPr="0091740F" w:rsidRDefault="00DD0B3A">
            <w:pPr>
              <w:spacing w:before="40" w:after="40"/>
              <w:rPr>
                <w:lang w:val="fr-FR"/>
              </w:rPr>
            </w:pPr>
            <w:r>
              <w:rPr>
                <w:sz w:val="20"/>
                <w:szCs w:val="20"/>
                <w:lang w:val="fr-FR"/>
              </w:rPr>
              <w:t>Sécurité</w:t>
            </w:r>
          </w:p>
        </w:tc>
        <w:tc>
          <w:tcPr>
            <w:tcW w:w="6600" w:type="dxa"/>
            <w:shd w:val="clear" w:color="auto" w:fill="FFFFFF"/>
            <w:tcMar>
              <w:top w:w="80" w:type="dxa"/>
              <w:left w:w="120" w:type="dxa"/>
              <w:bottom w:w="80" w:type="dxa"/>
              <w:right w:w="120" w:type="dxa"/>
            </w:tcMar>
            <w:vAlign w:val="center"/>
          </w:tcPr>
          <w:p w14:paraId="3C7F64CA" w14:textId="4FA9D4B2" w:rsidR="00DF0C79" w:rsidRPr="0091740F" w:rsidRDefault="00C43A24">
            <w:pPr>
              <w:spacing w:before="40" w:after="40"/>
              <w:rPr>
                <w:lang w:val="fr-FR"/>
              </w:rPr>
            </w:pPr>
            <w:r>
              <w:rPr>
                <w:sz w:val="20"/>
                <w:szCs w:val="20"/>
                <w:lang w:val="fr-FR"/>
              </w:rPr>
              <w:t>JWT, MFA, RBAC, audit logs.</w:t>
            </w:r>
          </w:p>
        </w:tc>
      </w:tr>
      <w:tr w:rsidR="0049602C" w:rsidRPr="0091740F" w14:paraId="052D5878" w14:textId="77777777">
        <w:tc>
          <w:tcPr>
            <w:tcW w:w="700" w:type="dxa"/>
            <w:shd w:val="clear" w:color="auto" w:fill="F2F2F2"/>
            <w:tcMar>
              <w:top w:w="80" w:type="dxa"/>
              <w:left w:w="120" w:type="dxa"/>
              <w:bottom w:w="80" w:type="dxa"/>
              <w:right w:w="120" w:type="dxa"/>
            </w:tcMar>
            <w:vAlign w:val="center"/>
          </w:tcPr>
          <w:p w14:paraId="08C0288E" w14:textId="77777777" w:rsidR="00DF0C79" w:rsidRPr="0091740F" w:rsidRDefault="00C43A24">
            <w:pPr>
              <w:spacing w:before="40" w:after="40"/>
              <w:rPr>
                <w:lang w:val="fr-FR"/>
              </w:rPr>
            </w:pPr>
            <w:r>
              <w:rPr>
                <w:sz w:val="20"/>
                <w:szCs w:val="20"/>
                <w:lang w:val="fr-FR"/>
              </w:rPr>
              <w:t>NF4</w:t>
            </w:r>
          </w:p>
        </w:tc>
        <w:tc>
          <w:tcPr>
            <w:tcW w:w="1900" w:type="dxa"/>
            <w:shd w:val="clear" w:color="auto" w:fill="F2F2F2"/>
            <w:tcMar>
              <w:top w:w="80" w:type="dxa"/>
              <w:left w:w="120" w:type="dxa"/>
              <w:bottom w:w="80" w:type="dxa"/>
              <w:right w:w="120" w:type="dxa"/>
            </w:tcMar>
            <w:vAlign w:val="center"/>
          </w:tcPr>
          <w:p w14:paraId="4EE08E27" w14:textId="7E95F929" w:rsidR="00DF0C79" w:rsidRPr="0091740F" w:rsidRDefault="00DD0B3A">
            <w:pPr>
              <w:spacing w:before="40" w:after="40"/>
              <w:rPr>
                <w:lang w:val="fr-FR"/>
              </w:rPr>
            </w:pPr>
            <w:r>
              <w:rPr>
                <w:sz w:val="20"/>
                <w:szCs w:val="20"/>
                <w:lang w:val="fr-FR"/>
              </w:rPr>
              <w:t>Souveraineté</w:t>
            </w:r>
          </w:p>
        </w:tc>
        <w:tc>
          <w:tcPr>
            <w:tcW w:w="6600" w:type="dxa"/>
            <w:shd w:val="clear" w:color="auto" w:fill="F2F2F2"/>
            <w:tcMar>
              <w:top w:w="80" w:type="dxa"/>
              <w:left w:w="120" w:type="dxa"/>
              <w:bottom w:w="80" w:type="dxa"/>
              <w:right w:w="120" w:type="dxa"/>
            </w:tcMar>
            <w:vAlign w:val="center"/>
          </w:tcPr>
          <w:p w14:paraId="17BA3B59" w14:textId="2AD69151" w:rsidR="00DF0C79" w:rsidRPr="0091740F" w:rsidRDefault="00C43A24">
            <w:pPr>
              <w:spacing w:before="40" w:after="40"/>
              <w:rPr>
                <w:lang w:val="fr-FR"/>
              </w:rPr>
            </w:pPr>
            <w:r>
              <w:rPr>
                <w:sz w:val="20"/>
                <w:szCs w:val="20"/>
                <w:lang w:val="fr-FR"/>
              </w:rPr>
              <w:t>Architecture permettant un déploiement sur infrastructure locale ou VPS tunisien si souhaite — rendu possible par le choix du dev sur mesure.</w:t>
            </w:r>
          </w:p>
        </w:tc>
      </w:tr>
      <w:tr w:rsidR="0049602C" w:rsidRPr="0091740F" w14:paraId="34866D60" w14:textId="77777777">
        <w:tc>
          <w:tcPr>
            <w:tcW w:w="700" w:type="dxa"/>
            <w:shd w:val="clear" w:color="auto" w:fill="FFFFFF"/>
            <w:tcMar>
              <w:top w:w="80" w:type="dxa"/>
              <w:left w:w="120" w:type="dxa"/>
              <w:bottom w:w="80" w:type="dxa"/>
              <w:right w:w="120" w:type="dxa"/>
            </w:tcMar>
            <w:vAlign w:val="center"/>
          </w:tcPr>
          <w:p w14:paraId="7542A8EB" w14:textId="77777777" w:rsidR="00DF0C79" w:rsidRPr="0091740F" w:rsidRDefault="00C43A24">
            <w:pPr>
              <w:spacing w:before="40" w:after="40"/>
              <w:rPr>
                <w:lang w:val="fr-FR"/>
              </w:rPr>
            </w:pPr>
            <w:r>
              <w:rPr>
                <w:sz w:val="20"/>
                <w:szCs w:val="20"/>
                <w:lang w:val="fr-FR"/>
              </w:rPr>
              <w:t>NF5</w:t>
            </w:r>
          </w:p>
        </w:tc>
        <w:tc>
          <w:tcPr>
            <w:tcW w:w="1900" w:type="dxa"/>
            <w:shd w:val="clear" w:color="auto" w:fill="FFFFFF"/>
            <w:tcMar>
              <w:top w:w="80" w:type="dxa"/>
              <w:left w:w="120" w:type="dxa"/>
              <w:bottom w:w="80" w:type="dxa"/>
              <w:right w:w="120" w:type="dxa"/>
            </w:tcMar>
            <w:vAlign w:val="center"/>
          </w:tcPr>
          <w:p w14:paraId="19574160" w14:textId="5EA61945" w:rsidR="00DF0C79" w:rsidRPr="0091740F" w:rsidRDefault="00DD0B3A">
            <w:pPr>
              <w:spacing w:before="40" w:after="40"/>
              <w:rPr>
                <w:lang w:val="fr-FR"/>
              </w:rPr>
            </w:pPr>
            <w:r>
              <w:rPr>
                <w:sz w:val="20"/>
                <w:szCs w:val="20"/>
                <w:lang w:val="fr-FR"/>
              </w:rPr>
              <w:t>Scalabilité</w:t>
            </w:r>
          </w:p>
        </w:tc>
        <w:tc>
          <w:tcPr>
            <w:tcW w:w="6600" w:type="dxa"/>
            <w:shd w:val="clear" w:color="auto" w:fill="FFFFFF"/>
            <w:tcMar>
              <w:top w:w="80" w:type="dxa"/>
              <w:left w:w="120" w:type="dxa"/>
              <w:bottom w:w="80" w:type="dxa"/>
              <w:right w:w="120" w:type="dxa"/>
            </w:tcMar>
            <w:vAlign w:val="center"/>
          </w:tcPr>
          <w:p w14:paraId="4373B90C" w14:textId="29399116" w:rsidR="00DF0C79" w:rsidRPr="0091740F" w:rsidRDefault="00C43A24">
            <w:pPr>
              <w:spacing w:before="40" w:after="40"/>
              <w:rPr>
                <w:lang w:val="fr-FR"/>
              </w:rPr>
            </w:pPr>
            <w:r>
              <w:rPr>
                <w:sz w:val="20"/>
                <w:szCs w:val="20"/>
                <w:lang w:val="fr-FR"/>
              </w:rPr>
              <w:t>Architecture permettant la montée en charge. Conteneurisation Docker facilitant le scaling.</w:t>
            </w:r>
          </w:p>
        </w:tc>
      </w:tr>
      <w:tr w:rsidR="0049602C" w:rsidRPr="0091740F" w14:paraId="49ACB0AF" w14:textId="77777777">
        <w:tc>
          <w:tcPr>
            <w:tcW w:w="700" w:type="dxa"/>
            <w:shd w:val="clear" w:color="auto" w:fill="F2F2F2"/>
            <w:tcMar>
              <w:top w:w="80" w:type="dxa"/>
              <w:left w:w="120" w:type="dxa"/>
              <w:bottom w:w="80" w:type="dxa"/>
              <w:right w:w="120" w:type="dxa"/>
            </w:tcMar>
            <w:vAlign w:val="center"/>
          </w:tcPr>
          <w:p w14:paraId="0623403B" w14:textId="77777777" w:rsidR="00DF0C79" w:rsidRPr="0091740F" w:rsidRDefault="00C43A24">
            <w:pPr>
              <w:spacing w:before="40" w:after="40"/>
              <w:rPr>
                <w:lang w:val="fr-FR"/>
              </w:rPr>
            </w:pPr>
            <w:r>
              <w:rPr>
                <w:sz w:val="20"/>
                <w:szCs w:val="20"/>
                <w:lang w:val="fr-FR"/>
              </w:rPr>
              <w:t>NF6</w:t>
            </w:r>
          </w:p>
        </w:tc>
        <w:tc>
          <w:tcPr>
            <w:tcW w:w="1900" w:type="dxa"/>
            <w:shd w:val="clear" w:color="auto" w:fill="F2F2F2"/>
            <w:tcMar>
              <w:top w:w="80" w:type="dxa"/>
              <w:left w:w="120" w:type="dxa"/>
              <w:bottom w:w="80" w:type="dxa"/>
              <w:right w:w="120" w:type="dxa"/>
            </w:tcMar>
            <w:vAlign w:val="center"/>
          </w:tcPr>
          <w:p w14:paraId="1163DBC5" w14:textId="621E6EAE" w:rsidR="00DF0C79" w:rsidRPr="0091740F" w:rsidRDefault="00DD0B3A">
            <w:pPr>
              <w:spacing w:before="40" w:after="40"/>
              <w:rPr>
                <w:lang w:val="fr-FR"/>
              </w:rPr>
            </w:pPr>
            <w:r>
              <w:rPr>
                <w:sz w:val="20"/>
                <w:szCs w:val="20"/>
                <w:lang w:val="fr-FR"/>
              </w:rPr>
              <w:t>Maintenabilité</w:t>
            </w:r>
          </w:p>
        </w:tc>
        <w:tc>
          <w:tcPr>
            <w:tcW w:w="6600" w:type="dxa"/>
            <w:shd w:val="clear" w:color="auto" w:fill="F2F2F2"/>
            <w:tcMar>
              <w:top w:w="80" w:type="dxa"/>
              <w:left w:w="120" w:type="dxa"/>
              <w:bottom w:w="80" w:type="dxa"/>
              <w:right w:w="120" w:type="dxa"/>
            </w:tcMar>
            <w:vAlign w:val="center"/>
          </w:tcPr>
          <w:p w14:paraId="3EF2E138" w14:textId="44C7E7CA" w:rsidR="00DF0C79" w:rsidRPr="0091740F" w:rsidRDefault="00C43A24">
            <w:pPr>
              <w:spacing w:before="40" w:after="40"/>
              <w:rPr>
                <w:lang w:val="fr-FR"/>
              </w:rPr>
            </w:pPr>
            <w:r>
              <w:rPr>
                <w:sz w:val="20"/>
                <w:szCs w:val="20"/>
                <w:lang w:val="fr-FR"/>
              </w:rPr>
              <w:t>Code documenté, couverture de tests unitaires et d'intégration sur les modules critiques.</w:t>
            </w:r>
          </w:p>
        </w:tc>
      </w:tr>
      <w:tr w:rsidR="0049602C" w:rsidRPr="0091740F" w14:paraId="6C676283" w14:textId="77777777">
        <w:tc>
          <w:tcPr>
            <w:tcW w:w="700" w:type="dxa"/>
            <w:shd w:val="clear" w:color="auto" w:fill="FFFFFF"/>
            <w:tcMar>
              <w:top w:w="80" w:type="dxa"/>
              <w:left w:w="120" w:type="dxa"/>
              <w:bottom w:w="80" w:type="dxa"/>
              <w:right w:w="120" w:type="dxa"/>
            </w:tcMar>
            <w:vAlign w:val="center"/>
          </w:tcPr>
          <w:p w14:paraId="33C3B7C6" w14:textId="77777777" w:rsidR="00DF0C79" w:rsidRPr="0091740F" w:rsidRDefault="00C43A24">
            <w:pPr>
              <w:spacing w:before="40" w:after="40"/>
              <w:rPr>
                <w:lang w:val="fr-FR"/>
              </w:rPr>
            </w:pPr>
            <w:r>
              <w:rPr>
                <w:sz w:val="20"/>
                <w:szCs w:val="20"/>
                <w:lang w:val="fr-FR"/>
              </w:rPr>
              <w:t>NF7</w:t>
            </w:r>
          </w:p>
        </w:tc>
        <w:tc>
          <w:tcPr>
            <w:tcW w:w="1900" w:type="dxa"/>
            <w:shd w:val="clear" w:color="auto" w:fill="FFFFFF"/>
            <w:tcMar>
              <w:top w:w="80" w:type="dxa"/>
              <w:left w:w="120" w:type="dxa"/>
              <w:bottom w:w="80" w:type="dxa"/>
              <w:right w:w="120" w:type="dxa"/>
            </w:tcMar>
            <w:vAlign w:val="center"/>
          </w:tcPr>
          <w:p w14:paraId="766DFFF1" w14:textId="77777777" w:rsidR="00DF0C79" w:rsidRPr="0091740F" w:rsidRDefault="00C43A24">
            <w:pPr>
              <w:spacing w:before="40" w:after="40"/>
              <w:rPr>
                <w:lang w:val="fr-FR"/>
              </w:rPr>
            </w:pPr>
            <w:commentRangeStart w:id="59"/>
            <w:r>
              <w:rPr>
                <w:sz w:val="20"/>
                <w:szCs w:val="20"/>
                <w:lang w:val="fr-FR"/>
              </w:rPr>
              <w:t>Ergonomie</w:t>
            </w:r>
            <w:commentRangeEnd w:id="59"/>
            <w:r>
              <w:rPr>
                <w:rStyle w:val="CommentReference"/>
                <w:sz w:val="22"/>
                <w:szCs w:val="22"/>
                <w:lang w:val="fr-FR"/>
              </w:rPr>
              <w:commentReference w:id="59"/>
            </w:r>
          </w:p>
        </w:tc>
        <w:tc>
          <w:tcPr>
            <w:tcW w:w="6600" w:type="dxa"/>
            <w:shd w:val="clear" w:color="auto" w:fill="FFFFFF"/>
            <w:tcMar>
              <w:top w:w="80" w:type="dxa"/>
              <w:left w:w="120" w:type="dxa"/>
              <w:bottom w:w="80" w:type="dxa"/>
              <w:right w:w="120" w:type="dxa"/>
            </w:tcMar>
            <w:vAlign w:val="center"/>
          </w:tcPr>
          <w:p w14:paraId="7500B8A8" w14:textId="7A17E992" w:rsidR="00DF0C79" w:rsidRPr="0091740F" w:rsidRDefault="00C43A24">
            <w:pPr>
              <w:spacing w:before="40" w:after="40"/>
              <w:rPr>
                <w:lang w:val="fr-FR"/>
              </w:rPr>
            </w:pPr>
            <w:r>
              <w:rPr>
                <w:sz w:val="20"/>
                <w:szCs w:val="20"/>
                <w:lang w:val="fr-FR"/>
              </w:rPr>
              <w:t>Interface responsive. Navigation intuitive sans formation préalable.</w:t>
            </w:r>
          </w:p>
        </w:tc>
      </w:tr>
      <w:tr w:rsidR="0049602C" w:rsidRPr="0091740F" w14:paraId="5B3E25CB" w14:textId="77777777">
        <w:tc>
          <w:tcPr>
            <w:tcW w:w="700" w:type="dxa"/>
            <w:shd w:val="clear" w:color="auto" w:fill="F2F2F2"/>
            <w:tcMar>
              <w:top w:w="80" w:type="dxa"/>
              <w:left w:w="120" w:type="dxa"/>
              <w:bottom w:w="80" w:type="dxa"/>
              <w:right w:w="120" w:type="dxa"/>
            </w:tcMar>
            <w:vAlign w:val="center"/>
          </w:tcPr>
          <w:p w14:paraId="5107952A" w14:textId="77777777" w:rsidR="00DF0C79" w:rsidRPr="0091740F" w:rsidRDefault="00C43A24">
            <w:pPr>
              <w:spacing w:before="40" w:after="40"/>
              <w:rPr>
                <w:lang w:val="fr-FR"/>
              </w:rPr>
            </w:pPr>
            <w:r>
              <w:rPr>
                <w:sz w:val="20"/>
                <w:szCs w:val="20"/>
                <w:lang w:val="fr-FR"/>
              </w:rPr>
              <w:t>NF8</w:t>
            </w:r>
          </w:p>
        </w:tc>
        <w:tc>
          <w:tcPr>
            <w:tcW w:w="1900" w:type="dxa"/>
            <w:shd w:val="clear" w:color="auto" w:fill="F2F2F2"/>
            <w:tcMar>
              <w:top w:w="80" w:type="dxa"/>
              <w:left w:w="120" w:type="dxa"/>
              <w:bottom w:w="80" w:type="dxa"/>
              <w:right w:w="120" w:type="dxa"/>
            </w:tcMar>
            <w:vAlign w:val="center"/>
          </w:tcPr>
          <w:p w14:paraId="2AF23B3C" w14:textId="6FD6A12D" w:rsidR="00DF0C79" w:rsidRPr="0091740F" w:rsidRDefault="00B86627">
            <w:pPr>
              <w:spacing w:before="40" w:after="40"/>
              <w:rPr>
                <w:lang w:val="fr-FR"/>
              </w:rPr>
            </w:pPr>
            <w:r>
              <w:rPr>
                <w:sz w:val="20"/>
                <w:szCs w:val="20"/>
                <w:lang w:val="fr-FR"/>
              </w:rPr>
              <w:t>Interopérabilité</w:t>
            </w:r>
          </w:p>
        </w:tc>
        <w:tc>
          <w:tcPr>
            <w:tcW w:w="6600" w:type="dxa"/>
            <w:shd w:val="clear" w:color="auto" w:fill="F2F2F2"/>
            <w:tcMar>
              <w:top w:w="80" w:type="dxa"/>
              <w:left w:w="120" w:type="dxa"/>
              <w:bottom w:w="80" w:type="dxa"/>
              <w:right w:w="120" w:type="dxa"/>
            </w:tcMar>
            <w:vAlign w:val="center"/>
          </w:tcPr>
          <w:p w14:paraId="29D73182" w14:textId="6D1E2F4B" w:rsidR="00DF0C79" w:rsidRPr="0091740F" w:rsidRDefault="00C43A24">
            <w:pPr>
              <w:spacing w:before="40" w:after="40"/>
              <w:rPr>
                <w:lang w:val="fr-FR"/>
              </w:rPr>
            </w:pPr>
            <w:r>
              <w:rPr>
                <w:sz w:val="20"/>
                <w:szCs w:val="20"/>
                <w:lang w:val="fr-FR"/>
              </w:rPr>
              <w:t>API RESTful documentée (Open API / Swagger) pour une intégration future avec d'autres systèmes ESPRIT.</w:t>
            </w:r>
          </w:p>
        </w:tc>
      </w:tr>
      <w:tr w:rsidR="0049602C" w:rsidRPr="0091740F" w14:paraId="08D32C09" w14:textId="77777777">
        <w:tc>
          <w:tcPr>
            <w:tcW w:w="700" w:type="dxa"/>
            <w:shd w:val="clear" w:color="auto" w:fill="FFFFFF"/>
            <w:tcMar>
              <w:top w:w="80" w:type="dxa"/>
              <w:left w:w="120" w:type="dxa"/>
              <w:bottom w:w="80" w:type="dxa"/>
              <w:right w:w="120" w:type="dxa"/>
            </w:tcMar>
            <w:vAlign w:val="center"/>
          </w:tcPr>
          <w:p w14:paraId="080DB4B1" w14:textId="77777777" w:rsidR="00DF0C79" w:rsidRPr="0091740F" w:rsidRDefault="00C43A24">
            <w:pPr>
              <w:spacing w:before="40" w:after="40"/>
              <w:rPr>
                <w:lang w:val="fr-FR"/>
              </w:rPr>
            </w:pPr>
            <w:r>
              <w:rPr>
                <w:sz w:val="20"/>
                <w:szCs w:val="20"/>
                <w:lang w:val="fr-FR"/>
              </w:rPr>
              <w:t>NF9</w:t>
            </w:r>
          </w:p>
        </w:tc>
        <w:tc>
          <w:tcPr>
            <w:tcW w:w="1900" w:type="dxa"/>
            <w:shd w:val="clear" w:color="auto" w:fill="FFFFFF"/>
            <w:tcMar>
              <w:top w:w="80" w:type="dxa"/>
              <w:left w:w="120" w:type="dxa"/>
              <w:bottom w:w="80" w:type="dxa"/>
              <w:right w:w="120" w:type="dxa"/>
            </w:tcMar>
            <w:vAlign w:val="center"/>
          </w:tcPr>
          <w:p w14:paraId="10D99B9B" w14:textId="119126D7" w:rsidR="00DF0C79" w:rsidRPr="0091740F" w:rsidRDefault="00B86627">
            <w:pPr>
              <w:spacing w:before="40" w:after="40"/>
              <w:rPr>
                <w:lang w:val="fr-FR"/>
              </w:rPr>
            </w:pPr>
            <w:r>
              <w:rPr>
                <w:sz w:val="20"/>
                <w:szCs w:val="20"/>
                <w:lang w:val="fr-FR"/>
              </w:rPr>
              <w:t>Portabilité</w:t>
            </w:r>
          </w:p>
        </w:tc>
        <w:tc>
          <w:tcPr>
            <w:tcW w:w="6600" w:type="dxa"/>
            <w:shd w:val="clear" w:color="auto" w:fill="FFFFFF"/>
            <w:tcMar>
              <w:top w:w="80" w:type="dxa"/>
              <w:left w:w="120" w:type="dxa"/>
              <w:bottom w:w="80" w:type="dxa"/>
              <w:right w:w="120" w:type="dxa"/>
            </w:tcMar>
            <w:vAlign w:val="center"/>
          </w:tcPr>
          <w:p w14:paraId="073350B8" w14:textId="72CE8123" w:rsidR="00DF0C79" w:rsidRPr="0091740F" w:rsidRDefault="00B86627" w:rsidP="002F1262">
            <w:pPr>
              <w:keepNext/>
              <w:spacing w:before="40" w:after="40"/>
              <w:rPr>
                <w:lang w:val="fr-FR"/>
              </w:rPr>
            </w:pPr>
            <w:r>
              <w:rPr>
                <w:sz w:val="20"/>
                <w:szCs w:val="20"/>
                <w:lang w:val="fr-FR"/>
              </w:rPr>
              <w:t>Déploiement via Docker Compose. Environnements reproductibles (dev / recette / prod).</w:t>
            </w:r>
          </w:p>
        </w:tc>
      </w:tr>
    </w:tbl>
    <w:p w14:paraId="2D10B29C" w14:textId="6667A2B4" w:rsidR="00DF0C79" w:rsidRPr="0091740F" w:rsidRDefault="002F1262" w:rsidP="002F1262">
      <w:pPr>
        <w:pStyle w:val="Caption"/>
        <w:jc w:val="right"/>
        <w:rPr>
          <w:lang w:val="fr-FR"/>
        </w:rPr>
      </w:pPr>
      <w:bookmarkStart w:id="60" w:name="_Toc229078813"/>
      <w:bookmarkStart w:id="61" w:name="_Toc229078840"/>
      <w:r>
        <w:rPr>
          <w:lang w:val="fr-FR"/>
        </w:rPr>
        <w:t xml:space="preserve">Table </w:t>
        <w:fldChar w:fldCharType="begin"/>
        <w:instrText xml:space="preserve"> SEQ Table \* ARABIC </w:instrText>
        <w:fldChar w:fldCharType="separate"/>
      </w:r>
      <w:r>
        <w:rPr>
          <w:noProof/>
          <w:lang w:val="fr-FR"/>
        </w:rPr>
        <w:t>6</w:t>
      </w:r>
      <w:r>
        <w:rPr>
          <w:lang w:val="fr-FR"/>
        </w:rPr>
        <w:fldChar w:fldCharType="end"/>
        <w:t xml:space="preserve"> : Vue d'ensemble sur les Besoins non Fonctionnels</w:t>
      </w:r>
      <w:bookmarkEnd w:id="60"/>
      <w:bookmarkEnd w:id="61"/>
    </w:p>
    <w:p w14:paraId="74A0C975" w14:textId="77777777" w:rsidR="00DF0C79" w:rsidRPr="0091740F" w:rsidRDefault="00C43A24">
      <w:pPr>
        <w:rPr>
          <w:lang w:val="fr-FR"/>
        </w:rPr>
      </w:pPr>
      <w:r>
        <w:rPr>
          <w:lang w:val="fr-FR"/>
        </w:rPr>
        <w:br w:type="page"/>
      </w:r>
    </w:p>
    <w:p w14:paraId="575D95F2" w14:textId="77777777" w:rsidR="00DF0C79" w:rsidRPr="0091740F" w:rsidRDefault="00C43A24">
      <w:pPr>
        <w:pStyle w:val="Heading1"/>
        <w:rPr>
          <w:lang w:val="fr-FR"/>
        </w:rPr>
      </w:pPr>
      <w:bookmarkStart w:id="62" w:name="_Toc228968951"/>
      <w:bookmarkStart w:id="63" w:name="_Toc229079036"/>
      <w:r>
        <w:rPr>
          <w:lang w:val="fr-FR"/>
        </w:rPr>
        <w:lastRenderedPageBreak/>
        <w:t>6. Architecture et Choix Techniques</w:t>
      </w:r>
      <w:bookmarkEnd w:id="62"/>
      <w:bookmarkEnd w:id="63"/>
    </w:p>
    <w:p w14:paraId="3C4E5C46" w14:textId="4F1B94BD" w:rsidR="00DF0C79" w:rsidRPr="0091740F" w:rsidRDefault="00C43A24">
      <w:pPr>
        <w:pStyle w:val="Heading2"/>
        <w:rPr>
          <w:lang w:val="fr-FR"/>
        </w:rPr>
      </w:pPr>
      <w:bookmarkStart w:id="64" w:name="_Toc228968952"/>
      <w:bookmarkStart w:id="65" w:name="_Toc229079037"/>
      <w:r>
        <w:rPr>
          <w:lang w:val="fr-FR"/>
        </w:rPr>
        <w:t xml:space="preserve">6.1 Orientations </w:t>
      </w:r>
      <w:bookmarkEnd w:id="64"/>
      <w:r>
        <w:rPr>
          <w:lang w:val="fr-FR"/>
        </w:rPr>
        <w:t>générales</w:t>
      </w:r>
      <w:bookmarkEnd w:id="65"/>
    </w:p>
    <w:p w14:paraId="2536D0D5" w14:textId="357CF8BA" w:rsidR="00DF0C79" w:rsidRPr="0091740F" w:rsidRDefault="00911625" w:rsidP="00923C1E">
      <w:pPr>
        <w:spacing w:before="80" w:after="80"/>
        <w:jc w:val="both"/>
        <w:rPr>
          <w:lang w:val="fr-FR"/>
        </w:rPr>
      </w:pPr>
      <w:r>
        <w:rPr>
          <w:lang w:val="fr-FR"/>
        </w:rPr>
        <w:t>Le stack technique sera sélectionné parmi les solutions modernes les mieux adaptées aux critères de performance, de maintenabilité et de scalabilité. Les choix définitifs seront documentés en Architecture Décision Records (ADR) en début de projet. Les grandes orientations sont les suivantes :</w:t>
      </w:r>
    </w:p>
    <w:p w14:paraId="42F64855" w14:textId="77777777" w:rsidR="00DF0C79" w:rsidRPr="0091740F" w:rsidRDefault="00DF0C79">
      <w:pPr>
        <w:spacing w:before="60" w:after="60"/>
        <w:rPr>
          <w:lang w:val="fr-FR"/>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00"/>
        <w:gridCol w:w="4400"/>
      </w:tblGrid>
      <w:tr w:rsidR="0049602C" w:rsidRPr="0091740F" w14:paraId="2E1BDBA6" w14:textId="77777777">
        <w:trPr>
          <w:tblHeader/>
        </w:trPr>
        <w:tc>
          <w:tcPr>
            <w:tcW w:w="1700" w:type="dxa"/>
            <w:shd w:val="clear" w:color="auto" w:fill="2E75B6"/>
            <w:tcMar>
              <w:top w:w="80" w:type="dxa"/>
              <w:left w:w="120" w:type="dxa"/>
              <w:bottom w:w="80" w:type="dxa"/>
              <w:right w:w="120" w:type="dxa"/>
            </w:tcMar>
            <w:vAlign w:val="center"/>
          </w:tcPr>
          <w:p w14:paraId="7D41AD42" w14:textId="77777777" w:rsidR="00DF0C79" w:rsidRPr="0091740F" w:rsidRDefault="00C43A24">
            <w:pPr>
              <w:jc w:val="center"/>
              <w:rPr>
                <w:lang w:val="fr-FR"/>
              </w:rPr>
            </w:pPr>
            <w:r>
              <w:rPr>
                <w:b/>
                <w:bCs/>
                <w:color w:val="FFFFFF"/>
                <w:sz w:val="20"/>
                <w:szCs w:val="20"/>
                <w:lang w:val="fr-FR"/>
              </w:rPr>
              <w:t>Couche</w:t>
            </w:r>
          </w:p>
        </w:tc>
        <w:tc>
          <w:tcPr>
            <w:tcW w:w="3100" w:type="dxa"/>
            <w:shd w:val="clear" w:color="auto" w:fill="2E75B6"/>
            <w:tcMar>
              <w:top w:w="80" w:type="dxa"/>
              <w:left w:w="120" w:type="dxa"/>
              <w:bottom w:w="80" w:type="dxa"/>
              <w:right w:w="120" w:type="dxa"/>
            </w:tcMar>
            <w:vAlign w:val="center"/>
          </w:tcPr>
          <w:p w14:paraId="5BA0A8A6" w14:textId="2619CA50" w:rsidR="00DF0C79" w:rsidRPr="0091740F" w:rsidRDefault="00C43A24">
            <w:pPr>
              <w:jc w:val="center"/>
              <w:rPr>
                <w:lang w:val="fr-FR"/>
              </w:rPr>
            </w:pPr>
            <w:r>
              <w:rPr>
                <w:b/>
                <w:bCs/>
                <w:color w:val="FFFFFF"/>
                <w:sz w:val="20"/>
                <w:szCs w:val="20"/>
                <w:lang w:val="fr-FR"/>
              </w:rPr>
              <w:t>Options envisagées</w:t>
            </w:r>
          </w:p>
        </w:tc>
        <w:tc>
          <w:tcPr>
            <w:tcW w:w="4400" w:type="dxa"/>
            <w:shd w:val="clear" w:color="auto" w:fill="2E75B6"/>
            <w:tcMar>
              <w:top w:w="80" w:type="dxa"/>
              <w:left w:w="120" w:type="dxa"/>
              <w:bottom w:w="80" w:type="dxa"/>
              <w:right w:w="120" w:type="dxa"/>
            </w:tcMar>
            <w:vAlign w:val="center"/>
          </w:tcPr>
          <w:p w14:paraId="3D72C2E5" w14:textId="5F9C472C" w:rsidR="00DF0C79" w:rsidRPr="0091740F" w:rsidRDefault="002F1262">
            <w:pPr>
              <w:jc w:val="center"/>
              <w:rPr>
                <w:lang w:val="fr-FR"/>
              </w:rPr>
            </w:pPr>
            <w:r>
              <w:rPr>
                <w:b/>
                <w:bCs/>
                <w:color w:val="FFFFFF"/>
                <w:sz w:val="20"/>
                <w:szCs w:val="20"/>
                <w:lang w:val="fr-FR"/>
              </w:rPr>
              <w:t>Critères de sélection</w:t>
            </w:r>
          </w:p>
        </w:tc>
      </w:tr>
      <w:tr w:rsidR="0049602C" w:rsidRPr="0091740F" w14:paraId="35FA5B47" w14:textId="77777777">
        <w:tc>
          <w:tcPr>
            <w:tcW w:w="1700" w:type="dxa"/>
            <w:shd w:val="clear" w:color="auto" w:fill="FFFFFF"/>
            <w:tcMar>
              <w:top w:w="80" w:type="dxa"/>
              <w:left w:w="120" w:type="dxa"/>
              <w:bottom w:w="80" w:type="dxa"/>
              <w:right w:w="120" w:type="dxa"/>
            </w:tcMar>
            <w:vAlign w:val="center"/>
          </w:tcPr>
          <w:p w14:paraId="2F9F6FD5" w14:textId="77777777" w:rsidR="00DF0C79" w:rsidRPr="0091740F" w:rsidRDefault="00C43A24">
            <w:pPr>
              <w:spacing w:before="40" w:after="40"/>
              <w:rPr>
                <w:lang w:val="fr-FR"/>
              </w:rPr>
            </w:pPr>
            <w:r>
              <w:rPr>
                <w:sz w:val="20"/>
                <w:szCs w:val="20"/>
                <w:lang w:val="fr-FR"/>
              </w:rPr>
              <w:t>Backend / API</w:t>
            </w:r>
          </w:p>
        </w:tc>
        <w:tc>
          <w:tcPr>
            <w:tcW w:w="3100" w:type="dxa"/>
            <w:shd w:val="clear" w:color="auto" w:fill="FFFFFF"/>
            <w:tcMar>
              <w:top w:w="80" w:type="dxa"/>
              <w:left w:w="120" w:type="dxa"/>
              <w:bottom w:w="80" w:type="dxa"/>
              <w:right w:w="120" w:type="dxa"/>
            </w:tcMar>
            <w:vAlign w:val="center"/>
          </w:tcPr>
          <w:p w14:paraId="1292106E" w14:textId="77777777" w:rsidR="00DF0C79" w:rsidRPr="0091740F" w:rsidRDefault="00C43A24">
            <w:pPr>
              <w:spacing w:before="40" w:after="40"/>
              <w:rPr>
                <w:lang w:val="fr-FR"/>
              </w:rPr>
            </w:pPr>
            <w:r>
              <w:rPr>
                <w:sz w:val="20"/>
                <w:szCs w:val="20"/>
                <w:lang w:val="fr-FR"/>
              </w:rPr>
              <w:t>NestJS (Node.js) ou Spring Boot (Java)</w:t>
            </w:r>
          </w:p>
        </w:tc>
        <w:tc>
          <w:tcPr>
            <w:tcW w:w="4400" w:type="dxa"/>
            <w:shd w:val="clear" w:color="auto" w:fill="FFFFFF"/>
            <w:tcMar>
              <w:top w:w="80" w:type="dxa"/>
              <w:left w:w="120" w:type="dxa"/>
              <w:bottom w:w="80" w:type="dxa"/>
              <w:right w:w="120" w:type="dxa"/>
            </w:tcMar>
            <w:vAlign w:val="center"/>
          </w:tcPr>
          <w:p w14:paraId="088CFB78" w14:textId="4F111FE0" w:rsidR="00DF0C79" w:rsidRPr="0091740F" w:rsidRDefault="00911625">
            <w:pPr>
              <w:spacing w:before="40" w:after="40"/>
              <w:rPr>
                <w:lang w:val="fr-FR"/>
              </w:rPr>
            </w:pPr>
            <w:r>
              <w:rPr>
                <w:sz w:val="20"/>
                <w:szCs w:val="20"/>
                <w:lang w:val="fr-FR"/>
              </w:rPr>
              <w:t>Modularité, performance, qualité de l'écosystème, maturité</w:t>
            </w:r>
          </w:p>
        </w:tc>
      </w:tr>
      <w:tr w:rsidR="0049602C" w:rsidRPr="0091740F" w14:paraId="07EE17B4" w14:textId="77777777">
        <w:tc>
          <w:tcPr>
            <w:tcW w:w="1700" w:type="dxa"/>
            <w:shd w:val="clear" w:color="auto" w:fill="F2F2F2"/>
            <w:tcMar>
              <w:top w:w="80" w:type="dxa"/>
              <w:left w:w="120" w:type="dxa"/>
              <w:bottom w:w="80" w:type="dxa"/>
              <w:right w:w="120" w:type="dxa"/>
            </w:tcMar>
            <w:vAlign w:val="center"/>
          </w:tcPr>
          <w:p w14:paraId="151ADF9C" w14:textId="77777777" w:rsidR="00DF0C79" w:rsidRPr="0091740F" w:rsidRDefault="00C43A24">
            <w:pPr>
              <w:spacing w:before="40" w:after="40"/>
              <w:rPr>
                <w:lang w:val="fr-FR"/>
              </w:rPr>
            </w:pPr>
            <w:r>
              <w:rPr>
                <w:sz w:val="20"/>
                <w:szCs w:val="20"/>
                <w:lang w:val="fr-FR"/>
              </w:rPr>
              <w:t>Frontend</w:t>
            </w:r>
          </w:p>
        </w:tc>
        <w:tc>
          <w:tcPr>
            <w:tcW w:w="3100" w:type="dxa"/>
            <w:shd w:val="clear" w:color="auto" w:fill="F2F2F2"/>
            <w:tcMar>
              <w:top w:w="80" w:type="dxa"/>
              <w:left w:w="120" w:type="dxa"/>
              <w:bottom w:w="80" w:type="dxa"/>
              <w:right w:w="120" w:type="dxa"/>
            </w:tcMar>
            <w:vAlign w:val="center"/>
          </w:tcPr>
          <w:p w14:paraId="43011E0B" w14:textId="349B10A2" w:rsidR="00DF0C79" w:rsidRPr="0091740F" w:rsidRDefault="00C43A24">
            <w:pPr>
              <w:spacing w:before="40" w:after="40"/>
              <w:rPr>
                <w:lang w:val="fr-FR"/>
              </w:rPr>
            </w:pPr>
            <w:r>
              <w:rPr>
                <w:sz w:val="20"/>
                <w:szCs w:val="20"/>
                <w:lang w:val="fr-FR"/>
              </w:rPr>
              <w:t xml:space="preserve">Next.js (React) ou bien Angular — rendu </w:t>
            </w:r>
            <w:commentRangeStart w:id="66"/>
            <w:r>
              <w:rPr>
                <w:sz w:val="20"/>
                <w:szCs w:val="20"/>
                <w:lang w:val="fr-FR"/>
              </w:rPr>
              <w:t>SSR/SSG</w:t>
            </w:r>
            <w:commentRangeEnd w:id="66"/>
            <w:r>
              <w:rPr>
                <w:rStyle w:val="CommentReference"/>
                <w:sz w:val="22"/>
                <w:szCs w:val="22"/>
                <w:lang w:val="fr-FR"/>
              </w:rPr>
              <w:commentReference w:id="66"/>
            </w:r>
          </w:p>
        </w:tc>
        <w:tc>
          <w:tcPr>
            <w:tcW w:w="4400" w:type="dxa"/>
            <w:shd w:val="clear" w:color="auto" w:fill="F2F2F2"/>
            <w:tcMar>
              <w:top w:w="80" w:type="dxa"/>
              <w:left w:w="120" w:type="dxa"/>
              <w:bottom w:w="80" w:type="dxa"/>
              <w:right w:w="120" w:type="dxa"/>
            </w:tcMar>
            <w:vAlign w:val="center"/>
          </w:tcPr>
          <w:p w14:paraId="1CEA5295" w14:textId="7F8FA066" w:rsidR="00DF0C79" w:rsidRPr="0091740F" w:rsidRDefault="008673B8">
            <w:pPr>
              <w:spacing w:before="40" w:after="40"/>
              <w:rPr>
                <w:lang w:val="fr-FR"/>
              </w:rPr>
            </w:pPr>
            <w:r>
              <w:rPr>
                <w:sz w:val="20"/>
                <w:szCs w:val="20"/>
                <w:lang w:val="fr-FR"/>
              </w:rPr>
              <w:t>Expérience utilisateur, performance, SEO, composants réactifs</w:t>
            </w:r>
          </w:p>
        </w:tc>
      </w:tr>
      <w:tr w:rsidR="0049602C" w:rsidRPr="0091740F" w14:paraId="073B539E" w14:textId="77777777">
        <w:tc>
          <w:tcPr>
            <w:tcW w:w="1700" w:type="dxa"/>
            <w:shd w:val="clear" w:color="auto" w:fill="FFFFFF"/>
            <w:tcMar>
              <w:top w:w="80" w:type="dxa"/>
              <w:left w:w="120" w:type="dxa"/>
              <w:bottom w:w="80" w:type="dxa"/>
              <w:right w:w="120" w:type="dxa"/>
            </w:tcMar>
            <w:vAlign w:val="center"/>
          </w:tcPr>
          <w:p w14:paraId="0B073200" w14:textId="3CB8C980" w:rsidR="00DF0C79" w:rsidRPr="0091740F" w:rsidRDefault="00C43A24">
            <w:pPr>
              <w:spacing w:before="40" w:after="40"/>
              <w:rPr>
                <w:lang w:val="fr-FR"/>
              </w:rPr>
            </w:pPr>
            <w:r>
              <w:rPr>
                <w:sz w:val="20"/>
                <w:szCs w:val="20"/>
                <w:lang w:val="fr-FR"/>
              </w:rPr>
              <w:t>Base de données</w:t>
            </w:r>
          </w:p>
        </w:tc>
        <w:tc>
          <w:tcPr>
            <w:tcW w:w="3100" w:type="dxa"/>
            <w:shd w:val="clear" w:color="auto" w:fill="FFFFFF"/>
            <w:tcMar>
              <w:top w:w="80" w:type="dxa"/>
              <w:left w:w="120" w:type="dxa"/>
              <w:bottom w:w="80" w:type="dxa"/>
              <w:right w:w="120" w:type="dxa"/>
            </w:tcMar>
            <w:vAlign w:val="center"/>
          </w:tcPr>
          <w:p w14:paraId="2E15E4AC" w14:textId="77777777" w:rsidR="00DF0C79" w:rsidRPr="0091740F" w:rsidRDefault="00C43A24">
            <w:pPr>
              <w:spacing w:before="40" w:after="40"/>
              <w:rPr>
                <w:lang w:val="fr-FR"/>
              </w:rPr>
            </w:pPr>
            <w:r>
              <w:rPr>
                <w:sz w:val="20"/>
                <w:szCs w:val="20"/>
                <w:lang w:val="fr-FR"/>
              </w:rPr>
              <w:t>PostgreSQL (principal) + Redis (cache/sessions)</w:t>
            </w:r>
          </w:p>
        </w:tc>
        <w:tc>
          <w:tcPr>
            <w:tcW w:w="4400" w:type="dxa"/>
            <w:shd w:val="clear" w:color="auto" w:fill="FFFFFF"/>
            <w:tcMar>
              <w:top w:w="80" w:type="dxa"/>
              <w:left w:w="120" w:type="dxa"/>
              <w:bottom w:w="80" w:type="dxa"/>
              <w:right w:w="120" w:type="dxa"/>
            </w:tcMar>
            <w:vAlign w:val="center"/>
          </w:tcPr>
          <w:p w14:paraId="18F25694" w14:textId="7E1417C2" w:rsidR="00DF0C79" w:rsidRPr="0091740F" w:rsidRDefault="008673B8">
            <w:pPr>
              <w:spacing w:before="40" w:after="40"/>
              <w:rPr>
                <w:lang w:val="fr-FR"/>
              </w:rPr>
            </w:pPr>
            <w:r>
              <w:rPr>
                <w:sz w:val="20"/>
                <w:szCs w:val="20"/>
                <w:lang w:val="fr-FR"/>
              </w:rPr>
              <w:t>Intégrité relationnelle, performance, maturité</w:t>
            </w:r>
          </w:p>
        </w:tc>
      </w:tr>
      <w:tr w:rsidR="0049602C" w:rsidRPr="0091740F" w14:paraId="4236086E" w14:textId="77777777">
        <w:tc>
          <w:tcPr>
            <w:tcW w:w="1700" w:type="dxa"/>
            <w:shd w:val="clear" w:color="auto" w:fill="F2F2F2"/>
            <w:tcMar>
              <w:top w:w="80" w:type="dxa"/>
              <w:left w:w="120" w:type="dxa"/>
              <w:bottom w:w="80" w:type="dxa"/>
              <w:right w:w="120" w:type="dxa"/>
            </w:tcMar>
            <w:vAlign w:val="center"/>
          </w:tcPr>
          <w:p w14:paraId="51CDF273" w14:textId="77777777" w:rsidR="00DF0C79" w:rsidRPr="0091740F" w:rsidRDefault="00C43A24">
            <w:pPr>
              <w:spacing w:before="40" w:after="40"/>
              <w:rPr>
                <w:lang w:val="fr-FR"/>
              </w:rPr>
            </w:pPr>
            <w:r>
              <w:rPr>
                <w:sz w:val="20"/>
                <w:szCs w:val="20"/>
                <w:lang w:val="fr-FR"/>
              </w:rPr>
              <w:t>IA / LLM</w:t>
            </w:r>
          </w:p>
        </w:tc>
        <w:tc>
          <w:tcPr>
            <w:tcW w:w="3100" w:type="dxa"/>
            <w:shd w:val="clear" w:color="auto" w:fill="F2F2F2"/>
            <w:tcMar>
              <w:top w:w="80" w:type="dxa"/>
              <w:left w:w="120" w:type="dxa"/>
              <w:bottom w:w="80" w:type="dxa"/>
              <w:right w:w="120" w:type="dxa"/>
            </w:tcMar>
            <w:vAlign w:val="center"/>
          </w:tcPr>
          <w:p w14:paraId="64DAF8B9" w14:textId="1922DD07" w:rsidR="00DF0C79" w:rsidRPr="0091740F" w:rsidRDefault="00C43A24">
            <w:pPr>
              <w:spacing w:before="40" w:after="40"/>
              <w:rPr>
                <w:lang w:val="fr-FR"/>
              </w:rPr>
            </w:pPr>
            <w:r>
              <w:rPr>
                <w:sz w:val="20"/>
                <w:szCs w:val="20"/>
                <w:lang w:val="fr-FR"/>
              </w:rPr>
              <w:t>API : OpenAI GPT-4o, Anthropique Claude ou Mistral</w:t>
            </w:r>
          </w:p>
        </w:tc>
        <w:tc>
          <w:tcPr>
            <w:tcW w:w="4400" w:type="dxa"/>
            <w:shd w:val="clear" w:color="auto" w:fill="F2F2F2"/>
            <w:tcMar>
              <w:top w:w="80" w:type="dxa"/>
              <w:left w:w="120" w:type="dxa"/>
              <w:bottom w:w="80" w:type="dxa"/>
              <w:right w:w="120" w:type="dxa"/>
            </w:tcMar>
            <w:vAlign w:val="center"/>
          </w:tcPr>
          <w:p w14:paraId="3F84ADF8" w14:textId="5EB7EF3D" w:rsidR="00DF0C79" w:rsidRPr="0091740F" w:rsidRDefault="00383400">
            <w:pPr>
              <w:spacing w:before="40" w:after="40"/>
              <w:rPr>
                <w:lang w:val="fr-FR"/>
              </w:rPr>
            </w:pPr>
            <w:r>
              <w:rPr>
                <w:sz w:val="20"/>
                <w:szCs w:val="20"/>
                <w:lang w:val="fr-FR"/>
              </w:rPr>
              <w:t>Qualité des réponses, cout, possibilité de remplacement futur</w:t>
            </w:r>
          </w:p>
        </w:tc>
      </w:tr>
      <w:tr w:rsidR="0049602C" w:rsidRPr="0091740F" w14:paraId="2735F99D" w14:textId="77777777">
        <w:tc>
          <w:tcPr>
            <w:tcW w:w="1700" w:type="dxa"/>
            <w:shd w:val="clear" w:color="auto" w:fill="FFFFFF"/>
            <w:tcMar>
              <w:top w:w="80" w:type="dxa"/>
              <w:left w:w="120" w:type="dxa"/>
              <w:bottom w:w="80" w:type="dxa"/>
              <w:right w:w="120" w:type="dxa"/>
            </w:tcMar>
            <w:vAlign w:val="center"/>
          </w:tcPr>
          <w:p w14:paraId="4DF4D708" w14:textId="317DD8C9" w:rsidR="00DF0C79" w:rsidRPr="0091740F" w:rsidRDefault="00383400">
            <w:pPr>
              <w:spacing w:before="40" w:after="40"/>
              <w:rPr>
                <w:lang w:val="fr-FR"/>
              </w:rPr>
            </w:pPr>
            <w:r>
              <w:rPr>
                <w:sz w:val="20"/>
                <w:szCs w:val="20"/>
                <w:lang w:val="fr-FR"/>
              </w:rPr>
              <w:t>Déploiement</w:t>
            </w:r>
          </w:p>
        </w:tc>
        <w:tc>
          <w:tcPr>
            <w:tcW w:w="3100" w:type="dxa"/>
            <w:shd w:val="clear" w:color="auto" w:fill="FFFFFF"/>
            <w:tcMar>
              <w:top w:w="80" w:type="dxa"/>
              <w:left w:w="120" w:type="dxa"/>
              <w:bottom w:w="80" w:type="dxa"/>
              <w:right w:w="120" w:type="dxa"/>
            </w:tcMar>
            <w:vAlign w:val="center"/>
          </w:tcPr>
          <w:p w14:paraId="44EA2ABE" w14:textId="77777777" w:rsidR="00DF0C79" w:rsidRPr="0091740F" w:rsidRDefault="00C43A24">
            <w:pPr>
              <w:spacing w:before="40" w:after="40"/>
              <w:rPr>
                <w:lang w:val="fr-FR"/>
              </w:rPr>
            </w:pPr>
            <w:r>
              <w:rPr>
                <w:sz w:val="20"/>
                <w:szCs w:val="20"/>
                <w:lang w:val="fr-FR"/>
              </w:rPr>
              <w:t>Docker + Docker Compose (dev/prod)</w:t>
            </w:r>
          </w:p>
        </w:tc>
        <w:tc>
          <w:tcPr>
            <w:tcW w:w="4400" w:type="dxa"/>
            <w:shd w:val="clear" w:color="auto" w:fill="FFFFFF"/>
            <w:tcMar>
              <w:top w:w="80" w:type="dxa"/>
              <w:left w:w="120" w:type="dxa"/>
              <w:bottom w:w="80" w:type="dxa"/>
              <w:right w:w="120" w:type="dxa"/>
            </w:tcMar>
            <w:vAlign w:val="center"/>
          </w:tcPr>
          <w:p w14:paraId="667696E2" w14:textId="17A1BAED" w:rsidR="00DF0C79" w:rsidRPr="0091740F" w:rsidRDefault="00383400">
            <w:pPr>
              <w:spacing w:before="40" w:after="40"/>
              <w:rPr>
                <w:lang w:val="fr-FR"/>
              </w:rPr>
            </w:pPr>
            <w:r>
              <w:rPr>
                <w:sz w:val="20"/>
                <w:szCs w:val="20"/>
                <w:lang w:val="fr-FR"/>
              </w:rPr>
              <w:t>Portabilité, reproductibilité, indépendance infrastructure</w:t>
            </w:r>
          </w:p>
        </w:tc>
      </w:tr>
      <w:tr w:rsidR="0049602C" w:rsidRPr="0091740F" w14:paraId="432BEE77" w14:textId="77777777">
        <w:tc>
          <w:tcPr>
            <w:tcW w:w="1700" w:type="dxa"/>
            <w:shd w:val="clear" w:color="auto" w:fill="F2F2F2"/>
            <w:tcMar>
              <w:top w:w="80" w:type="dxa"/>
              <w:left w:w="120" w:type="dxa"/>
              <w:bottom w:w="80" w:type="dxa"/>
              <w:right w:w="120" w:type="dxa"/>
            </w:tcMar>
            <w:vAlign w:val="center"/>
          </w:tcPr>
          <w:p w14:paraId="5826C271" w14:textId="77777777" w:rsidR="00DF0C79" w:rsidRPr="0091740F" w:rsidRDefault="00C43A24">
            <w:pPr>
              <w:spacing w:before="40" w:after="40"/>
              <w:rPr>
                <w:lang w:val="fr-FR"/>
              </w:rPr>
            </w:pPr>
            <w:r>
              <w:rPr>
                <w:sz w:val="20"/>
                <w:szCs w:val="20"/>
                <w:lang w:val="fr-FR"/>
              </w:rPr>
              <w:t>CI/CD</w:t>
            </w:r>
          </w:p>
        </w:tc>
        <w:tc>
          <w:tcPr>
            <w:tcW w:w="3100" w:type="dxa"/>
            <w:shd w:val="clear" w:color="auto" w:fill="F2F2F2"/>
            <w:tcMar>
              <w:top w:w="80" w:type="dxa"/>
              <w:left w:w="120" w:type="dxa"/>
              <w:bottom w:w="80" w:type="dxa"/>
              <w:right w:w="120" w:type="dxa"/>
            </w:tcMar>
            <w:vAlign w:val="center"/>
          </w:tcPr>
          <w:p w14:paraId="61FE4164" w14:textId="77777777" w:rsidR="00DF0C79" w:rsidRPr="0091740F" w:rsidRDefault="00C43A24">
            <w:pPr>
              <w:spacing w:before="40" w:after="40"/>
              <w:rPr>
                <w:lang w:val="fr-FR"/>
              </w:rPr>
            </w:pPr>
            <w:r>
              <w:rPr>
                <w:sz w:val="20"/>
                <w:szCs w:val="20"/>
                <w:lang w:val="fr-FR"/>
              </w:rPr>
              <w:t>GitHub Actions ou GitLab CI</w:t>
            </w:r>
          </w:p>
        </w:tc>
        <w:tc>
          <w:tcPr>
            <w:tcW w:w="4400" w:type="dxa"/>
            <w:shd w:val="clear" w:color="auto" w:fill="F2F2F2"/>
            <w:tcMar>
              <w:top w:w="80" w:type="dxa"/>
              <w:left w:w="120" w:type="dxa"/>
              <w:bottom w:w="80" w:type="dxa"/>
              <w:right w:w="120" w:type="dxa"/>
            </w:tcMar>
            <w:vAlign w:val="center"/>
          </w:tcPr>
          <w:p w14:paraId="721F7915" w14:textId="29B64635" w:rsidR="00DF0C79" w:rsidRPr="0091740F" w:rsidRDefault="00C43A24" w:rsidP="002F1262">
            <w:pPr>
              <w:keepNext/>
              <w:spacing w:before="40" w:after="40"/>
              <w:rPr>
                <w:lang w:val="fr-FR"/>
              </w:rPr>
            </w:pPr>
            <w:r>
              <w:rPr>
                <w:sz w:val="20"/>
                <w:szCs w:val="20"/>
                <w:lang w:val="fr-FR"/>
              </w:rPr>
              <w:t>Automatisation des tests et du déploiement</w:t>
            </w:r>
          </w:p>
        </w:tc>
      </w:tr>
    </w:tbl>
    <w:p w14:paraId="745C6612" w14:textId="39B9328C" w:rsidR="00DF0C79" w:rsidRPr="0091740F" w:rsidRDefault="002F1262" w:rsidP="002F1262">
      <w:pPr>
        <w:pStyle w:val="Caption"/>
        <w:jc w:val="right"/>
        <w:rPr>
          <w:lang w:val="fr-FR"/>
        </w:rPr>
      </w:pPr>
      <w:bookmarkStart w:id="67" w:name="_Toc229078814"/>
      <w:bookmarkStart w:id="68" w:name="_Toc229078841"/>
      <w:r>
        <w:rPr>
          <w:lang w:val="fr-FR"/>
        </w:rPr>
        <w:t xml:space="preserve">Table </w:t>
        <w:fldChar w:fldCharType="begin"/>
        <w:instrText xml:space="preserve"> SEQ Table \* ARABIC </w:instrText>
        <w:fldChar w:fldCharType="separate"/>
      </w:r>
      <w:r>
        <w:rPr>
          <w:noProof/>
          <w:lang w:val="fr-FR"/>
        </w:rPr>
        <w:t>7</w:t>
      </w:r>
      <w:r>
        <w:rPr>
          <w:lang w:val="fr-FR"/>
        </w:rPr>
        <w:fldChar w:fldCharType="end"/>
        <w:t xml:space="preserve"> : Couche et choix techniques possibles</w:t>
      </w:r>
      <w:bookmarkEnd w:id="67"/>
      <w:bookmarkEnd w:id="68"/>
    </w:p>
    <w:p w14:paraId="17C4B355" w14:textId="77777777" w:rsidR="00DF0C79" w:rsidRPr="0091740F" w:rsidRDefault="00C43A24">
      <w:pPr>
        <w:pStyle w:val="Heading2"/>
        <w:rPr>
          <w:lang w:val="fr-FR"/>
        </w:rPr>
      </w:pPr>
      <w:bookmarkStart w:id="69" w:name="_Toc228968953"/>
      <w:bookmarkStart w:id="70" w:name="_Toc229079038"/>
      <w:r>
        <w:rPr>
          <w:lang w:val="fr-FR"/>
        </w:rPr>
        <w:t>6.2 Contraintes architecturales</w:t>
      </w:r>
      <w:bookmarkEnd w:id="69"/>
      <w:bookmarkEnd w:id="70"/>
    </w:p>
    <w:p w14:paraId="702081D8" w14:textId="56167117" w:rsidR="00DF0C79" w:rsidRPr="0091740F" w:rsidRDefault="00C43A24" w:rsidP="00923C1E">
      <w:pPr>
        <w:pStyle w:val="ListParagraph"/>
        <w:numPr>
          <w:ilvl w:val="0"/>
          <w:numId w:val="2"/>
        </w:numPr>
        <w:spacing w:before="60" w:after="60"/>
        <w:jc w:val="both"/>
        <w:rPr>
          <w:lang w:val="fr-FR"/>
        </w:rPr>
      </w:pPr>
      <w:r>
        <w:rPr>
          <w:lang w:val="fr-FR"/>
        </w:rPr>
        <w:t>API-first : toutes les fonctionnalités exposées via une API REST documentée (OpenAPI 3.0)</w:t>
      </w:r>
    </w:p>
    <w:p w14:paraId="2A221DA0" w14:textId="3A086368" w:rsidR="00DF0C79" w:rsidRPr="0091740F" w:rsidRDefault="008673B8" w:rsidP="00923C1E">
      <w:pPr>
        <w:pStyle w:val="ListParagraph"/>
        <w:numPr>
          <w:ilvl w:val="0"/>
          <w:numId w:val="2"/>
        </w:numPr>
        <w:spacing w:before="60" w:after="60"/>
        <w:jc w:val="both"/>
        <w:rPr>
          <w:lang w:val="fr-FR"/>
        </w:rPr>
      </w:pPr>
      <w:r>
        <w:rPr>
          <w:lang w:val="fr-FR"/>
        </w:rPr>
        <w:t>Séparation claire frontend / backend : évolution indépendante des deux couches</w:t>
      </w:r>
    </w:p>
    <w:p w14:paraId="79D75B2A" w14:textId="2426E935" w:rsidR="00DF0C79" w:rsidRPr="0091740F" w:rsidRDefault="008673B8" w:rsidP="00923C1E">
      <w:pPr>
        <w:pStyle w:val="ListParagraph"/>
        <w:numPr>
          <w:ilvl w:val="0"/>
          <w:numId w:val="2"/>
        </w:numPr>
        <w:spacing w:before="60" w:after="60"/>
        <w:jc w:val="both"/>
        <w:rPr>
          <w:lang w:val="fr-FR"/>
        </w:rPr>
      </w:pPr>
      <w:r>
        <w:rPr>
          <w:lang w:val="fr-FR"/>
        </w:rPr>
        <w:t>Modularité : les modules (QCM, ateliers, certification, assistance IA) sont indépendants et évolutifs</w:t>
      </w:r>
    </w:p>
    <w:p w14:paraId="55D14481" w14:textId="5B840568" w:rsidR="00DF0C79" w:rsidRPr="0091740F" w:rsidRDefault="008673B8" w:rsidP="00923C1E">
      <w:pPr>
        <w:pStyle w:val="ListParagraph"/>
        <w:numPr>
          <w:ilvl w:val="0"/>
          <w:numId w:val="2"/>
        </w:numPr>
        <w:spacing w:before="60" w:after="60"/>
        <w:jc w:val="both"/>
        <w:rPr>
          <w:lang w:val="fr-FR"/>
        </w:rPr>
      </w:pPr>
      <w:r>
        <w:rPr>
          <w:lang w:val="fr-FR"/>
        </w:rPr>
        <w:t>Sécurité by design : authentification, autorisation et journalisation intégrées dès la conception</w:t>
      </w:r>
    </w:p>
    <w:p w14:paraId="583DF895" w14:textId="6B7FA459" w:rsidR="00DF0C79" w:rsidRPr="0091740F" w:rsidRDefault="00C43A24" w:rsidP="00923C1E">
      <w:pPr>
        <w:pStyle w:val="ListParagraph"/>
        <w:numPr>
          <w:ilvl w:val="0"/>
          <w:numId w:val="2"/>
        </w:numPr>
        <w:spacing w:before="60" w:after="60"/>
        <w:jc w:val="both"/>
        <w:rPr>
          <w:lang w:val="fr-FR"/>
        </w:rPr>
      </w:pPr>
      <w:r>
        <w:rPr>
          <w:lang w:val="fr-FR"/>
        </w:rPr>
        <w:t>Tests obligatoires sur les modules critiques : QCM anti-fraude, génération de certificats, génération IA de questions</w:t>
      </w:r>
    </w:p>
    <w:p w14:paraId="5C763F4C" w14:textId="58E27C9F" w:rsidR="00DF0C79" w:rsidRPr="0091740F" w:rsidRDefault="00C43A24">
      <w:pPr>
        <w:pStyle w:val="ListParagraph"/>
        <w:numPr>
          <w:ilvl w:val="0"/>
          <w:numId w:val="2"/>
        </w:numPr>
        <w:spacing w:before="60" w:after="60"/>
        <w:rPr>
          <w:lang w:val="fr-FR"/>
        </w:rPr>
      </w:pPr>
      <w:r>
        <w:rPr>
          <w:lang w:val="fr-FR"/>
        </w:rPr>
        <w:t>Conteneurisation Docker : environnements de développement, recette et production reproductibles</w:t>
      </w:r>
    </w:p>
    <w:p w14:paraId="3F673847" w14:textId="77777777" w:rsidR="00DF0C79" w:rsidRPr="0091740F" w:rsidRDefault="00DF0C79">
      <w:pPr>
        <w:spacing w:before="60" w:after="60"/>
        <w:rPr>
          <w:lang w:val="fr-FR"/>
        </w:rPr>
      </w:pPr>
    </w:p>
    <w:p w14:paraId="75E6C452" w14:textId="5A395F8E" w:rsidR="00DF0C79" w:rsidRPr="0091740F" w:rsidRDefault="00C43A24">
      <w:pPr>
        <w:pStyle w:val="Heading2"/>
        <w:rPr>
          <w:lang w:val="fr-FR"/>
        </w:rPr>
      </w:pPr>
      <w:bookmarkStart w:id="71" w:name="_Toc228968954"/>
      <w:bookmarkStart w:id="72" w:name="_Toc229079039"/>
      <w:r>
        <w:rPr>
          <w:lang w:val="fr-FR"/>
        </w:rPr>
        <w:t>6.3 Spécificités de l'intégration IA</w:t>
      </w:r>
      <w:bookmarkEnd w:id="71"/>
      <w:bookmarkEnd w:id="72"/>
    </w:p>
    <w:p w14:paraId="31067766" w14:textId="1B4CD320" w:rsidR="00DF0C79" w:rsidRPr="0091740F" w:rsidRDefault="00C43A24" w:rsidP="00923C1E">
      <w:pPr>
        <w:pStyle w:val="ListParagraph"/>
        <w:numPr>
          <w:ilvl w:val="0"/>
          <w:numId w:val="2"/>
        </w:numPr>
        <w:spacing w:before="60" w:after="60"/>
        <w:jc w:val="both"/>
        <w:rPr>
          <w:lang w:val="fr-FR"/>
        </w:rPr>
      </w:pPr>
      <w:r>
        <w:rPr>
          <w:lang w:val="fr-FR"/>
        </w:rPr>
        <w:t>Communication temps réel via WebSocket ou Server-Sent Events (SSE)</w:t>
      </w:r>
    </w:p>
    <w:p w14:paraId="601F5666" w14:textId="1EA35681" w:rsidR="00DF0C79" w:rsidRPr="0091740F" w:rsidRDefault="00C43A24" w:rsidP="00923C1E">
      <w:pPr>
        <w:pStyle w:val="ListParagraph"/>
        <w:numPr>
          <w:ilvl w:val="0"/>
          <w:numId w:val="2"/>
        </w:numPr>
        <w:spacing w:before="60" w:after="60"/>
        <w:jc w:val="both"/>
        <w:rPr>
          <w:lang w:val="fr-FR"/>
        </w:rPr>
      </w:pPr>
      <w:r>
        <w:rPr>
          <w:lang w:val="fr-FR"/>
        </w:rPr>
        <w:t>Indexation asynchrone des supports pédagogiques (Bull/Redis) : découpage en chunks, vectorisation (embeddings) et stockage dans une base vectorielle (pgvector sur PostgreSQL)</w:t>
      </w:r>
    </w:p>
    <w:p w14:paraId="2D4278CC" w14:textId="0A8E90E5" w:rsidR="00DF0C79" w:rsidRPr="0091740F" w:rsidRDefault="00C43A24" w:rsidP="00923C1E">
      <w:pPr>
        <w:pStyle w:val="ListParagraph"/>
        <w:numPr>
          <w:ilvl w:val="0"/>
          <w:numId w:val="2"/>
        </w:numPr>
        <w:spacing w:before="60" w:after="60"/>
        <w:jc w:val="both"/>
        <w:rPr>
          <w:lang w:val="fr-FR"/>
        </w:rPr>
      </w:pPr>
      <w:r>
        <w:rPr>
          <w:lang w:val="fr-FR"/>
        </w:rPr>
        <w:t>Couche d'abstraction LLM : changement de fournisseur sans refactorisation du code métier</w:t>
      </w:r>
    </w:p>
    <w:p w14:paraId="6A20F99B" w14:textId="61B51DAA" w:rsidR="00DF0C79" w:rsidRPr="0091740F" w:rsidRDefault="00C43A24" w:rsidP="00923C1E">
      <w:pPr>
        <w:pStyle w:val="ListParagraph"/>
        <w:numPr>
          <w:ilvl w:val="0"/>
          <w:numId w:val="2"/>
        </w:numPr>
        <w:spacing w:before="60" w:after="60"/>
        <w:jc w:val="both"/>
        <w:rPr>
          <w:lang w:val="fr-FR"/>
        </w:rPr>
      </w:pPr>
      <w:r>
        <w:rPr>
          <w:lang w:val="fr-FR"/>
        </w:rPr>
        <w:t>Principe « humain dans la boucle » : aucune question générée n’est publiée sans validation explicite du formateur</w:t>
      </w:r>
    </w:p>
    <w:p w14:paraId="0E14A4CD" w14:textId="77777777" w:rsidR="00DF0C79" w:rsidRPr="0091740F" w:rsidRDefault="00DF0C79">
      <w:pPr>
        <w:spacing w:before="60" w:after="60"/>
        <w:rPr>
          <w:lang w:val="fr-FR"/>
        </w:rPr>
      </w:pPr>
    </w:p>
    <w:p w14:paraId="4902F8C1" w14:textId="393C203F" w:rsidR="00DF0C79" w:rsidRPr="0091740F" w:rsidRDefault="00C43A24">
      <w:pPr>
        <w:pStyle w:val="Heading2"/>
        <w:rPr>
          <w:lang w:val="fr-FR"/>
        </w:rPr>
      </w:pPr>
      <w:bookmarkStart w:id="73" w:name="_Toc228968955"/>
      <w:bookmarkStart w:id="74" w:name="_Toc229079040"/>
      <w:r>
        <w:rPr>
          <w:lang w:val="fr-FR"/>
        </w:rPr>
        <w:lastRenderedPageBreak/>
        <w:t xml:space="preserve">6.4 Souveraineté des </w:t>
      </w:r>
      <w:bookmarkEnd w:id="73"/>
      <w:r>
        <w:rPr>
          <w:lang w:val="fr-FR"/>
        </w:rPr>
        <w:t>données</w:t>
      </w:r>
      <w:bookmarkEnd w:id="74"/>
    </w:p>
    <w:p w14:paraId="120DEB5E" w14:textId="7A7B6836" w:rsidR="00DF0C79" w:rsidRPr="0091740F" w:rsidRDefault="00C43A24" w:rsidP="00923C1E">
      <w:pPr>
        <w:spacing w:before="80" w:after="80"/>
        <w:jc w:val="both"/>
        <w:rPr>
          <w:lang w:val="fr-FR"/>
        </w:rPr>
      </w:pPr>
      <w:r>
        <w:rPr>
          <w:lang w:val="fr-FR"/>
        </w:rPr>
        <w:t>La possibilité d'héberger la plateforme sur une infrastructure locale ou un VPS tunisien est un avantage direct du choix du développement sur mesure. Cette option n'est pas une contrainte imposée mais une capacite rendue possible par l'architecture : aucune dépendance à un service cloud externe n'est requise au niveau applicatif. La décision de déploiement reste à la discrétion d'ESPRIT Entreprise.</w:t>
      </w:r>
    </w:p>
    <w:p w14:paraId="3B0B342A" w14:textId="77777777" w:rsidR="00DF0C79" w:rsidRPr="0091740F" w:rsidRDefault="00DF0C79">
      <w:pPr>
        <w:spacing w:before="60" w:after="60"/>
        <w:rPr>
          <w:lang w:val="fr-FR"/>
        </w:rPr>
      </w:pPr>
    </w:p>
    <w:p w14:paraId="37DCFFE2" w14:textId="77777777" w:rsidR="00DF0C79" w:rsidRPr="0091740F" w:rsidRDefault="00C43A24">
      <w:pPr>
        <w:rPr>
          <w:lang w:val="fr-FR"/>
        </w:rPr>
      </w:pPr>
      <w:r>
        <w:rPr>
          <w:lang w:val="fr-FR"/>
        </w:rPr>
        <w:br w:type="page"/>
      </w:r>
    </w:p>
    <w:p w14:paraId="345145A9" w14:textId="6F7DA127" w:rsidR="00DF0C79" w:rsidRPr="0091740F" w:rsidRDefault="00C43A24">
      <w:pPr>
        <w:pStyle w:val="Heading1"/>
        <w:rPr>
          <w:lang w:val="fr-FR"/>
        </w:rPr>
      </w:pPr>
      <w:bookmarkStart w:id="75" w:name="_Toc228968956"/>
      <w:bookmarkStart w:id="76" w:name="_Toc229079041"/>
      <w:r>
        <w:rPr>
          <w:lang w:val="fr-FR"/>
        </w:rPr>
        <w:lastRenderedPageBreak/>
        <w:t xml:space="preserve">7. Méthodologie de </w:t>
      </w:r>
      <w:bookmarkEnd w:id="75"/>
      <w:r>
        <w:rPr>
          <w:lang w:val="fr-FR"/>
        </w:rPr>
        <w:t>Développement</w:t>
      </w:r>
      <w:bookmarkEnd w:id="76"/>
    </w:p>
    <w:p w14:paraId="2CEA45F4" w14:textId="77777777" w:rsidR="00DF0C79" w:rsidRPr="0091740F" w:rsidRDefault="00C43A24">
      <w:pPr>
        <w:pStyle w:val="Heading2"/>
        <w:rPr>
          <w:lang w:val="fr-FR"/>
        </w:rPr>
      </w:pPr>
      <w:bookmarkStart w:id="77" w:name="_Toc228968957"/>
      <w:bookmarkStart w:id="78" w:name="_Toc229079042"/>
      <w:r>
        <w:rPr>
          <w:lang w:val="fr-FR"/>
        </w:rPr>
        <w:t>7.1 Approche Agile — Scrum</w:t>
      </w:r>
      <w:bookmarkEnd w:id="77"/>
      <w:bookmarkEnd w:id="78"/>
    </w:p>
    <w:p w14:paraId="328A6826" w14:textId="3A065696" w:rsidR="00DF0C79" w:rsidRPr="0091740F" w:rsidRDefault="00C43A24" w:rsidP="00923C1E">
      <w:pPr>
        <w:spacing w:before="80" w:after="80"/>
        <w:jc w:val="both"/>
        <w:rPr>
          <w:lang w:val="fr-FR"/>
        </w:rPr>
      </w:pPr>
      <w:r>
        <w:rPr>
          <w:lang w:val="fr-FR"/>
        </w:rPr>
        <w:t>Le projet est conduit en Agile avec le cadre Scrum. Les sprints durent deux semaines. Cette approche itérative permet de livrer de la valeur incrémentalement et d'adapter le développement aux retours continus.</w:t>
      </w:r>
    </w:p>
    <w:p w14:paraId="02CA50BA" w14:textId="77777777" w:rsidR="00DF0C79" w:rsidRPr="0091740F" w:rsidRDefault="00DF0C79" w:rsidP="00923C1E">
      <w:pPr>
        <w:spacing w:before="60" w:after="60"/>
        <w:jc w:val="both"/>
        <w:rPr>
          <w:lang w:val="fr-FR"/>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400"/>
      </w:tblGrid>
      <w:tr w:rsidR="0049602C" w:rsidRPr="0091740F" w14:paraId="42AAA678" w14:textId="77777777">
        <w:trPr>
          <w:tblHeader/>
        </w:trPr>
        <w:tc>
          <w:tcPr>
            <w:tcW w:w="2000" w:type="dxa"/>
            <w:shd w:val="clear" w:color="auto" w:fill="2E75B6"/>
            <w:tcMar>
              <w:top w:w="80" w:type="dxa"/>
              <w:left w:w="120" w:type="dxa"/>
              <w:bottom w:w="80" w:type="dxa"/>
              <w:right w:w="120" w:type="dxa"/>
            </w:tcMar>
            <w:vAlign w:val="center"/>
          </w:tcPr>
          <w:p w14:paraId="268797A9" w14:textId="7EF8FF82" w:rsidR="00DF0C79" w:rsidRPr="0091740F" w:rsidRDefault="003968B9">
            <w:pPr>
              <w:jc w:val="center"/>
              <w:rPr>
                <w:lang w:val="fr-FR"/>
              </w:rPr>
            </w:pPr>
            <w:r>
              <w:rPr>
                <w:b/>
                <w:bCs/>
                <w:color w:val="FFFFFF"/>
                <w:sz w:val="20"/>
                <w:szCs w:val="20"/>
                <w:lang w:val="fr-FR"/>
              </w:rPr>
              <w:t>Cérémonie</w:t>
            </w:r>
          </w:p>
        </w:tc>
        <w:tc>
          <w:tcPr>
            <w:tcW w:w="1800" w:type="dxa"/>
            <w:shd w:val="clear" w:color="auto" w:fill="2E75B6"/>
            <w:tcMar>
              <w:top w:w="80" w:type="dxa"/>
              <w:left w:w="120" w:type="dxa"/>
              <w:bottom w:w="80" w:type="dxa"/>
              <w:right w:w="120" w:type="dxa"/>
            </w:tcMar>
            <w:vAlign w:val="center"/>
          </w:tcPr>
          <w:p w14:paraId="3AD1E8B1" w14:textId="6A850F89" w:rsidR="00DF0C79" w:rsidRPr="0091740F" w:rsidRDefault="003968B9">
            <w:pPr>
              <w:jc w:val="center"/>
              <w:rPr>
                <w:lang w:val="fr-FR"/>
              </w:rPr>
            </w:pPr>
            <w:r>
              <w:rPr>
                <w:b/>
                <w:bCs/>
                <w:color w:val="FFFFFF"/>
                <w:sz w:val="20"/>
                <w:szCs w:val="20"/>
                <w:lang w:val="fr-FR"/>
              </w:rPr>
              <w:t>Fréquence</w:t>
            </w:r>
          </w:p>
        </w:tc>
        <w:tc>
          <w:tcPr>
            <w:tcW w:w="5400" w:type="dxa"/>
            <w:shd w:val="clear" w:color="auto" w:fill="2E75B6"/>
            <w:tcMar>
              <w:top w:w="80" w:type="dxa"/>
              <w:left w:w="120" w:type="dxa"/>
              <w:bottom w:w="80" w:type="dxa"/>
              <w:right w:w="120" w:type="dxa"/>
            </w:tcMar>
            <w:vAlign w:val="center"/>
          </w:tcPr>
          <w:p w14:paraId="21D8A4EC" w14:textId="77777777" w:rsidR="00DF0C79" w:rsidRPr="0091740F" w:rsidRDefault="00C43A24">
            <w:pPr>
              <w:jc w:val="center"/>
              <w:rPr>
                <w:lang w:val="fr-FR"/>
              </w:rPr>
            </w:pPr>
            <w:r>
              <w:rPr>
                <w:b/>
                <w:bCs/>
                <w:color w:val="FFFFFF"/>
                <w:sz w:val="20"/>
                <w:szCs w:val="20"/>
                <w:lang w:val="fr-FR"/>
              </w:rPr>
              <w:t>Objectif</w:t>
            </w:r>
          </w:p>
        </w:tc>
      </w:tr>
      <w:tr w:rsidR="0049602C" w:rsidRPr="0091740F" w14:paraId="35FDBC11" w14:textId="77777777">
        <w:tc>
          <w:tcPr>
            <w:tcW w:w="2000" w:type="dxa"/>
            <w:shd w:val="clear" w:color="auto" w:fill="FFFFFF"/>
            <w:tcMar>
              <w:top w:w="80" w:type="dxa"/>
              <w:left w:w="120" w:type="dxa"/>
              <w:bottom w:w="80" w:type="dxa"/>
              <w:right w:w="120" w:type="dxa"/>
            </w:tcMar>
            <w:vAlign w:val="center"/>
          </w:tcPr>
          <w:p w14:paraId="7E1B5BD6" w14:textId="77777777" w:rsidR="00DF0C79" w:rsidRPr="0091740F" w:rsidRDefault="00C43A24">
            <w:pPr>
              <w:spacing w:before="40" w:after="40"/>
              <w:rPr>
                <w:lang w:val="fr-FR"/>
              </w:rPr>
            </w:pPr>
            <w:r>
              <w:rPr>
                <w:sz w:val="20"/>
                <w:szCs w:val="20"/>
                <w:lang w:val="fr-FR"/>
              </w:rPr>
              <w:t>Sprint Planning</w:t>
            </w:r>
          </w:p>
        </w:tc>
        <w:tc>
          <w:tcPr>
            <w:tcW w:w="1800" w:type="dxa"/>
            <w:shd w:val="clear" w:color="auto" w:fill="FFFFFF"/>
            <w:tcMar>
              <w:top w:w="80" w:type="dxa"/>
              <w:left w:w="120" w:type="dxa"/>
              <w:bottom w:w="80" w:type="dxa"/>
              <w:right w:w="120" w:type="dxa"/>
            </w:tcMar>
            <w:vAlign w:val="center"/>
          </w:tcPr>
          <w:p w14:paraId="7A9F2B95" w14:textId="1846C1F0" w:rsidR="00DF0C79" w:rsidRPr="0091740F" w:rsidRDefault="0009069C">
            <w:pPr>
              <w:spacing w:before="40" w:after="40"/>
              <w:rPr>
                <w:lang w:val="fr-FR"/>
              </w:rPr>
            </w:pPr>
            <w:r>
              <w:rPr>
                <w:sz w:val="20"/>
                <w:szCs w:val="20"/>
                <w:lang w:val="fr-FR"/>
              </w:rPr>
              <w:t>Début de sprint</w:t>
            </w:r>
          </w:p>
        </w:tc>
        <w:tc>
          <w:tcPr>
            <w:tcW w:w="5400" w:type="dxa"/>
            <w:shd w:val="clear" w:color="auto" w:fill="FFFFFF"/>
            <w:tcMar>
              <w:top w:w="80" w:type="dxa"/>
              <w:left w:w="120" w:type="dxa"/>
              <w:bottom w:w="80" w:type="dxa"/>
              <w:right w:w="120" w:type="dxa"/>
            </w:tcMar>
            <w:vAlign w:val="center"/>
          </w:tcPr>
          <w:p w14:paraId="4757E34C" w14:textId="02313E61" w:rsidR="00DF0C79" w:rsidRPr="0091740F" w:rsidRDefault="0009069C">
            <w:pPr>
              <w:spacing w:before="40" w:after="40"/>
              <w:rPr>
                <w:lang w:val="fr-FR"/>
              </w:rPr>
            </w:pPr>
            <w:r>
              <w:rPr>
                <w:sz w:val="20"/>
                <w:szCs w:val="20"/>
                <w:lang w:val="fr-FR"/>
              </w:rPr>
              <w:t>Sélectionner et planifier les User Stories du sprint</w:t>
            </w:r>
          </w:p>
        </w:tc>
      </w:tr>
      <w:tr w:rsidR="0049602C" w:rsidRPr="0091740F" w14:paraId="35C54A01" w14:textId="77777777">
        <w:tc>
          <w:tcPr>
            <w:tcW w:w="2000" w:type="dxa"/>
            <w:shd w:val="clear" w:color="auto" w:fill="F2F2F2"/>
            <w:tcMar>
              <w:top w:w="80" w:type="dxa"/>
              <w:left w:w="120" w:type="dxa"/>
              <w:bottom w:w="80" w:type="dxa"/>
              <w:right w:w="120" w:type="dxa"/>
            </w:tcMar>
            <w:vAlign w:val="center"/>
          </w:tcPr>
          <w:p w14:paraId="4F19B6E1" w14:textId="77777777" w:rsidR="00DF0C79" w:rsidRPr="0091740F" w:rsidRDefault="00C43A24">
            <w:pPr>
              <w:spacing w:before="40" w:after="40"/>
              <w:rPr>
                <w:lang w:val="fr-FR"/>
              </w:rPr>
            </w:pPr>
            <w:r>
              <w:rPr>
                <w:sz w:val="20"/>
                <w:szCs w:val="20"/>
                <w:lang w:val="fr-FR"/>
              </w:rPr>
              <w:t>Daily Standup</w:t>
            </w:r>
          </w:p>
        </w:tc>
        <w:tc>
          <w:tcPr>
            <w:tcW w:w="1800" w:type="dxa"/>
            <w:shd w:val="clear" w:color="auto" w:fill="F2F2F2"/>
            <w:tcMar>
              <w:top w:w="80" w:type="dxa"/>
              <w:left w:w="120" w:type="dxa"/>
              <w:bottom w:w="80" w:type="dxa"/>
              <w:right w:w="120" w:type="dxa"/>
            </w:tcMar>
            <w:vAlign w:val="center"/>
          </w:tcPr>
          <w:p w14:paraId="2889C2C3" w14:textId="77777777" w:rsidR="00DF0C79" w:rsidRPr="0091740F" w:rsidRDefault="00C43A24">
            <w:pPr>
              <w:spacing w:before="40" w:after="40"/>
              <w:rPr>
                <w:lang w:val="fr-FR"/>
              </w:rPr>
            </w:pPr>
            <w:r>
              <w:rPr>
                <w:sz w:val="20"/>
                <w:szCs w:val="20"/>
                <w:lang w:val="fr-FR"/>
              </w:rPr>
              <w:t>Quotidien (15 min)</w:t>
            </w:r>
          </w:p>
        </w:tc>
        <w:tc>
          <w:tcPr>
            <w:tcW w:w="5400" w:type="dxa"/>
            <w:shd w:val="clear" w:color="auto" w:fill="F2F2F2"/>
            <w:tcMar>
              <w:top w:w="80" w:type="dxa"/>
              <w:left w:w="120" w:type="dxa"/>
              <w:bottom w:w="80" w:type="dxa"/>
              <w:right w:w="120" w:type="dxa"/>
            </w:tcMar>
            <w:vAlign w:val="center"/>
          </w:tcPr>
          <w:p w14:paraId="48017154" w14:textId="77777777" w:rsidR="00DF0C79" w:rsidRPr="0091740F" w:rsidRDefault="00C43A24">
            <w:pPr>
              <w:spacing w:before="40" w:after="40"/>
              <w:rPr>
                <w:lang w:val="fr-FR"/>
              </w:rPr>
            </w:pPr>
            <w:r>
              <w:rPr>
                <w:sz w:val="20"/>
                <w:szCs w:val="20"/>
                <w:lang w:val="fr-FR"/>
              </w:rPr>
              <w:t>Synchronisation, identification des blocages</w:t>
            </w:r>
          </w:p>
        </w:tc>
      </w:tr>
      <w:tr w:rsidR="0049602C" w:rsidRPr="0091740F" w14:paraId="70E6C71D" w14:textId="77777777">
        <w:tc>
          <w:tcPr>
            <w:tcW w:w="2000" w:type="dxa"/>
            <w:shd w:val="clear" w:color="auto" w:fill="FFFFFF"/>
            <w:tcMar>
              <w:top w:w="80" w:type="dxa"/>
              <w:left w:w="120" w:type="dxa"/>
              <w:bottom w:w="80" w:type="dxa"/>
              <w:right w:w="120" w:type="dxa"/>
            </w:tcMar>
            <w:vAlign w:val="center"/>
          </w:tcPr>
          <w:p w14:paraId="25557D67" w14:textId="77777777" w:rsidR="00DF0C79" w:rsidRPr="0091740F" w:rsidRDefault="00C43A24">
            <w:pPr>
              <w:spacing w:before="40" w:after="40"/>
              <w:rPr>
                <w:lang w:val="fr-FR"/>
              </w:rPr>
            </w:pPr>
            <w:r>
              <w:rPr>
                <w:sz w:val="20"/>
                <w:szCs w:val="20"/>
                <w:lang w:val="fr-FR"/>
              </w:rPr>
              <w:t>Sprint Review</w:t>
            </w:r>
          </w:p>
        </w:tc>
        <w:tc>
          <w:tcPr>
            <w:tcW w:w="1800" w:type="dxa"/>
            <w:shd w:val="clear" w:color="auto" w:fill="FFFFFF"/>
            <w:tcMar>
              <w:top w:w="80" w:type="dxa"/>
              <w:left w:w="120" w:type="dxa"/>
              <w:bottom w:w="80" w:type="dxa"/>
              <w:right w:w="120" w:type="dxa"/>
            </w:tcMar>
            <w:vAlign w:val="center"/>
          </w:tcPr>
          <w:p w14:paraId="5BB890FD" w14:textId="77777777" w:rsidR="00DF0C79" w:rsidRPr="0091740F" w:rsidRDefault="00C43A24">
            <w:pPr>
              <w:spacing w:before="40" w:after="40"/>
              <w:rPr>
                <w:lang w:val="fr-FR"/>
              </w:rPr>
            </w:pPr>
            <w:r>
              <w:rPr>
                <w:sz w:val="20"/>
                <w:szCs w:val="20"/>
                <w:lang w:val="fr-FR"/>
              </w:rPr>
              <w:t>Fin de sprint</w:t>
            </w:r>
          </w:p>
        </w:tc>
        <w:tc>
          <w:tcPr>
            <w:tcW w:w="5400" w:type="dxa"/>
            <w:shd w:val="clear" w:color="auto" w:fill="FFFFFF"/>
            <w:tcMar>
              <w:top w:w="80" w:type="dxa"/>
              <w:left w:w="120" w:type="dxa"/>
              <w:bottom w:w="80" w:type="dxa"/>
              <w:right w:w="120" w:type="dxa"/>
            </w:tcMar>
            <w:vAlign w:val="center"/>
          </w:tcPr>
          <w:p w14:paraId="529F1911" w14:textId="2EC2BA49" w:rsidR="00DF0C79" w:rsidRPr="0091740F" w:rsidRDefault="008673B8">
            <w:pPr>
              <w:spacing w:before="40" w:after="40"/>
              <w:rPr>
                <w:lang w:val="fr-FR"/>
              </w:rPr>
            </w:pPr>
            <w:r>
              <w:rPr>
                <w:sz w:val="20"/>
                <w:szCs w:val="20"/>
                <w:lang w:val="fr-FR"/>
              </w:rPr>
              <w:t>Démonstration des fonctionnalités livrées</w:t>
            </w:r>
          </w:p>
        </w:tc>
      </w:tr>
      <w:tr w:rsidR="0049602C" w:rsidRPr="0091740F" w14:paraId="0127EC7B" w14:textId="77777777">
        <w:tc>
          <w:tcPr>
            <w:tcW w:w="2000" w:type="dxa"/>
            <w:shd w:val="clear" w:color="auto" w:fill="F2F2F2"/>
            <w:tcMar>
              <w:top w:w="80" w:type="dxa"/>
              <w:left w:w="120" w:type="dxa"/>
              <w:bottom w:w="80" w:type="dxa"/>
              <w:right w:w="120" w:type="dxa"/>
            </w:tcMar>
            <w:vAlign w:val="center"/>
          </w:tcPr>
          <w:p w14:paraId="38172CDD" w14:textId="36DAB62B" w:rsidR="00DF0C79" w:rsidRPr="0091740F" w:rsidRDefault="0009069C">
            <w:pPr>
              <w:spacing w:before="40" w:after="40"/>
              <w:rPr>
                <w:lang w:val="fr-FR"/>
              </w:rPr>
            </w:pPr>
            <w:r>
              <w:rPr>
                <w:sz w:val="20"/>
                <w:szCs w:val="20"/>
                <w:lang w:val="fr-FR"/>
              </w:rPr>
              <w:t>Rétrospective</w:t>
            </w:r>
          </w:p>
        </w:tc>
        <w:tc>
          <w:tcPr>
            <w:tcW w:w="1800" w:type="dxa"/>
            <w:shd w:val="clear" w:color="auto" w:fill="F2F2F2"/>
            <w:tcMar>
              <w:top w:w="80" w:type="dxa"/>
              <w:left w:w="120" w:type="dxa"/>
              <w:bottom w:w="80" w:type="dxa"/>
              <w:right w:w="120" w:type="dxa"/>
            </w:tcMar>
            <w:vAlign w:val="center"/>
          </w:tcPr>
          <w:p w14:paraId="6C20DCBF" w14:textId="77777777" w:rsidR="00DF0C79" w:rsidRPr="0091740F" w:rsidRDefault="00C43A24">
            <w:pPr>
              <w:spacing w:before="40" w:after="40"/>
              <w:rPr>
                <w:lang w:val="fr-FR"/>
              </w:rPr>
            </w:pPr>
            <w:r>
              <w:rPr>
                <w:sz w:val="20"/>
                <w:szCs w:val="20"/>
                <w:lang w:val="fr-FR"/>
              </w:rPr>
              <w:t>Fin de sprint</w:t>
            </w:r>
          </w:p>
        </w:tc>
        <w:tc>
          <w:tcPr>
            <w:tcW w:w="5400" w:type="dxa"/>
            <w:shd w:val="clear" w:color="auto" w:fill="F2F2F2"/>
            <w:tcMar>
              <w:top w:w="80" w:type="dxa"/>
              <w:left w:w="120" w:type="dxa"/>
              <w:bottom w:w="80" w:type="dxa"/>
              <w:right w:w="120" w:type="dxa"/>
            </w:tcMar>
            <w:vAlign w:val="center"/>
          </w:tcPr>
          <w:p w14:paraId="43C169A6" w14:textId="7DEF24A8" w:rsidR="00DF0C79" w:rsidRPr="0091740F" w:rsidRDefault="008673B8">
            <w:pPr>
              <w:spacing w:before="40" w:after="40"/>
              <w:rPr>
                <w:lang w:val="fr-FR"/>
              </w:rPr>
            </w:pPr>
            <w:r>
              <w:rPr>
                <w:sz w:val="20"/>
                <w:szCs w:val="20"/>
                <w:lang w:val="fr-FR"/>
              </w:rPr>
              <w:t>Amélioration continue du processus</w:t>
            </w:r>
          </w:p>
        </w:tc>
      </w:tr>
      <w:tr w:rsidR="0049602C" w:rsidRPr="0091740F" w14:paraId="0C05256C" w14:textId="77777777">
        <w:tc>
          <w:tcPr>
            <w:tcW w:w="2000" w:type="dxa"/>
            <w:shd w:val="clear" w:color="auto" w:fill="FFFFFF"/>
            <w:tcMar>
              <w:top w:w="80" w:type="dxa"/>
              <w:left w:w="120" w:type="dxa"/>
              <w:bottom w:w="80" w:type="dxa"/>
              <w:right w:w="120" w:type="dxa"/>
            </w:tcMar>
            <w:vAlign w:val="center"/>
          </w:tcPr>
          <w:p w14:paraId="62EF00B4" w14:textId="77777777" w:rsidR="00DF0C79" w:rsidRPr="0091740F" w:rsidRDefault="00C43A24">
            <w:pPr>
              <w:spacing w:before="40" w:after="40"/>
              <w:rPr>
                <w:lang w:val="fr-FR"/>
              </w:rPr>
            </w:pPr>
            <w:r>
              <w:rPr>
                <w:sz w:val="20"/>
                <w:szCs w:val="20"/>
                <w:lang w:val="fr-FR"/>
              </w:rPr>
              <w:t>Backlog Refinement</w:t>
            </w:r>
          </w:p>
        </w:tc>
        <w:tc>
          <w:tcPr>
            <w:tcW w:w="1800" w:type="dxa"/>
            <w:shd w:val="clear" w:color="auto" w:fill="FFFFFF"/>
            <w:tcMar>
              <w:top w:w="80" w:type="dxa"/>
              <w:left w:w="120" w:type="dxa"/>
              <w:bottom w:w="80" w:type="dxa"/>
              <w:right w:w="120" w:type="dxa"/>
            </w:tcMar>
            <w:vAlign w:val="center"/>
          </w:tcPr>
          <w:p w14:paraId="05FAD5A2" w14:textId="77777777" w:rsidR="00DF0C79" w:rsidRPr="0091740F" w:rsidRDefault="00C43A24">
            <w:pPr>
              <w:spacing w:before="40" w:after="40"/>
              <w:rPr>
                <w:lang w:val="fr-FR"/>
              </w:rPr>
            </w:pPr>
            <w:r>
              <w:rPr>
                <w:sz w:val="20"/>
                <w:szCs w:val="20"/>
                <w:lang w:val="fr-FR"/>
              </w:rPr>
              <w:t>Mi-sprint</w:t>
            </w:r>
          </w:p>
        </w:tc>
        <w:tc>
          <w:tcPr>
            <w:tcW w:w="5400" w:type="dxa"/>
            <w:shd w:val="clear" w:color="auto" w:fill="FFFFFF"/>
            <w:tcMar>
              <w:top w:w="80" w:type="dxa"/>
              <w:left w:w="120" w:type="dxa"/>
              <w:bottom w:w="80" w:type="dxa"/>
              <w:right w:w="120" w:type="dxa"/>
            </w:tcMar>
            <w:vAlign w:val="center"/>
          </w:tcPr>
          <w:p w14:paraId="02E24BF9" w14:textId="77777777" w:rsidR="00DF0C79" w:rsidRPr="0091740F" w:rsidRDefault="00C43A24" w:rsidP="002F1262">
            <w:pPr>
              <w:keepNext/>
              <w:spacing w:before="40" w:after="40"/>
              <w:rPr>
                <w:lang w:val="fr-FR"/>
              </w:rPr>
            </w:pPr>
            <w:r>
              <w:rPr>
                <w:sz w:val="20"/>
                <w:szCs w:val="20"/>
                <w:lang w:val="fr-FR"/>
              </w:rPr>
              <w:t>Affinage et estimation des User Stories futures</w:t>
            </w:r>
          </w:p>
        </w:tc>
      </w:tr>
    </w:tbl>
    <w:p w14:paraId="30447A3F" w14:textId="420B23BB" w:rsidR="00DF0C79" w:rsidRPr="0091740F" w:rsidRDefault="002F1262" w:rsidP="002F1262">
      <w:pPr>
        <w:pStyle w:val="Caption"/>
        <w:jc w:val="right"/>
        <w:rPr>
          <w:lang w:val="fr-FR"/>
        </w:rPr>
      </w:pPr>
      <w:bookmarkStart w:id="79" w:name="_Toc229078815"/>
      <w:bookmarkStart w:id="80" w:name="_Toc229078842"/>
      <w:r>
        <w:rPr>
          <w:lang w:val="fr-FR"/>
        </w:rPr>
        <w:t xml:space="preserve">Table </w:t>
        <w:fldChar w:fldCharType="begin"/>
        <w:instrText xml:space="preserve"> SEQ Table \* ARABIC </w:instrText>
        <w:fldChar w:fldCharType="separate"/>
      </w:r>
      <w:r>
        <w:rPr>
          <w:noProof/>
          <w:lang w:val="fr-FR"/>
        </w:rPr>
        <w:t>8</w:t>
      </w:r>
      <w:r>
        <w:rPr>
          <w:lang w:val="fr-FR"/>
        </w:rPr>
        <w:fldChar w:fldCharType="end"/>
        <w:t xml:space="preserve"> : Méthodologie du développement et spécificités</w:t>
      </w:r>
      <w:bookmarkEnd w:id="79"/>
      <w:bookmarkEnd w:id="80"/>
    </w:p>
    <w:p w14:paraId="4E1281AD" w14:textId="1A2C4BAA" w:rsidR="00DF0C79" w:rsidRPr="0091740F" w:rsidRDefault="0009069C">
      <w:pPr>
        <w:spacing w:before="80" w:after="80"/>
        <w:rPr>
          <w:lang w:val="fr-FR"/>
        </w:rPr>
      </w:pPr>
      <w:r>
        <w:rPr>
          <w:lang w:val="fr-FR"/>
        </w:rPr>
        <w:t>Définition of Done (DoD) : fonctionnalité développée, testée (unitaire + intégration), documentée, déployée en environnement de recette.</w:t>
      </w:r>
    </w:p>
    <w:p w14:paraId="3705ABEE" w14:textId="77777777" w:rsidR="00DF0C79" w:rsidRPr="0091740F" w:rsidRDefault="00DF0C79">
      <w:pPr>
        <w:spacing w:before="60" w:after="60"/>
        <w:rPr>
          <w:lang w:val="fr-FR"/>
        </w:rPr>
      </w:pPr>
    </w:p>
    <w:p w14:paraId="6FA19A62" w14:textId="77777777" w:rsidR="00DF0C79" w:rsidRPr="0091740F" w:rsidRDefault="00C43A24">
      <w:pPr>
        <w:pStyle w:val="Heading2"/>
        <w:rPr>
          <w:lang w:val="fr-FR"/>
        </w:rPr>
      </w:pPr>
      <w:bookmarkStart w:id="81" w:name="_Toc228968958"/>
      <w:bookmarkStart w:id="82" w:name="_Toc229079043"/>
      <w:r>
        <w:rPr>
          <w:lang w:val="fr-FR"/>
        </w:rPr>
        <w:t>7.2 Livrables attendus</w:t>
      </w:r>
      <w:bookmarkEnd w:id="81"/>
      <w:bookmarkEnd w:id="82"/>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49602C" w:rsidRPr="0091740F" w14:paraId="15E93AA7" w14:textId="77777777">
        <w:trPr>
          <w:tblHeader/>
        </w:trPr>
        <w:tc>
          <w:tcPr>
            <w:tcW w:w="3200" w:type="dxa"/>
            <w:shd w:val="clear" w:color="auto" w:fill="2E75B6"/>
            <w:tcMar>
              <w:top w:w="80" w:type="dxa"/>
              <w:left w:w="120" w:type="dxa"/>
              <w:bottom w:w="80" w:type="dxa"/>
              <w:right w:w="120" w:type="dxa"/>
            </w:tcMar>
            <w:vAlign w:val="center"/>
          </w:tcPr>
          <w:p w14:paraId="25AC8209" w14:textId="77777777" w:rsidR="00DF0C79" w:rsidRPr="0091740F" w:rsidRDefault="00C43A24">
            <w:pPr>
              <w:jc w:val="center"/>
              <w:rPr>
                <w:lang w:val="fr-FR"/>
              </w:rPr>
            </w:pPr>
            <w:r>
              <w:rPr>
                <w:b/>
                <w:bCs/>
                <w:color w:val="FFFFFF"/>
                <w:sz w:val="20"/>
                <w:szCs w:val="20"/>
                <w:lang w:val="fr-FR"/>
              </w:rPr>
              <w:t>Livrable</w:t>
            </w:r>
          </w:p>
        </w:tc>
        <w:tc>
          <w:tcPr>
            <w:tcW w:w="6000" w:type="dxa"/>
            <w:shd w:val="clear" w:color="auto" w:fill="2E75B6"/>
            <w:tcMar>
              <w:top w:w="80" w:type="dxa"/>
              <w:left w:w="120" w:type="dxa"/>
              <w:bottom w:w="80" w:type="dxa"/>
              <w:right w:w="120" w:type="dxa"/>
            </w:tcMar>
            <w:vAlign w:val="center"/>
          </w:tcPr>
          <w:p w14:paraId="6605646A" w14:textId="77777777" w:rsidR="00DF0C79" w:rsidRPr="0091740F" w:rsidRDefault="00C43A24">
            <w:pPr>
              <w:jc w:val="center"/>
              <w:rPr>
                <w:lang w:val="fr-FR"/>
              </w:rPr>
            </w:pPr>
            <w:r>
              <w:rPr>
                <w:b/>
                <w:bCs/>
                <w:color w:val="FFFFFF"/>
                <w:sz w:val="20"/>
                <w:szCs w:val="20"/>
                <w:lang w:val="fr-FR"/>
              </w:rPr>
              <w:t>Description</w:t>
            </w:r>
          </w:p>
        </w:tc>
      </w:tr>
      <w:tr w:rsidR="0049602C" w:rsidRPr="0091740F" w14:paraId="3E7E14A5" w14:textId="77777777">
        <w:tc>
          <w:tcPr>
            <w:tcW w:w="3200" w:type="dxa"/>
            <w:shd w:val="clear" w:color="auto" w:fill="FFFFFF"/>
            <w:tcMar>
              <w:top w:w="80" w:type="dxa"/>
              <w:left w:w="120" w:type="dxa"/>
              <w:bottom w:w="80" w:type="dxa"/>
              <w:right w:w="120" w:type="dxa"/>
            </w:tcMar>
            <w:vAlign w:val="center"/>
          </w:tcPr>
          <w:p w14:paraId="6DA0E88A" w14:textId="199B7BEE" w:rsidR="00DF0C79" w:rsidRPr="0091740F" w:rsidRDefault="00C43A24">
            <w:pPr>
              <w:spacing w:before="40" w:after="40"/>
              <w:rPr>
                <w:lang w:val="fr-FR"/>
              </w:rPr>
            </w:pPr>
            <w:r>
              <w:rPr>
                <w:sz w:val="20"/>
                <w:szCs w:val="20"/>
                <w:lang w:val="fr-FR"/>
              </w:rPr>
              <w:t>Architecture Décision Records (ADR)</w:t>
            </w:r>
          </w:p>
        </w:tc>
        <w:tc>
          <w:tcPr>
            <w:tcW w:w="6000" w:type="dxa"/>
            <w:shd w:val="clear" w:color="auto" w:fill="FFFFFF"/>
            <w:tcMar>
              <w:top w:w="80" w:type="dxa"/>
              <w:left w:w="120" w:type="dxa"/>
              <w:bottom w:w="80" w:type="dxa"/>
              <w:right w:w="120" w:type="dxa"/>
            </w:tcMar>
            <w:vAlign w:val="center"/>
          </w:tcPr>
          <w:p w14:paraId="5105E5B3" w14:textId="77777777" w:rsidR="00DF0C79" w:rsidRPr="0091740F" w:rsidRDefault="00C43A24">
            <w:pPr>
              <w:spacing w:before="40" w:after="40"/>
              <w:rPr>
                <w:lang w:val="fr-FR"/>
              </w:rPr>
            </w:pPr>
            <w:r>
              <w:rPr>
                <w:sz w:val="20"/>
                <w:szCs w:val="20"/>
                <w:lang w:val="fr-FR"/>
              </w:rPr>
              <w:t>Documentation des choix techniques majeurs avec justifications</w:t>
            </w:r>
          </w:p>
        </w:tc>
      </w:tr>
      <w:tr w:rsidR="0049602C" w:rsidRPr="0091740F" w14:paraId="1BA47981" w14:textId="77777777">
        <w:tc>
          <w:tcPr>
            <w:tcW w:w="3200" w:type="dxa"/>
            <w:shd w:val="clear" w:color="auto" w:fill="F2F2F2"/>
            <w:tcMar>
              <w:top w:w="80" w:type="dxa"/>
              <w:left w:w="120" w:type="dxa"/>
              <w:bottom w:w="80" w:type="dxa"/>
              <w:right w:w="120" w:type="dxa"/>
            </w:tcMar>
            <w:vAlign w:val="center"/>
          </w:tcPr>
          <w:p w14:paraId="317D808B" w14:textId="77777777" w:rsidR="00DF0C79" w:rsidRPr="0091740F" w:rsidRDefault="00C43A24">
            <w:pPr>
              <w:spacing w:before="40" w:after="40"/>
              <w:rPr>
                <w:lang w:val="fr-FR"/>
              </w:rPr>
            </w:pPr>
            <w:r>
              <w:rPr>
                <w:sz w:val="20"/>
                <w:szCs w:val="20"/>
                <w:lang w:val="fr-FR"/>
              </w:rPr>
              <w:t>Diagrammes d'architecture</w:t>
            </w:r>
          </w:p>
        </w:tc>
        <w:tc>
          <w:tcPr>
            <w:tcW w:w="6000" w:type="dxa"/>
            <w:shd w:val="clear" w:color="auto" w:fill="F2F2F2"/>
            <w:tcMar>
              <w:top w:w="80" w:type="dxa"/>
              <w:left w:w="120" w:type="dxa"/>
              <w:bottom w:w="80" w:type="dxa"/>
              <w:right w:w="120" w:type="dxa"/>
            </w:tcMar>
            <w:vAlign w:val="center"/>
          </w:tcPr>
          <w:p w14:paraId="36B91828" w14:textId="6F00A401" w:rsidR="00DF0C79" w:rsidRPr="0091740F" w:rsidRDefault="00C43A24">
            <w:pPr>
              <w:spacing w:before="40" w:after="40"/>
              <w:rPr>
                <w:lang w:val="fr-FR"/>
              </w:rPr>
            </w:pPr>
            <w:r>
              <w:rPr>
                <w:sz w:val="20"/>
                <w:szCs w:val="20"/>
                <w:lang w:val="fr-FR"/>
              </w:rPr>
              <w:t>ERD, diagramme de composants, diagrammes de séquence des flux principaux</w:t>
            </w:r>
          </w:p>
        </w:tc>
      </w:tr>
      <w:tr w:rsidR="0049602C" w:rsidRPr="0091740F" w14:paraId="23AED2E0" w14:textId="77777777">
        <w:tc>
          <w:tcPr>
            <w:tcW w:w="3200" w:type="dxa"/>
            <w:shd w:val="clear" w:color="auto" w:fill="FFFFFF"/>
            <w:tcMar>
              <w:top w:w="80" w:type="dxa"/>
              <w:left w:w="120" w:type="dxa"/>
              <w:bottom w:w="80" w:type="dxa"/>
              <w:right w:w="120" w:type="dxa"/>
            </w:tcMar>
            <w:vAlign w:val="center"/>
          </w:tcPr>
          <w:p w14:paraId="432EFCC3" w14:textId="77777777" w:rsidR="00DF0C79" w:rsidRPr="0091740F" w:rsidRDefault="00C43A24">
            <w:pPr>
              <w:spacing w:before="40" w:after="40"/>
              <w:rPr>
                <w:lang w:val="fr-FR"/>
              </w:rPr>
            </w:pPr>
            <w:r>
              <w:rPr>
                <w:sz w:val="20"/>
                <w:szCs w:val="20"/>
                <w:lang w:val="fr-FR"/>
              </w:rPr>
              <w:t>Maquettes UX</w:t>
            </w:r>
          </w:p>
        </w:tc>
        <w:tc>
          <w:tcPr>
            <w:tcW w:w="6000" w:type="dxa"/>
            <w:shd w:val="clear" w:color="auto" w:fill="FFFFFF"/>
            <w:tcMar>
              <w:top w:w="80" w:type="dxa"/>
              <w:left w:w="120" w:type="dxa"/>
              <w:bottom w:w="80" w:type="dxa"/>
              <w:right w:w="120" w:type="dxa"/>
            </w:tcMar>
            <w:vAlign w:val="center"/>
          </w:tcPr>
          <w:p w14:paraId="7CA39755" w14:textId="5F923974" w:rsidR="00DF0C79" w:rsidRPr="0091740F" w:rsidRDefault="00C43A24">
            <w:pPr>
              <w:spacing w:before="40" w:after="40"/>
              <w:rPr>
                <w:lang w:val="fr-FR"/>
              </w:rPr>
            </w:pPr>
            <w:r>
              <w:rPr>
                <w:sz w:val="20"/>
                <w:szCs w:val="20"/>
                <w:lang w:val="fr-FR"/>
              </w:rPr>
              <w:t>Wireframes des vues principales par rôle (Apprenant, Formateur, Administrateur)</w:t>
            </w:r>
          </w:p>
        </w:tc>
      </w:tr>
      <w:tr w:rsidR="0049602C" w:rsidRPr="0091740F" w14:paraId="21DBD3C2" w14:textId="77777777">
        <w:tc>
          <w:tcPr>
            <w:tcW w:w="3200" w:type="dxa"/>
            <w:shd w:val="clear" w:color="auto" w:fill="F2F2F2"/>
            <w:tcMar>
              <w:top w:w="80" w:type="dxa"/>
              <w:left w:w="120" w:type="dxa"/>
              <w:bottom w:w="80" w:type="dxa"/>
              <w:right w:w="120" w:type="dxa"/>
            </w:tcMar>
            <w:vAlign w:val="center"/>
          </w:tcPr>
          <w:p w14:paraId="11501036" w14:textId="77777777" w:rsidR="00DF0C79" w:rsidRPr="0091740F" w:rsidRDefault="00C43A24">
            <w:pPr>
              <w:spacing w:before="40" w:after="40"/>
              <w:rPr>
                <w:lang w:val="fr-FR"/>
              </w:rPr>
            </w:pPr>
            <w:r>
              <w:rPr>
                <w:sz w:val="20"/>
                <w:szCs w:val="20"/>
                <w:lang w:val="fr-FR"/>
              </w:rPr>
              <w:t>Product Backlog</w:t>
            </w:r>
          </w:p>
        </w:tc>
        <w:tc>
          <w:tcPr>
            <w:tcW w:w="6000" w:type="dxa"/>
            <w:shd w:val="clear" w:color="auto" w:fill="F2F2F2"/>
            <w:tcMar>
              <w:top w:w="80" w:type="dxa"/>
              <w:left w:w="120" w:type="dxa"/>
              <w:bottom w:w="80" w:type="dxa"/>
              <w:right w:w="120" w:type="dxa"/>
            </w:tcMar>
            <w:vAlign w:val="center"/>
          </w:tcPr>
          <w:p w14:paraId="478A9121" w14:textId="77C2341E" w:rsidR="00DF0C79" w:rsidRPr="0091740F" w:rsidRDefault="00C43A24">
            <w:pPr>
              <w:spacing w:before="40" w:after="40"/>
              <w:rPr>
                <w:lang w:val="fr-FR"/>
              </w:rPr>
            </w:pPr>
            <w:r>
              <w:rPr>
                <w:sz w:val="20"/>
                <w:szCs w:val="20"/>
                <w:lang w:val="fr-FR"/>
              </w:rPr>
              <w:t>Epics et User Stories avec critères d'acceptation et estimation</w:t>
            </w:r>
          </w:p>
        </w:tc>
      </w:tr>
      <w:tr w:rsidR="0049602C" w:rsidRPr="0091740F" w14:paraId="7D3D38CE" w14:textId="77777777">
        <w:tc>
          <w:tcPr>
            <w:tcW w:w="3200" w:type="dxa"/>
            <w:shd w:val="clear" w:color="auto" w:fill="FFFFFF"/>
            <w:tcMar>
              <w:top w:w="80" w:type="dxa"/>
              <w:left w:w="120" w:type="dxa"/>
              <w:bottom w:w="80" w:type="dxa"/>
              <w:right w:w="120" w:type="dxa"/>
            </w:tcMar>
            <w:vAlign w:val="center"/>
          </w:tcPr>
          <w:p w14:paraId="3A7C0743" w14:textId="38F631E2" w:rsidR="00DF0C79" w:rsidRPr="0091740F" w:rsidRDefault="00C43A24">
            <w:pPr>
              <w:spacing w:before="40" w:after="40"/>
              <w:rPr>
                <w:lang w:val="fr-FR"/>
              </w:rPr>
            </w:pPr>
            <w:r>
              <w:rPr>
                <w:sz w:val="20"/>
                <w:szCs w:val="20"/>
                <w:lang w:val="fr-FR"/>
              </w:rPr>
              <w:t>Code source versionné</w:t>
            </w:r>
          </w:p>
        </w:tc>
        <w:tc>
          <w:tcPr>
            <w:tcW w:w="6000" w:type="dxa"/>
            <w:shd w:val="clear" w:color="auto" w:fill="FFFFFF"/>
            <w:tcMar>
              <w:top w:w="80" w:type="dxa"/>
              <w:left w:w="120" w:type="dxa"/>
              <w:bottom w:w="80" w:type="dxa"/>
              <w:right w:w="120" w:type="dxa"/>
            </w:tcMar>
            <w:vAlign w:val="center"/>
          </w:tcPr>
          <w:p w14:paraId="432F581A" w14:textId="30AD153E" w:rsidR="00DF0C79" w:rsidRPr="0091740F" w:rsidRDefault="00F65558">
            <w:pPr>
              <w:spacing w:before="40" w:after="40"/>
              <w:rPr>
                <w:lang w:val="fr-FR"/>
              </w:rPr>
            </w:pPr>
            <w:r>
              <w:rPr>
                <w:sz w:val="20"/>
                <w:szCs w:val="20"/>
                <w:lang w:val="fr-FR"/>
              </w:rPr>
              <w:t>Dépôt Git avec pipeline CI/CD opérationnel dès le Sprint 0</w:t>
            </w:r>
          </w:p>
        </w:tc>
      </w:tr>
      <w:tr w:rsidR="0049602C" w:rsidRPr="0091740F" w14:paraId="4B8FD73E" w14:textId="77777777">
        <w:tc>
          <w:tcPr>
            <w:tcW w:w="3200" w:type="dxa"/>
            <w:shd w:val="clear" w:color="auto" w:fill="F2F2F2"/>
            <w:tcMar>
              <w:top w:w="80" w:type="dxa"/>
              <w:left w:w="120" w:type="dxa"/>
              <w:bottom w:w="80" w:type="dxa"/>
              <w:right w:w="120" w:type="dxa"/>
            </w:tcMar>
            <w:vAlign w:val="center"/>
          </w:tcPr>
          <w:p w14:paraId="47C267AB" w14:textId="77777777" w:rsidR="00DF0C79" w:rsidRPr="0091740F" w:rsidRDefault="00C43A24">
            <w:pPr>
              <w:spacing w:before="40" w:after="40"/>
              <w:rPr>
                <w:lang w:val="fr-FR"/>
              </w:rPr>
            </w:pPr>
            <w:r>
              <w:rPr>
                <w:sz w:val="20"/>
                <w:szCs w:val="20"/>
                <w:lang w:val="fr-FR"/>
              </w:rPr>
              <w:t>Modules fonctionnels</w:t>
            </w:r>
          </w:p>
        </w:tc>
        <w:tc>
          <w:tcPr>
            <w:tcW w:w="6000" w:type="dxa"/>
            <w:shd w:val="clear" w:color="auto" w:fill="F2F2F2"/>
            <w:tcMar>
              <w:top w:w="80" w:type="dxa"/>
              <w:left w:w="120" w:type="dxa"/>
              <w:bottom w:w="80" w:type="dxa"/>
              <w:right w:w="120" w:type="dxa"/>
            </w:tcMar>
            <w:vAlign w:val="center"/>
          </w:tcPr>
          <w:p w14:paraId="080FD90D" w14:textId="7905166A" w:rsidR="00DF0C79" w:rsidRPr="0091740F" w:rsidRDefault="00C43A24">
            <w:pPr>
              <w:spacing w:before="40" w:after="40"/>
              <w:rPr>
                <w:lang w:val="fr-FR"/>
              </w:rPr>
            </w:pPr>
            <w:r>
              <w:rPr>
                <w:sz w:val="20"/>
                <w:szCs w:val="20"/>
                <w:lang w:val="fr-FR"/>
              </w:rPr>
              <w:t>F1 a F7 développes, testes et documentes incrémentalement</w:t>
            </w:r>
          </w:p>
        </w:tc>
      </w:tr>
      <w:tr w:rsidR="0049602C" w:rsidRPr="0091740F" w14:paraId="2B4537A8" w14:textId="77777777">
        <w:tc>
          <w:tcPr>
            <w:tcW w:w="3200" w:type="dxa"/>
            <w:shd w:val="clear" w:color="auto" w:fill="FFFFFF"/>
            <w:tcMar>
              <w:top w:w="80" w:type="dxa"/>
              <w:left w:w="120" w:type="dxa"/>
              <w:bottom w:w="80" w:type="dxa"/>
              <w:right w:w="120" w:type="dxa"/>
            </w:tcMar>
            <w:vAlign w:val="center"/>
          </w:tcPr>
          <w:p w14:paraId="0A272B69" w14:textId="77777777" w:rsidR="00DF0C79" w:rsidRPr="0091740F" w:rsidRDefault="00C43A24">
            <w:pPr>
              <w:spacing w:before="40" w:after="40"/>
              <w:rPr>
                <w:lang w:val="fr-FR"/>
              </w:rPr>
            </w:pPr>
            <w:r>
              <w:rPr>
                <w:sz w:val="20"/>
                <w:szCs w:val="20"/>
                <w:lang w:val="fr-FR"/>
              </w:rPr>
              <w:t>Documentation technique</w:t>
            </w:r>
          </w:p>
        </w:tc>
        <w:tc>
          <w:tcPr>
            <w:tcW w:w="6000" w:type="dxa"/>
            <w:shd w:val="clear" w:color="auto" w:fill="FFFFFF"/>
            <w:tcMar>
              <w:top w:w="80" w:type="dxa"/>
              <w:left w:w="120" w:type="dxa"/>
              <w:bottom w:w="80" w:type="dxa"/>
              <w:right w:w="120" w:type="dxa"/>
            </w:tcMar>
            <w:vAlign w:val="center"/>
          </w:tcPr>
          <w:p w14:paraId="1BB9142B" w14:textId="6B101EA9" w:rsidR="00DF0C79" w:rsidRPr="0091740F" w:rsidRDefault="00C43A24">
            <w:pPr>
              <w:spacing w:before="40" w:after="40"/>
              <w:rPr>
                <w:lang w:val="fr-FR"/>
              </w:rPr>
            </w:pPr>
            <w:r>
              <w:rPr>
                <w:sz w:val="20"/>
                <w:szCs w:val="20"/>
                <w:lang w:val="fr-FR"/>
              </w:rPr>
              <w:t>API OpenAPI, guide de déploiement Docker, README technique</w:t>
            </w:r>
          </w:p>
        </w:tc>
      </w:tr>
      <w:tr w:rsidR="0049602C" w:rsidRPr="0091740F" w14:paraId="351E247E" w14:textId="77777777">
        <w:tc>
          <w:tcPr>
            <w:tcW w:w="3200" w:type="dxa"/>
            <w:shd w:val="clear" w:color="auto" w:fill="F2F2F2"/>
            <w:tcMar>
              <w:top w:w="80" w:type="dxa"/>
              <w:left w:w="120" w:type="dxa"/>
              <w:bottom w:w="80" w:type="dxa"/>
              <w:right w:w="120" w:type="dxa"/>
            </w:tcMar>
            <w:vAlign w:val="center"/>
          </w:tcPr>
          <w:p w14:paraId="1DE806A0" w14:textId="77777777" w:rsidR="00DF0C79" w:rsidRPr="0091740F" w:rsidRDefault="00C43A24">
            <w:pPr>
              <w:spacing w:before="40" w:after="40"/>
              <w:rPr>
                <w:lang w:val="fr-FR"/>
              </w:rPr>
            </w:pPr>
            <w:r>
              <w:rPr>
                <w:sz w:val="20"/>
                <w:szCs w:val="20"/>
                <w:lang w:val="fr-FR"/>
              </w:rPr>
              <w:t>Rapport PFE</w:t>
            </w:r>
          </w:p>
        </w:tc>
        <w:tc>
          <w:tcPr>
            <w:tcW w:w="6000" w:type="dxa"/>
            <w:shd w:val="clear" w:color="auto" w:fill="F2F2F2"/>
            <w:tcMar>
              <w:top w:w="80" w:type="dxa"/>
              <w:left w:w="120" w:type="dxa"/>
              <w:bottom w:w="80" w:type="dxa"/>
              <w:right w:w="120" w:type="dxa"/>
            </w:tcMar>
            <w:vAlign w:val="center"/>
          </w:tcPr>
          <w:p w14:paraId="6952EBB5" w14:textId="77777777" w:rsidR="00DF0C79" w:rsidRPr="0091740F" w:rsidRDefault="00C43A24" w:rsidP="002F1262">
            <w:pPr>
              <w:keepNext/>
              <w:spacing w:before="40" w:after="40"/>
              <w:rPr>
                <w:lang w:val="fr-FR"/>
              </w:rPr>
            </w:pPr>
            <w:r>
              <w:rPr>
                <w:sz w:val="20"/>
                <w:szCs w:val="20"/>
                <w:lang w:val="fr-FR"/>
              </w:rPr>
              <w:t>Document de soutenance complet couvrant l'ensemble du projet</w:t>
            </w:r>
          </w:p>
        </w:tc>
      </w:tr>
    </w:tbl>
    <w:p w14:paraId="2B0C9948" w14:textId="2A0482C7" w:rsidR="00DF0C79" w:rsidRPr="0091740F" w:rsidRDefault="002F1262" w:rsidP="002F1262">
      <w:pPr>
        <w:pStyle w:val="Caption"/>
        <w:jc w:val="right"/>
        <w:rPr>
          <w:lang w:val="fr-FR"/>
        </w:rPr>
      </w:pPr>
      <w:bookmarkStart w:id="83" w:name="_Toc229078816"/>
      <w:bookmarkStart w:id="84" w:name="_Toc229078843"/>
      <w:r>
        <w:rPr>
          <w:lang w:val="fr-FR"/>
        </w:rPr>
        <w:t xml:space="preserve">Table </w:t>
        <w:fldChar w:fldCharType="begin"/>
        <w:instrText xml:space="preserve"> SEQ Table \* ARABIC </w:instrText>
        <w:fldChar w:fldCharType="separate"/>
      </w:r>
      <w:r>
        <w:rPr>
          <w:noProof/>
          <w:lang w:val="fr-FR"/>
        </w:rPr>
        <w:t>9</w:t>
      </w:r>
      <w:r>
        <w:rPr>
          <w:lang w:val="fr-FR"/>
        </w:rPr>
        <w:fldChar w:fldCharType="end"/>
        <w:t xml:space="preserve"> : Livrables attendus</w:t>
      </w:r>
      <w:bookmarkEnd w:id="83"/>
      <w:bookmarkEnd w:id="84"/>
    </w:p>
    <w:p w14:paraId="1D613135" w14:textId="77777777" w:rsidR="00DF0C79" w:rsidRPr="0091740F" w:rsidRDefault="00C43A24">
      <w:pPr>
        <w:rPr>
          <w:lang w:val="fr-FR"/>
        </w:rPr>
      </w:pPr>
      <w:r>
        <w:rPr>
          <w:lang w:val="fr-FR"/>
        </w:rPr>
        <w:br w:type="page"/>
      </w:r>
    </w:p>
    <w:p w14:paraId="34A96DC2" w14:textId="078BFD36" w:rsidR="00DF0C79" w:rsidRPr="0091740F" w:rsidRDefault="00C43A24">
      <w:pPr>
        <w:pStyle w:val="Heading1"/>
        <w:rPr>
          <w:lang w:val="fr-FR"/>
        </w:rPr>
      </w:pPr>
      <w:bookmarkStart w:id="85" w:name="_Toc228968959"/>
      <w:bookmarkStart w:id="86" w:name="_Toc229079044"/>
      <w:r>
        <w:rPr>
          <w:lang w:val="fr-FR"/>
        </w:rPr>
        <w:lastRenderedPageBreak/>
        <w:t xml:space="preserve">8. Planning </w:t>
      </w:r>
      <w:bookmarkEnd w:id="85"/>
      <w:r>
        <w:rPr>
          <w:lang w:val="fr-FR"/>
        </w:rPr>
        <w:t>Prévisionnel</w:t>
      </w:r>
      <w:bookmarkEnd w:id="86"/>
    </w:p>
    <w:p w14:paraId="62E48B75" w14:textId="122F5D1E" w:rsidR="00DF0C79" w:rsidRPr="0091740F" w:rsidRDefault="00C43A24" w:rsidP="00BE21E4">
      <w:pPr>
        <w:spacing w:before="80" w:after="80"/>
        <w:jc w:val="both"/>
        <w:rPr>
          <w:lang w:val="fr-FR"/>
        </w:rPr>
      </w:pPr>
      <w:r>
        <w:rPr>
          <w:lang w:val="fr-FR"/>
        </w:rPr>
        <w:t xml:space="preserve">Le projet couvre la période du 24 avril 2026 au 24 octobre 2026, soit 6 mois. Les sprints sont de deux semaines, pour un total de 12 sprints : </w:t>
      </w:r>
    </w:p>
    <w:p w14:paraId="74C6FB7D" w14:textId="77777777" w:rsidR="00DF0C79" w:rsidRPr="0091740F" w:rsidRDefault="00DF0C79" w:rsidP="00923C1E">
      <w:pPr>
        <w:spacing w:before="60" w:after="60"/>
        <w:jc w:val="both"/>
        <w:rPr>
          <w:lang w:val="fr-FR"/>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5800"/>
      </w:tblGrid>
      <w:tr w:rsidR="0049602C" w:rsidRPr="0091740F" w14:paraId="7A0DC9D6" w14:textId="77777777">
        <w:trPr>
          <w:tblHeader/>
        </w:trPr>
        <w:tc>
          <w:tcPr>
            <w:tcW w:w="1000" w:type="dxa"/>
            <w:shd w:val="clear" w:color="auto" w:fill="2E75B6"/>
            <w:tcMar>
              <w:top w:w="80" w:type="dxa"/>
              <w:left w:w="120" w:type="dxa"/>
              <w:bottom w:w="80" w:type="dxa"/>
              <w:right w:w="120" w:type="dxa"/>
            </w:tcMar>
            <w:vAlign w:val="center"/>
          </w:tcPr>
          <w:p w14:paraId="10AAF182" w14:textId="77777777" w:rsidR="00DF0C79" w:rsidRPr="0091740F" w:rsidRDefault="00C43A24">
            <w:pPr>
              <w:jc w:val="center"/>
              <w:rPr>
                <w:lang w:val="fr-FR"/>
              </w:rPr>
            </w:pPr>
            <w:r>
              <w:rPr>
                <w:b/>
                <w:bCs/>
                <w:color w:val="FFFFFF"/>
                <w:sz w:val="20"/>
                <w:szCs w:val="20"/>
                <w:lang w:val="fr-FR"/>
              </w:rPr>
              <w:t>Sprint</w:t>
            </w:r>
          </w:p>
        </w:tc>
        <w:tc>
          <w:tcPr>
            <w:tcW w:w="2400" w:type="dxa"/>
            <w:shd w:val="clear" w:color="auto" w:fill="2E75B6"/>
            <w:tcMar>
              <w:top w:w="80" w:type="dxa"/>
              <w:left w:w="120" w:type="dxa"/>
              <w:bottom w:w="80" w:type="dxa"/>
              <w:right w:w="120" w:type="dxa"/>
            </w:tcMar>
            <w:vAlign w:val="center"/>
          </w:tcPr>
          <w:p w14:paraId="08FFCEE3" w14:textId="0BB918B3" w:rsidR="00DF0C79" w:rsidRPr="0091740F" w:rsidRDefault="003968B9">
            <w:pPr>
              <w:jc w:val="center"/>
              <w:rPr>
                <w:lang w:val="fr-FR"/>
              </w:rPr>
            </w:pPr>
            <w:r>
              <w:rPr>
                <w:b/>
                <w:bCs/>
                <w:color w:val="FFFFFF"/>
                <w:sz w:val="20"/>
                <w:szCs w:val="20"/>
                <w:lang w:val="fr-FR"/>
              </w:rPr>
              <w:t>Période</w:t>
            </w:r>
          </w:p>
        </w:tc>
        <w:tc>
          <w:tcPr>
            <w:tcW w:w="5800" w:type="dxa"/>
            <w:shd w:val="clear" w:color="auto" w:fill="2E75B6"/>
            <w:tcMar>
              <w:top w:w="80" w:type="dxa"/>
              <w:left w:w="120" w:type="dxa"/>
              <w:bottom w:w="80" w:type="dxa"/>
              <w:right w:w="120" w:type="dxa"/>
            </w:tcMar>
            <w:vAlign w:val="center"/>
          </w:tcPr>
          <w:p w14:paraId="58B098F4" w14:textId="77777777" w:rsidR="00DF0C79" w:rsidRPr="0091740F" w:rsidRDefault="00C43A24">
            <w:pPr>
              <w:jc w:val="center"/>
              <w:rPr>
                <w:lang w:val="fr-FR"/>
              </w:rPr>
            </w:pPr>
            <w:r>
              <w:rPr>
                <w:b/>
                <w:bCs/>
                <w:color w:val="FFFFFF"/>
                <w:sz w:val="20"/>
                <w:szCs w:val="20"/>
                <w:lang w:val="fr-FR"/>
              </w:rPr>
              <w:t>Objectifs</w:t>
            </w:r>
          </w:p>
        </w:tc>
      </w:tr>
      <w:tr w:rsidR="0049602C" w:rsidRPr="0091740F" w14:paraId="2467F26D" w14:textId="77777777">
        <w:tc>
          <w:tcPr>
            <w:tcW w:w="1000" w:type="dxa"/>
            <w:shd w:val="clear" w:color="auto" w:fill="FFFFFF"/>
            <w:tcMar>
              <w:top w:w="80" w:type="dxa"/>
              <w:left w:w="120" w:type="dxa"/>
              <w:bottom w:w="80" w:type="dxa"/>
              <w:right w:w="120" w:type="dxa"/>
            </w:tcMar>
            <w:vAlign w:val="center"/>
          </w:tcPr>
          <w:p w14:paraId="3F7CBA06" w14:textId="77777777" w:rsidR="00DF0C79" w:rsidRPr="0091740F" w:rsidRDefault="00C43A24">
            <w:pPr>
              <w:spacing w:before="40" w:after="40"/>
              <w:rPr>
                <w:lang w:val="fr-FR"/>
              </w:rPr>
            </w:pPr>
            <w:r>
              <w:rPr>
                <w:sz w:val="20"/>
                <w:szCs w:val="20"/>
                <w:lang w:val="fr-FR"/>
              </w:rPr>
              <w:t>Sprint 0</w:t>
            </w:r>
          </w:p>
        </w:tc>
        <w:tc>
          <w:tcPr>
            <w:tcW w:w="2400" w:type="dxa"/>
            <w:shd w:val="clear" w:color="auto" w:fill="FFFFFF"/>
            <w:tcMar>
              <w:top w:w="80" w:type="dxa"/>
              <w:left w:w="120" w:type="dxa"/>
              <w:bottom w:w="80" w:type="dxa"/>
              <w:right w:w="120" w:type="dxa"/>
            </w:tcMar>
            <w:vAlign w:val="center"/>
          </w:tcPr>
          <w:p w14:paraId="2EF9571D" w14:textId="77777777" w:rsidR="00DF0C79" w:rsidRPr="0091740F" w:rsidRDefault="00C43A24">
            <w:pPr>
              <w:spacing w:before="40" w:after="40"/>
              <w:rPr>
                <w:lang w:val="fr-FR"/>
              </w:rPr>
            </w:pPr>
            <w:r>
              <w:rPr>
                <w:sz w:val="20"/>
                <w:szCs w:val="20"/>
                <w:lang w:val="fr-FR"/>
              </w:rPr>
              <w:t>24 avr. – 07 mai 2026</w:t>
            </w:r>
          </w:p>
        </w:tc>
        <w:tc>
          <w:tcPr>
            <w:tcW w:w="5800" w:type="dxa"/>
            <w:shd w:val="clear" w:color="auto" w:fill="FFFFFF"/>
            <w:tcMar>
              <w:top w:w="80" w:type="dxa"/>
              <w:left w:w="120" w:type="dxa"/>
              <w:bottom w:w="80" w:type="dxa"/>
              <w:right w:w="120" w:type="dxa"/>
            </w:tcMar>
            <w:vAlign w:val="center"/>
          </w:tcPr>
          <w:p w14:paraId="2E8FD2B2" w14:textId="562E0C53" w:rsidR="00DF0C79" w:rsidRPr="0091740F" w:rsidRDefault="00C43A24">
            <w:pPr>
              <w:spacing w:before="40" w:after="40"/>
              <w:rPr>
                <w:lang w:val="fr-FR"/>
              </w:rPr>
            </w:pPr>
            <w:r>
              <w:rPr>
                <w:sz w:val="20"/>
                <w:szCs w:val="20"/>
                <w:lang w:val="fr-FR"/>
              </w:rPr>
              <w:t>Cadrage : ADR, ERD, maquettes UX, backlog initial, dépôt Git</w:t>
            </w:r>
          </w:p>
        </w:tc>
      </w:tr>
      <w:tr w:rsidR="0049602C" w:rsidRPr="0091740F" w14:paraId="255B7006" w14:textId="77777777">
        <w:tc>
          <w:tcPr>
            <w:tcW w:w="1000" w:type="dxa"/>
            <w:shd w:val="clear" w:color="auto" w:fill="F2F2F2"/>
            <w:tcMar>
              <w:top w:w="80" w:type="dxa"/>
              <w:left w:w="120" w:type="dxa"/>
              <w:bottom w:w="80" w:type="dxa"/>
              <w:right w:w="120" w:type="dxa"/>
            </w:tcMar>
            <w:vAlign w:val="center"/>
          </w:tcPr>
          <w:p w14:paraId="3F840B7C" w14:textId="77777777" w:rsidR="00DF0C79" w:rsidRPr="0091740F" w:rsidRDefault="00C43A24">
            <w:pPr>
              <w:spacing w:before="40" w:after="40"/>
              <w:rPr>
                <w:lang w:val="fr-FR"/>
              </w:rPr>
            </w:pPr>
            <w:r>
              <w:rPr>
                <w:sz w:val="20"/>
                <w:szCs w:val="20"/>
                <w:lang w:val="fr-FR"/>
              </w:rPr>
              <w:t>Sprint 1</w:t>
            </w:r>
          </w:p>
        </w:tc>
        <w:tc>
          <w:tcPr>
            <w:tcW w:w="2400" w:type="dxa"/>
            <w:shd w:val="clear" w:color="auto" w:fill="F2F2F2"/>
            <w:tcMar>
              <w:top w:w="80" w:type="dxa"/>
              <w:left w:w="120" w:type="dxa"/>
              <w:bottom w:w="80" w:type="dxa"/>
              <w:right w:w="120" w:type="dxa"/>
            </w:tcMar>
            <w:vAlign w:val="center"/>
          </w:tcPr>
          <w:p w14:paraId="47B97CDF" w14:textId="77777777" w:rsidR="00DF0C79" w:rsidRPr="0091740F" w:rsidRDefault="00C43A24">
            <w:pPr>
              <w:spacing w:before="40" w:after="40"/>
              <w:rPr>
                <w:lang w:val="fr-FR"/>
              </w:rPr>
            </w:pPr>
            <w:r>
              <w:rPr>
                <w:sz w:val="20"/>
                <w:szCs w:val="20"/>
                <w:lang w:val="fr-FR"/>
              </w:rPr>
              <w:t>08 mai – 21 mai 2026</w:t>
            </w:r>
          </w:p>
        </w:tc>
        <w:tc>
          <w:tcPr>
            <w:tcW w:w="5800" w:type="dxa"/>
            <w:shd w:val="clear" w:color="auto" w:fill="F2F2F2"/>
            <w:tcMar>
              <w:top w:w="80" w:type="dxa"/>
              <w:left w:w="120" w:type="dxa"/>
              <w:bottom w:w="80" w:type="dxa"/>
              <w:right w:w="120" w:type="dxa"/>
            </w:tcMar>
            <w:vAlign w:val="center"/>
          </w:tcPr>
          <w:p w14:paraId="31F85546" w14:textId="062FEBAB" w:rsidR="00DF0C79" w:rsidRPr="0091740F" w:rsidRDefault="00BE21E4">
            <w:pPr>
              <w:spacing w:before="40" w:after="40"/>
              <w:rPr>
                <w:lang w:val="fr-FR"/>
              </w:rPr>
            </w:pPr>
            <w:r>
              <w:rPr>
                <w:sz w:val="20"/>
                <w:szCs w:val="20"/>
                <w:lang w:val="fr-FR"/>
              </w:rPr>
              <w:t>Docker Compose, CI/CD de base , Backend fondations : authentification JWT/MFA, RBAC (3 rôles), structure base de données</w:t>
            </w:r>
          </w:p>
        </w:tc>
      </w:tr>
      <w:tr w:rsidR="0049602C" w:rsidRPr="0091740F" w14:paraId="5E4C9567" w14:textId="77777777">
        <w:tc>
          <w:tcPr>
            <w:tcW w:w="1000" w:type="dxa"/>
            <w:shd w:val="clear" w:color="auto" w:fill="FFFFFF"/>
            <w:tcMar>
              <w:top w:w="80" w:type="dxa"/>
              <w:left w:w="120" w:type="dxa"/>
              <w:bottom w:w="80" w:type="dxa"/>
              <w:right w:w="120" w:type="dxa"/>
            </w:tcMar>
            <w:vAlign w:val="center"/>
          </w:tcPr>
          <w:p w14:paraId="645D6196" w14:textId="77777777" w:rsidR="00DF0C79" w:rsidRPr="0091740F" w:rsidRDefault="00C43A24">
            <w:pPr>
              <w:spacing w:before="40" w:after="40"/>
              <w:rPr>
                <w:lang w:val="fr-FR"/>
              </w:rPr>
            </w:pPr>
            <w:r>
              <w:rPr>
                <w:sz w:val="20"/>
                <w:szCs w:val="20"/>
                <w:lang w:val="fr-FR"/>
              </w:rPr>
              <w:t>Sprint 2</w:t>
            </w:r>
          </w:p>
        </w:tc>
        <w:tc>
          <w:tcPr>
            <w:tcW w:w="2400" w:type="dxa"/>
            <w:shd w:val="clear" w:color="auto" w:fill="FFFFFF"/>
            <w:tcMar>
              <w:top w:w="80" w:type="dxa"/>
              <w:left w:w="120" w:type="dxa"/>
              <w:bottom w:w="80" w:type="dxa"/>
              <w:right w:w="120" w:type="dxa"/>
            </w:tcMar>
            <w:vAlign w:val="center"/>
          </w:tcPr>
          <w:p w14:paraId="6D759BD2" w14:textId="77777777" w:rsidR="00DF0C79" w:rsidRPr="0091740F" w:rsidRDefault="00C43A24">
            <w:pPr>
              <w:spacing w:before="40" w:after="40"/>
              <w:rPr>
                <w:lang w:val="fr-FR"/>
              </w:rPr>
            </w:pPr>
            <w:r>
              <w:rPr>
                <w:sz w:val="20"/>
                <w:szCs w:val="20"/>
                <w:lang w:val="fr-FR"/>
              </w:rPr>
              <w:t>22 mai – 04 juin 2026</w:t>
            </w:r>
          </w:p>
        </w:tc>
        <w:tc>
          <w:tcPr>
            <w:tcW w:w="5800" w:type="dxa"/>
            <w:shd w:val="clear" w:color="auto" w:fill="FFFFFF"/>
            <w:tcMar>
              <w:top w:w="80" w:type="dxa"/>
              <w:left w:w="120" w:type="dxa"/>
              <w:bottom w:w="80" w:type="dxa"/>
              <w:right w:w="120" w:type="dxa"/>
            </w:tcMar>
            <w:vAlign w:val="center"/>
          </w:tcPr>
          <w:p w14:paraId="53E7A972" w14:textId="77777777" w:rsidR="00DF0C79" w:rsidRPr="0091740F" w:rsidRDefault="00C43A24">
            <w:pPr>
              <w:spacing w:before="40" w:after="40"/>
              <w:rPr>
                <w:lang w:val="fr-FR"/>
              </w:rPr>
            </w:pPr>
            <w:r>
              <w:rPr>
                <w:sz w:val="20"/>
                <w:szCs w:val="20"/>
                <w:lang w:val="fr-FR"/>
              </w:rPr>
              <w:t>Module QCM : moteur de questions, randomisation serveur, minuterie, scoring automatique</w:t>
            </w:r>
          </w:p>
        </w:tc>
      </w:tr>
      <w:tr w:rsidR="0049602C" w:rsidRPr="0091740F" w14:paraId="69631478" w14:textId="77777777">
        <w:tc>
          <w:tcPr>
            <w:tcW w:w="1000" w:type="dxa"/>
            <w:shd w:val="clear" w:color="auto" w:fill="F2F2F2"/>
            <w:tcMar>
              <w:top w:w="80" w:type="dxa"/>
              <w:left w:w="120" w:type="dxa"/>
              <w:bottom w:w="80" w:type="dxa"/>
              <w:right w:w="120" w:type="dxa"/>
            </w:tcMar>
            <w:vAlign w:val="center"/>
          </w:tcPr>
          <w:p w14:paraId="65D41663" w14:textId="77777777" w:rsidR="00DF0C79" w:rsidRPr="0091740F" w:rsidRDefault="00C43A24">
            <w:pPr>
              <w:spacing w:before="40" w:after="40"/>
              <w:rPr>
                <w:lang w:val="fr-FR"/>
              </w:rPr>
            </w:pPr>
            <w:r>
              <w:rPr>
                <w:sz w:val="20"/>
                <w:szCs w:val="20"/>
                <w:lang w:val="fr-FR"/>
              </w:rPr>
              <w:t>Sprint 3</w:t>
            </w:r>
          </w:p>
        </w:tc>
        <w:tc>
          <w:tcPr>
            <w:tcW w:w="2400" w:type="dxa"/>
            <w:shd w:val="clear" w:color="auto" w:fill="F2F2F2"/>
            <w:tcMar>
              <w:top w:w="80" w:type="dxa"/>
              <w:left w:w="120" w:type="dxa"/>
              <w:bottom w:w="80" w:type="dxa"/>
              <w:right w:w="120" w:type="dxa"/>
            </w:tcMar>
            <w:vAlign w:val="center"/>
          </w:tcPr>
          <w:p w14:paraId="146BC3B0" w14:textId="77777777" w:rsidR="00DF0C79" w:rsidRPr="0091740F" w:rsidRDefault="00C43A24">
            <w:pPr>
              <w:spacing w:before="40" w:after="40"/>
              <w:rPr>
                <w:lang w:val="fr-FR"/>
              </w:rPr>
            </w:pPr>
            <w:r>
              <w:rPr>
                <w:sz w:val="20"/>
                <w:szCs w:val="20"/>
                <w:lang w:val="fr-FR"/>
              </w:rPr>
              <w:t>05 juin – 18 juin 2026</w:t>
            </w:r>
          </w:p>
        </w:tc>
        <w:tc>
          <w:tcPr>
            <w:tcW w:w="5800" w:type="dxa"/>
            <w:shd w:val="clear" w:color="auto" w:fill="F2F2F2"/>
            <w:tcMar>
              <w:top w:w="80" w:type="dxa"/>
              <w:left w:w="120" w:type="dxa"/>
              <w:bottom w:w="80" w:type="dxa"/>
              <w:right w:w="120" w:type="dxa"/>
            </w:tcMar>
            <w:vAlign w:val="center"/>
          </w:tcPr>
          <w:p w14:paraId="053EE3C0" w14:textId="77777777" w:rsidR="00DF0C79" w:rsidRPr="0091740F" w:rsidRDefault="00C43A24">
            <w:pPr>
              <w:spacing w:before="40" w:after="40"/>
              <w:rPr>
                <w:lang w:val="fr-FR"/>
              </w:rPr>
            </w:pPr>
            <w:r>
              <w:rPr>
                <w:sz w:val="20"/>
                <w:szCs w:val="20"/>
                <w:lang w:val="fr-FR"/>
              </w:rPr>
              <w:t>Module QCM : anti-fraude avance, historique des tentatives, limitation des sessions</w:t>
            </w:r>
          </w:p>
        </w:tc>
      </w:tr>
      <w:tr w:rsidR="0049602C" w:rsidRPr="0091740F" w14:paraId="5DEA160A" w14:textId="77777777">
        <w:tc>
          <w:tcPr>
            <w:tcW w:w="1000" w:type="dxa"/>
            <w:shd w:val="clear" w:color="auto" w:fill="FFFFFF"/>
            <w:tcMar>
              <w:top w:w="80" w:type="dxa"/>
              <w:left w:w="120" w:type="dxa"/>
              <w:bottom w:w="80" w:type="dxa"/>
              <w:right w:w="120" w:type="dxa"/>
            </w:tcMar>
            <w:vAlign w:val="center"/>
          </w:tcPr>
          <w:p w14:paraId="07E60BD6" w14:textId="77777777" w:rsidR="00DF0C79" w:rsidRPr="0091740F" w:rsidRDefault="00C43A24">
            <w:pPr>
              <w:spacing w:before="40" w:after="40"/>
              <w:rPr>
                <w:lang w:val="fr-FR"/>
              </w:rPr>
            </w:pPr>
            <w:r>
              <w:rPr>
                <w:sz w:val="20"/>
                <w:szCs w:val="20"/>
                <w:lang w:val="fr-FR"/>
              </w:rPr>
              <w:t>Sprint 4</w:t>
            </w:r>
          </w:p>
        </w:tc>
        <w:tc>
          <w:tcPr>
            <w:tcW w:w="2400" w:type="dxa"/>
            <w:shd w:val="clear" w:color="auto" w:fill="FFFFFF"/>
            <w:tcMar>
              <w:top w:w="80" w:type="dxa"/>
              <w:left w:w="120" w:type="dxa"/>
              <w:bottom w:w="80" w:type="dxa"/>
              <w:right w:w="120" w:type="dxa"/>
            </w:tcMar>
            <w:vAlign w:val="center"/>
          </w:tcPr>
          <w:p w14:paraId="1F60BDA0" w14:textId="77777777" w:rsidR="00DF0C79" w:rsidRPr="0091740F" w:rsidRDefault="00C43A24">
            <w:pPr>
              <w:spacing w:before="40" w:after="40"/>
              <w:rPr>
                <w:lang w:val="fr-FR"/>
              </w:rPr>
            </w:pPr>
            <w:r>
              <w:rPr>
                <w:sz w:val="20"/>
                <w:szCs w:val="20"/>
                <w:lang w:val="fr-FR"/>
              </w:rPr>
              <w:t>19 juin – 02 juil. 2026</w:t>
            </w:r>
          </w:p>
        </w:tc>
        <w:tc>
          <w:tcPr>
            <w:tcW w:w="5800" w:type="dxa"/>
            <w:shd w:val="clear" w:color="auto" w:fill="FFFFFF"/>
            <w:tcMar>
              <w:top w:w="80" w:type="dxa"/>
              <w:left w:w="120" w:type="dxa"/>
              <w:bottom w:w="80" w:type="dxa"/>
              <w:right w:w="120" w:type="dxa"/>
            </w:tcMar>
            <w:vAlign w:val="center"/>
          </w:tcPr>
          <w:p w14:paraId="5D577565" w14:textId="008CAD1F" w:rsidR="00DF0C79" w:rsidRPr="0091740F" w:rsidRDefault="00C43A24">
            <w:pPr>
              <w:spacing w:before="40" w:after="40"/>
              <w:rPr>
                <w:lang w:val="fr-FR"/>
              </w:rPr>
            </w:pPr>
            <w:r>
              <w:rPr>
                <w:sz w:val="20"/>
                <w:szCs w:val="20"/>
                <w:lang w:val="fr-FR"/>
              </w:rPr>
              <w:t>Module Ateliers : création formateur, soumission apprenant, workflow de statuts</w:t>
            </w:r>
          </w:p>
        </w:tc>
      </w:tr>
      <w:tr w:rsidR="0049602C" w:rsidRPr="0091740F" w14:paraId="0D65E2A9" w14:textId="77777777">
        <w:tc>
          <w:tcPr>
            <w:tcW w:w="1000" w:type="dxa"/>
            <w:shd w:val="clear" w:color="auto" w:fill="F2F2F2"/>
            <w:tcMar>
              <w:top w:w="80" w:type="dxa"/>
              <w:left w:w="120" w:type="dxa"/>
              <w:bottom w:w="80" w:type="dxa"/>
              <w:right w:w="120" w:type="dxa"/>
            </w:tcMar>
            <w:vAlign w:val="center"/>
          </w:tcPr>
          <w:p w14:paraId="44493EDA" w14:textId="77777777" w:rsidR="00DF0C79" w:rsidRPr="0091740F" w:rsidRDefault="00C43A24">
            <w:pPr>
              <w:spacing w:before="40" w:after="40"/>
              <w:rPr>
                <w:lang w:val="fr-FR"/>
              </w:rPr>
            </w:pPr>
            <w:r>
              <w:rPr>
                <w:sz w:val="20"/>
                <w:szCs w:val="20"/>
                <w:lang w:val="fr-FR"/>
              </w:rPr>
              <w:t>Sprint 5</w:t>
            </w:r>
          </w:p>
        </w:tc>
        <w:tc>
          <w:tcPr>
            <w:tcW w:w="2400" w:type="dxa"/>
            <w:shd w:val="clear" w:color="auto" w:fill="F2F2F2"/>
            <w:tcMar>
              <w:top w:w="80" w:type="dxa"/>
              <w:left w:w="120" w:type="dxa"/>
              <w:bottom w:w="80" w:type="dxa"/>
              <w:right w:w="120" w:type="dxa"/>
            </w:tcMar>
            <w:vAlign w:val="center"/>
          </w:tcPr>
          <w:p w14:paraId="48FCFFF2" w14:textId="77777777" w:rsidR="00DF0C79" w:rsidRPr="0091740F" w:rsidRDefault="00C43A24">
            <w:pPr>
              <w:spacing w:before="40" w:after="40"/>
              <w:rPr>
                <w:lang w:val="fr-FR"/>
              </w:rPr>
            </w:pPr>
            <w:r>
              <w:rPr>
                <w:sz w:val="20"/>
                <w:szCs w:val="20"/>
                <w:lang w:val="fr-FR"/>
              </w:rPr>
              <w:t>03 juil. – 16 juil. 2026</w:t>
            </w:r>
          </w:p>
        </w:tc>
        <w:tc>
          <w:tcPr>
            <w:tcW w:w="5800" w:type="dxa"/>
            <w:shd w:val="clear" w:color="auto" w:fill="F2F2F2"/>
            <w:tcMar>
              <w:top w:w="80" w:type="dxa"/>
              <w:left w:w="120" w:type="dxa"/>
              <w:bottom w:w="80" w:type="dxa"/>
              <w:right w:w="120" w:type="dxa"/>
            </w:tcMar>
            <w:vAlign w:val="center"/>
          </w:tcPr>
          <w:p w14:paraId="2CF3BD15" w14:textId="77777777" w:rsidR="00DF0C79" w:rsidRPr="0091740F" w:rsidRDefault="00C43A24">
            <w:pPr>
              <w:spacing w:before="40" w:after="40"/>
              <w:rPr>
                <w:lang w:val="fr-FR"/>
              </w:rPr>
            </w:pPr>
            <w:r>
              <w:rPr>
                <w:sz w:val="20"/>
                <w:szCs w:val="20"/>
                <w:lang w:val="fr-FR"/>
              </w:rPr>
              <w:t>Module Ateliers : interface de correction, grille de notation, feedback, notifications</w:t>
            </w:r>
          </w:p>
        </w:tc>
      </w:tr>
      <w:tr w:rsidR="0049602C" w:rsidRPr="0091740F" w14:paraId="7A6CBDA4" w14:textId="77777777">
        <w:tc>
          <w:tcPr>
            <w:tcW w:w="1000" w:type="dxa"/>
            <w:shd w:val="clear" w:color="auto" w:fill="FFFFFF"/>
            <w:tcMar>
              <w:top w:w="80" w:type="dxa"/>
              <w:left w:w="120" w:type="dxa"/>
              <w:bottom w:w="80" w:type="dxa"/>
              <w:right w:w="120" w:type="dxa"/>
            </w:tcMar>
            <w:vAlign w:val="center"/>
          </w:tcPr>
          <w:p w14:paraId="100A1CC5" w14:textId="77777777" w:rsidR="00DF0C79" w:rsidRPr="0091740F" w:rsidRDefault="00C43A24">
            <w:pPr>
              <w:spacing w:before="40" w:after="40"/>
              <w:rPr>
                <w:lang w:val="fr-FR"/>
              </w:rPr>
            </w:pPr>
            <w:r>
              <w:rPr>
                <w:sz w:val="20"/>
                <w:szCs w:val="20"/>
                <w:lang w:val="fr-FR"/>
              </w:rPr>
              <w:t>Sprint 6</w:t>
            </w:r>
          </w:p>
        </w:tc>
        <w:tc>
          <w:tcPr>
            <w:tcW w:w="2400" w:type="dxa"/>
            <w:shd w:val="clear" w:color="auto" w:fill="FFFFFF"/>
            <w:tcMar>
              <w:top w:w="80" w:type="dxa"/>
              <w:left w:w="120" w:type="dxa"/>
              <w:bottom w:w="80" w:type="dxa"/>
              <w:right w:w="120" w:type="dxa"/>
            </w:tcMar>
            <w:vAlign w:val="center"/>
          </w:tcPr>
          <w:p w14:paraId="6EFE6D6E" w14:textId="77777777" w:rsidR="00DF0C79" w:rsidRPr="0091740F" w:rsidRDefault="00C43A24">
            <w:pPr>
              <w:spacing w:before="40" w:after="40"/>
              <w:rPr>
                <w:lang w:val="fr-FR"/>
              </w:rPr>
            </w:pPr>
            <w:r>
              <w:rPr>
                <w:sz w:val="20"/>
                <w:szCs w:val="20"/>
                <w:lang w:val="fr-FR"/>
              </w:rPr>
              <w:t>17 juil. – 30 juil. 2026</w:t>
            </w:r>
          </w:p>
        </w:tc>
        <w:tc>
          <w:tcPr>
            <w:tcW w:w="5800" w:type="dxa"/>
            <w:shd w:val="clear" w:color="auto" w:fill="FFFFFF"/>
            <w:tcMar>
              <w:top w:w="80" w:type="dxa"/>
              <w:left w:w="120" w:type="dxa"/>
              <w:bottom w:w="80" w:type="dxa"/>
              <w:right w:w="120" w:type="dxa"/>
            </w:tcMar>
            <w:vAlign w:val="center"/>
          </w:tcPr>
          <w:p w14:paraId="31B91A2F" w14:textId="38FBC9DC" w:rsidR="00DF0C79" w:rsidRPr="0091740F" w:rsidRDefault="00C43A24">
            <w:pPr>
              <w:spacing w:before="40" w:after="40"/>
              <w:rPr>
                <w:lang w:val="fr-FR"/>
              </w:rPr>
            </w:pPr>
            <w:r>
              <w:rPr>
                <w:sz w:val="20"/>
                <w:szCs w:val="20"/>
                <w:lang w:val="fr-FR"/>
              </w:rPr>
              <w:t>Module Certification : génération PDF, QR code, SHA-256, URL de vérification publique</w:t>
            </w:r>
          </w:p>
        </w:tc>
      </w:tr>
      <w:tr w:rsidR="0049602C" w:rsidRPr="0091740F" w14:paraId="76BD48B1" w14:textId="77777777">
        <w:tc>
          <w:tcPr>
            <w:tcW w:w="1000" w:type="dxa"/>
            <w:shd w:val="clear" w:color="auto" w:fill="F2F2F2"/>
            <w:tcMar>
              <w:top w:w="80" w:type="dxa"/>
              <w:left w:w="120" w:type="dxa"/>
              <w:bottom w:w="80" w:type="dxa"/>
              <w:right w:w="120" w:type="dxa"/>
            </w:tcMar>
            <w:vAlign w:val="center"/>
          </w:tcPr>
          <w:p w14:paraId="7D8FA343" w14:textId="77777777" w:rsidR="00DF0C79" w:rsidRPr="0091740F" w:rsidRDefault="00C43A24">
            <w:pPr>
              <w:spacing w:before="40" w:after="40"/>
              <w:rPr>
                <w:lang w:val="fr-FR"/>
              </w:rPr>
            </w:pPr>
            <w:r>
              <w:rPr>
                <w:sz w:val="20"/>
                <w:szCs w:val="20"/>
                <w:lang w:val="fr-FR"/>
              </w:rPr>
              <w:t>Sprint 7</w:t>
            </w:r>
          </w:p>
        </w:tc>
        <w:tc>
          <w:tcPr>
            <w:tcW w:w="2400" w:type="dxa"/>
            <w:shd w:val="clear" w:color="auto" w:fill="F2F2F2"/>
            <w:tcMar>
              <w:top w:w="80" w:type="dxa"/>
              <w:left w:w="120" w:type="dxa"/>
              <w:bottom w:w="80" w:type="dxa"/>
              <w:right w:w="120" w:type="dxa"/>
            </w:tcMar>
            <w:vAlign w:val="center"/>
          </w:tcPr>
          <w:p w14:paraId="0A7746CA" w14:textId="77777777" w:rsidR="00DF0C79" w:rsidRPr="0091740F" w:rsidRDefault="00C43A24">
            <w:pPr>
              <w:spacing w:before="40" w:after="40"/>
              <w:rPr>
                <w:lang w:val="fr-FR"/>
              </w:rPr>
            </w:pPr>
            <w:r>
              <w:rPr>
                <w:sz w:val="20"/>
                <w:szCs w:val="20"/>
                <w:lang w:val="fr-FR"/>
              </w:rPr>
              <w:t>31 juil. – 13 aout 2026</w:t>
            </w:r>
          </w:p>
        </w:tc>
        <w:tc>
          <w:tcPr>
            <w:tcW w:w="5800" w:type="dxa"/>
            <w:shd w:val="clear" w:color="auto" w:fill="F2F2F2"/>
            <w:tcMar>
              <w:top w:w="80" w:type="dxa"/>
              <w:left w:w="120" w:type="dxa"/>
              <w:bottom w:w="80" w:type="dxa"/>
              <w:right w:w="120" w:type="dxa"/>
            </w:tcMar>
            <w:vAlign w:val="center"/>
          </w:tcPr>
          <w:p w14:paraId="1CE37A31" w14:textId="5F60CEB8" w:rsidR="00DF0C79" w:rsidRPr="0091740F" w:rsidRDefault="00C43A24">
            <w:pPr>
              <w:spacing w:before="40" w:after="40"/>
              <w:rPr>
                <w:lang w:val="fr-FR"/>
              </w:rPr>
            </w:pPr>
            <w:r>
              <w:rPr>
                <w:sz w:val="20"/>
                <w:szCs w:val="20"/>
                <w:lang w:val="fr-FR"/>
              </w:rPr>
              <w:t>Assistance IA V1 : upload et indexation RAG des supports pédagogiques, intégration API LLM, génération de suggestions par lot</w:t>
            </w:r>
          </w:p>
        </w:tc>
      </w:tr>
      <w:tr w:rsidR="0049602C" w:rsidRPr="0091740F" w14:paraId="05E64AE5" w14:textId="77777777">
        <w:tc>
          <w:tcPr>
            <w:tcW w:w="1000" w:type="dxa"/>
            <w:shd w:val="clear" w:color="auto" w:fill="FFFFFF"/>
            <w:tcMar>
              <w:top w:w="80" w:type="dxa"/>
              <w:left w:w="120" w:type="dxa"/>
              <w:bottom w:w="80" w:type="dxa"/>
              <w:right w:w="120" w:type="dxa"/>
            </w:tcMar>
            <w:vAlign w:val="center"/>
          </w:tcPr>
          <w:p w14:paraId="146B7367" w14:textId="77777777" w:rsidR="00DF0C79" w:rsidRPr="0091740F" w:rsidRDefault="00C43A24">
            <w:pPr>
              <w:spacing w:before="40" w:after="40"/>
              <w:rPr>
                <w:lang w:val="fr-FR"/>
              </w:rPr>
            </w:pPr>
            <w:r>
              <w:rPr>
                <w:sz w:val="20"/>
                <w:szCs w:val="20"/>
                <w:lang w:val="fr-FR"/>
              </w:rPr>
              <w:t>Sprint 8</w:t>
            </w:r>
          </w:p>
        </w:tc>
        <w:tc>
          <w:tcPr>
            <w:tcW w:w="2400" w:type="dxa"/>
            <w:shd w:val="clear" w:color="auto" w:fill="FFFFFF"/>
            <w:tcMar>
              <w:top w:w="80" w:type="dxa"/>
              <w:left w:w="120" w:type="dxa"/>
              <w:bottom w:w="80" w:type="dxa"/>
              <w:right w:w="120" w:type="dxa"/>
            </w:tcMar>
            <w:vAlign w:val="center"/>
          </w:tcPr>
          <w:p w14:paraId="7936F235" w14:textId="77777777" w:rsidR="00DF0C79" w:rsidRPr="0091740F" w:rsidRDefault="00C43A24">
            <w:pPr>
              <w:spacing w:before="40" w:after="40"/>
              <w:rPr>
                <w:lang w:val="fr-FR"/>
              </w:rPr>
            </w:pPr>
            <w:r>
              <w:rPr>
                <w:sz w:val="20"/>
                <w:szCs w:val="20"/>
                <w:lang w:val="fr-FR"/>
              </w:rPr>
              <w:t>14 aout – 27 aout 2026</w:t>
            </w:r>
          </w:p>
        </w:tc>
        <w:tc>
          <w:tcPr>
            <w:tcW w:w="5800" w:type="dxa"/>
            <w:shd w:val="clear" w:color="auto" w:fill="FFFFFF"/>
            <w:tcMar>
              <w:top w:w="80" w:type="dxa"/>
              <w:left w:w="120" w:type="dxa"/>
              <w:bottom w:w="80" w:type="dxa"/>
              <w:right w:w="120" w:type="dxa"/>
            </w:tcMar>
            <w:vAlign w:val="center"/>
          </w:tcPr>
          <w:p w14:paraId="4BF6D982" w14:textId="06CABBAE" w:rsidR="00DF0C79" w:rsidRPr="0091740F" w:rsidRDefault="00C43A24">
            <w:pPr>
              <w:spacing w:before="40" w:after="40"/>
              <w:rPr>
                <w:lang w:val="fr-FR"/>
              </w:rPr>
            </w:pPr>
            <w:r>
              <w:rPr>
                <w:sz w:val="20"/>
                <w:szCs w:val="20"/>
                <w:lang w:val="fr-FR"/>
              </w:rPr>
              <w:t>Assistance IA V2 : interface de révision formateur (accepter/modifier/rejeter), ajout à la banque de questions, alertes décrochage</w:t>
            </w:r>
          </w:p>
        </w:tc>
      </w:tr>
      <w:tr w:rsidR="0049602C" w:rsidRPr="0091740F" w14:paraId="51C3A59D" w14:textId="77777777">
        <w:tc>
          <w:tcPr>
            <w:tcW w:w="1000" w:type="dxa"/>
            <w:shd w:val="clear" w:color="auto" w:fill="F2F2F2"/>
            <w:tcMar>
              <w:top w:w="80" w:type="dxa"/>
              <w:left w:w="120" w:type="dxa"/>
              <w:bottom w:w="80" w:type="dxa"/>
              <w:right w:w="120" w:type="dxa"/>
            </w:tcMar>
            <w:vAlign w:val="center"/>
          </w:tcPr>
          <w:p w14:paraId="0CD35B74" w14:textId="77777777" w:rsidR="00DF0C79" w:rsidRPr="0091740F" w:rsidRDefault="00C43A24">
            <w:pPr>
              <w:spacing w:before="40" w:after="40"/>
              <w:rPr>
                <w:lang w:val="fr-FR"/>
              </w:rPr>
            </w:pPr>
            <w:r>
              <w:rPr>
                <w:sz w:val="20"/>
                <w:szCs w:val="20"/>
                <w:lang w:val="fr-FR"/>
              </w:rPr>
              <w:t>Sprint 9</w:t>
            </w:r>
          </w:p>
        </w:tc>
        <w:tc>
          <w:tcPr>
            <w:tcW w:w="2400" w:type="dxa"/>
            <w:shd w:val="clear" w:color="auto" w:fill="F2F2F2"/>
            <w:tcMar>
              <w:top w:w="80" w:type="dxa"/>
              <w:left w:w="120" w:type="dxa"/>
              <w:bottom w:w="80" w:type="dxa"/>
              <w:right w:w="120" w:type="dxa"/>
            </w:tcMar>
            <w:vAlign w:val="center"/>
          </w:tcPr>
          <w:p w14:paraId="23683182" w14:textId="77777777" w:rsidR="00DF0C79" w:rsidRPr="0091740F" w:rsidRDefault="00C43A24">
            <w:pPr>
              <w:spacing w:before="40" w:after="40"/>
              <w:rPr>
                <w:lang w:val="fr-FR"/>
              </w:rPr>
            </w:pPr>
            <w:r>
              <w:rPr>
                <w:sz w:val="20"/>
                <w:szCs w:val="20"/>
                <w:lang w:val="fr-FR"/>
              </w:rPr>
              <w:t>28 aout – 10 sept. 2026</w:t>
            </w:r>
          </w:p>
        </w:tc>
        <w:tc>
          <w:tcPr>
            <w:tcW w:w="5800" w:type="dxa"/>
            <w:shd w:val="clear" w:color="auto" w:fill="F2F2F2"/>
            <w:tcMar>
              <w:top w:w="80" w:type="dxa"/>
              <w:left w:w="120" w:type="dxa"/>
              <w:bottom w:w="80" w:type="dxa"/>
              <w:right w:w="120" w:type="dxa"/>
            </w:tcMar>
            <w:vAlign w:val="center"/>
          </w:tcPr>
          <w:p w14:paraId="6F3FFCD3" w14:textId="40167006" w:rsidR="00DF0C79" w:rsidRPr="0091740F" w:rsidRDefault="00C43A24">
            <w:pPr>
              <w:spacing w:before="40" w:after="40"/>
              <w:rPr>
                <w:lang w:val="fr-FR"/>
              </w:rPr>
            </w:pPr>
            <w:r>
              <w:rPr>
                <w:sz w:val="20"/>
                <w:szCs w:val="20"/>
                <w:lang w:val="fr-FR"/>
              </w:rPr>
              <w:t>Analytics : tableaux de bord par rôle, exports PDF/CSV</w:t>
            </w:r>
          </w:p>
        </w:tc>
      </w:tr>
      <w:tr w:rsidR="0049602C" w:rsidRPr="0091740F" w14:paraId="1B101BB0" w14:textId="77777777">
        <w:tc>
          <w:tcPr>
            <w:tcW w:w="1000" w:type="dxa"/>
            <w:shd w:val="clear" w:color="auto" w:fill="FFFFFF"/>
            <w:tcMar>
              <w:top w:w="80" w:type="dxa"/>
              <w:left w:w="120" w:type="dxa"/>
              <w:bottom w:w="80" w:type="dxa"/>
              <w:right w:w="120" w:type="dxa"/>
            </w:tcMar>
            <w:vAlign w:val="center"/>
          </w:tcPr>
          <w:p w14:paraId="315145A3" w14:textId="77777777" w:rsidR="00DF0C79" w:rsidRPr="0091740F" w:rsidRDefault="00C43A24">
            <w:pPr>
              <w:spacing w:before="40" w:after="40"/>
              <w:rPr>
                <w:lang w:val="fr-FR"/>
              </w:rPr>
            </w:pPr>
            <w:r>
              <w:rPr>
                <w:sz w:val="20"/>
                <w:szCs w:val="20"/>
                <w:lang w:val="fr-FR"/>
              </w:rPr>
              <w:t>Sprint 10</w:t>
            </w:r>
          </w:p>
        </w:tc>
        <w:tc>
          <w:tcPr>
            <w:tcW w:w="2400" w:type="dxa"/>
            <w:shd w:val="clear" w:color="auto" w:fill="FFFFFF"/>
            <w:tcMar>
              <w:top w:w="80" w:type="dxa"/>
              <w:left w:w="120" w:type="dxa"/>
              <w:bottom w:w="80" w:type="dxa"/>
              <w:right w:w="120" w:type="dxa"/>
            </w:tcMar>
            <w:vAlign w:val="center"/>
          </w:tcPr>
          <w:p w14:paraId="15E95908" w14:textId="77777777" w:rsidR="00DF0C79" w:rsidRPr="0091740F" w:rsidRDefault="00C43A24">
            <w:pPr>
              <w:spacing w:before="40" w:after="40"/>
              <w:rPr>
                <w:lang w:val="fr-FR"/>
              </w:rPr>
            </w:pPr>
            <w:r>
              <w:rPr>
                <w:sz w:val="20"/>
                <w:szCs w:val="20"/>
                <w:lang w:val="fr-FR"/>
              </w:rPr>
              <w:t>11 sept. – 24 sept. 2026</w:t>
            </w:r>
          </w:p>
        </w:tc>
        <w:tc>
          <w:tcPr>
            <w:tcW w:w="5800" w:type="dxa"/>
            <w:shd w:val="clear" w:color="auto" w:fill="FFFFFF"/>
            <w:tcMar>
              <w:top w:w="80" w:type="dxa"/>
              <w:left w:w="120" w:type="dxa"/>
              <w:bottom w:w="80" w:type="dxa"/>
              <w:right w:w="120" w:type="dxa"/>
            </w:tcMar>
            <w:vAlign w:val="center"/>
          </w:tcPr>
          <w:p w14:paraId="34094114" w14:textId="6AEE8C17" w:rsidR="00DF0C79" w:rsidRPr="0091740F" w:rsidRDefault="00C43A24">
            <w:pPr>
              <w:spacing w:before="40" w:after="40"/>
              <w:rPr>
                <w:lang w:val="fr-FR"/>
              </w:rPr>
            </w:pPr>
            <w:r>
              <w:rPr>
                <w:sz w:val="20"/>
                <w:szCs w:val="20"/>
                <w:lang w:val="fr-FR"/>
              </w:rPr>
              <w:t>Tests de charge, sécurité (OWASP), corrections, optimisations performance</w:t>
            </w:r>
          </w:p>
        </w:tc>
      </w:tr>
      <w:tr w:rsidR="0049602C" w:rsidRPr="0091740F" w14:paraId="117AA2BB" w14:textId="77777777">
        <w:tc>
          <w:tcPr>
            <w:tcW w:w="1000" w:type="dxa"/>
            <w:shd w:val="clear" w:color="auto" w:fill="F2F2F2"/>
            <w:tcMar>
              <w:top w:w="80" w:type="dxa"/>
              <w:left w:w="120" w:type="dxa"/>
              <w:bottom w:w="80" w:type="dxa"/>
              <w:right w:w="120" w:type="dxa"/>
            </w:tcMar>
            <w:vAlign w:val="center"/>
          </w:tcPr>
          <w:p w14:paraId="76F0F682" w14:textId="77777777" w:rsidR="00DF0C79" w:rsidRPr="0091740F" w:rsidRDefault="00C43A24">
            <w:pPr>
              <w:spacing w:before="40" w:after="40"/>
              <w:rPr>
                <w:lang w:val="fr-FR"/>
              </w:rPr>
            </w:pPr>
            <w:r>
              <w:rPr>
                <w:sz w:val="20"/>
                <w:szCs w:val="20"/>
                <w:lang w:val="fr-FR"/>
              </w:rPr>
              <w:t>Sprint 11-12</w:t>
            </w:r>
          </w:p>
        </w:tc>
        <w:tc>
          <w:tcPr>
            <w:tcW w:w="2400" w:type="dxa"/>
            <w:shd w:val="clear" w:color="auto" w:fill="F2F2F2"/>
            <w:tcMar>
              <w:top w:w="80" w:type="dxa"/>
              <w:left w:w="120" w:type="dxa"/>
              <w:bottom w:w="80" w:type="dxa"/>
              <w:right w:w="120" w:type="dxa"/>
            </w:tcMar>
            <w:vAlign w:val="center"/>
          </w:tcPr>
          <w:p w14:paraId="152DC3ED" w14:textId="77777777" w:rsidR="00DF0C79" w:rsidRPr="0091740F" w:rsidRDefault="00C43A24">
            <w:pPr>
              <w:spacing w:before="40" w:after="40"/>
              <w:rPr>
                <w:lang w:val="fr-FR"/>
              </w:rPr>
            </w:pPr>
            <w:r>
              <w:rPr>
                <w:sz w:val="20"/>
                <w:szCs w:val="20"/>
                <w:lang w:val="fr-FR"/>
              </w:rPr>
              <w:t>25 sept. – 24 oct. 2026</w:t>
            </w:r>
          </w:p>
        </w:tc>
        <w:tc>
          <w:tcPr>
            <w:tcW w:w="5800" w:type="dxa"/>
            <w:shd w:val="clear" w:color="auto" w:fill="F2F2F2"/>
            <w:tcMar>
              <w:top w:w="80" w:type="dxa"/>
              <w:left w:w="120" w:type="dxa"/>
              <w:bottom w:w="80" w:type="dxa"/>
              <w:right w:w="120" w:type="dxa"/>
            </w:tcMar>
            <w:vAlign w:val="center"/>
          </w:tcPr>
          <w:p w14:paraId="17C227C1" w14:textId="35365132" w:rsidR="00DF0C79" w:rsidRPr="0091740F" w:rsidRDefault="00C43A24" w:rsidP="002F1262">
            <w:pPr>
              <w:keepNext/>
              <w:spacing w:before="40" w:after="40"/>
              <w:rPr>
                <w:lang w:val="fr-FR"/>
              </w:rPr>
            </w:pPr>
            <w:r>
              <w:rPr>
                <w:sz w:val="20"/>
                <w:szCs w:val="20"/>
                <w:lang w:val="fr-FR"/>
              </w:rPr>
              <w:t>Recette finale, documentation technique complète, rapport PFE, préparation soutenance</w:t>
            </w:r>
          </w:p>
        </w:tc>
      </w:tr>
    </w:tbl>
    <w:p w14:paraId="3D0C808E" w14:textId="5725EF7F" w:rsidR="00DF0C79" w:rsidRPr="0091740F" w:rsidRDefault="002F1262" w:rsidP="002F1262">
      <w:pPr>
        <w:pStyle w:val="Caption"/>
        <w:jc w:val="right"/>
        <w:rPr>
          <w:lang w:val="fr-FR"/>
        </w:rPr>
      </w:pPr>
      <w:bookmarkStart w:id="87" w:name="_Toc229078817"/>
      <w:bookmarkStart w:id="88" w:name="_Toc229078844"/>
      <w:r>
        <w:rPr>
          <w:lang w:val="fr-FR"/>
        </w:rPr>
        <w:t xml:space="preserve">Table </w:t>
        <w:fldChar w:fldCharType="begin"/>
        <w:instrText xml:space="preserve"> SEQ Table \* ARABIC </w:instrText>
        <w:fldChar w:fldCharType="separate"/>
      </w:r>
      <w:r>
        <w:rPr>
          <w:noProof/>
          <w:lang w:val="fr-FR"/>
        </w:rPr>
        <w:t>10</w:t>
      </w:r>
      <w:r>
        <w:rPr>
          <w:lang w:val="fr-FR"/>
        </w:rPr>
        <w:fldChar w:fldCharType="end"/>
        <w:t xml:space="preserve"> : Planning Prévisionnel</w:t>
      </w:r>
      <w:bookmarkEnd w:id="87"/>
      <w:bookmarkEnd w:id="88"/>
    </w:p>
    <w:p w14:paraId="23ACA09A" w14:textId="01D36807" w:rsidR="00DF0C79" w:rsidRPr="0091740F" w:rsidRDefault="00C43A24" w:rsidP="00923C1E">
      <w:pPr>
        <w:spacing w:before="80" w:after="80"/>
        <w:jc w:val="both"/>
        <w:rPr>
          <w:lang w:val="fr-FR"/>
        </w:rPr>
      </w:pPr>
      <w:r>
        <w:rPr>
          <w:lang w:val="fr-FR"/>
        </w:rPr>
        <w:t>Note : ce planning est indicatif. Les priorités seront ajustées à chaque Sprint Planning en fonction de l'avancement réel. Le Sprint 0 est non négociable — aucune ligne de code fonctionnel n'est écrite avant que l'architecture, le backlog et l'infrastructure de base soient en place.</w:t>
      </w:r>
    </w:p>
    <w:p w14:paraId="309A05B1" w14:textId="77777777" w:rsidR="00DF0C79" w:rsidRPr="0091740F" w:rsidRDefault="00DF0C79">
      <w:pPr>
        <w:spacing w:before="60" w:after="60"/>
        <w:rPr>
          <w:lang w:val="fr-FR"/>
        </w:rPr>
      </w:pPr>
    </w:p>
    <w:p w14:paraId="1FD937A9" w14:textId="77777777" w:rsidR="00DF0C79" w:rsidRPr="0091740F" w:rsidRDefault="00C43A24">
      <w:pPr>
        <w:rPr>
          <w:lang w:val="fr-FR"/>
        </w:rPr>
      </w:pPr>
      <w:r>
        <w:rPr>
          <w:lang w:val="fr-FR"/>
        </w:rPr>
        <w:br w:type="page"/>
      </w:r>
    </w:p>
    <w:p w14:paraId="7778B264" w14:textId="77777777" w:rsidR="003968B9" w:rsidRPr="0091740F" w:rsidRDefault="003968B9" w:rsidP="0035637C">
      <w:pPr>
        <w:pStyle w:val="Heading1"/>
        <w:jc w:val="center"/>
        <w:rPr>
          <w:lang w:val="fr-FR"/>
        </w:rPr>
        <w:sectPr w:rsidR="003968B9" w:rsidRPr="0091740F" w:rsidSect="003968B9">
          <w:footerReference w:type="default" r:id="rId15"/>
          <w:pgSz w:w="11906" w:h="16838"/>
          <w:pgMar w:top="1440" w:right="1440" w:bottom="1440" w:left="1440" w:header="708" w:footer="708" w:gutter="0"/>
          <w:pgNumType w:start="1"/>
          <w:cols w:space="720"/>
          <w:docGrid w:linePitch="360"/>
        </w:sectPr>
      </w:pPr>
      <w:bookmarkStart w:id="89" w:name="_Toc228968960"/>
    </w:p>
    <w:p w14:paraId="6B39187F" w14:textId="77777777" w:rsidR="00DF0C79" w:rsidRPr="0091740F" w:rsidRDefault="00C43A24" w:rsidP="0035637C">
      <w:pPr>
        <w:pStyle w:val="Heading1"/>
        <w:jc w:val="center"/>
        <w:rPr>
          <w:lang w:val="fr-FR"/>
        </w:rPr>
      </w:pPr>
      <w:bookmarkStart w:id="90" w:name="_Toc229079045"/>
      <w:r>
        <w:rPr>
          <w:lang w:val="fr-FR"/>
        </w:rPr>
        <w:lastRenderedPageBreak/>
        <w:t>Annexe — Glossaire</w:t>
      </w:r>
      <w:bookmarkEnd w:id="89"/>
      <w:bookmarkEnd w:id="9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600"/>
      </w:tblGrid>
      <w:tr w:rsidR="0049602C" w:rsidRPr="0091740F" w14:paraId="24A5BBCD" w14:textId="77777777">
        <w:trPr>
          <w:tblHeader/>
        </w:trPr>
        <w:tc>
          <w:tcPr>
            <w:tcW w:w="1600" w:type="dxa"/>
            <w:shd w:val="clear" w:color="auto" w:fill="2E75B6"/>
            <w:tcMar>
              <w:top w:w="80" w:type="dxa"/>
              <w:left w:w="120" w:type="dxa"/>
              <w:bottom w:w="80" w:type="dxa"/>
              <w:right w:w="120" w:type="dxa"/>
            </w:tcMar>
            <w:vAlign w:val="center"/>
          </w:tcPr>
          <w:p w14:paraId="086DB2A2" w14:textId="77777777" w:rsidR="00DF0C79" w:rsidRPr="0091740F" w:rsidRDefault="00C43A24">
            <w:pPr>
              <w:jc w:val="center"/>
              <w:rPr>
                <w:lang w:val="fr-FR"/>
              </w:rPr>
            </w:pPr>
            <w:r>
              <w:rPr>
                <w:b/>
                <w:bCs/>
                <w:color w:val="FFFFFF"/>
                <w:sz w:val="20"/>
                <w:szCs w:val="20"/>
                <w:lang w:val="fr-FR"/>
              </w:rPr>
              <w:t>Terme</w:t>
            </w:r>
          </w:p>
        </w:tc>
        <w:tc>
          <w:tcPr>
            <w:tcW w:w="7600" w:type="dxa"/>
            <w:shd w:val="clear" w:color="auto" w:fill="2E75B6"/>
            <w:tcMar>
              <w:top w:w="80" w:type="dxa"/>
              <w:left w:w="120" w:type="dxa"/>
              <w:bottom w:w="80" w:type="dxa"/>
              <w:right w:w="120" w:type="dxa"/>
            </w:tcMar>
            <w:vAlign w:val="center"/>
          </w:tcPr>
          <w:p w14:paraId="736A92F1" w14:textId="77777777" w:rsidR="00DF0C79" w:rsidRPr="0091740F" w:rsidRDefault="00C43A24">
            <w:pPr>
              <w:jc w:val="center"/>
              <w:rPr>
                <w:lang w:val="fr-FR"/>
              </w:rPr>
            </w:pPr>
            <w:r>
              <w:rPr>
                <w:b/>
                <w:bCs/>
                <w:color w:val="FFFFFF"/>
                <w:sz w:val="20"/>
                <w:szCs w:val="20"/>
                <w:lang w:val="fr-FR"/>
              </w:rPr>
              <w:t>Definition</w:t>
            </w:r>
          </w:p>
        </w:tc>
      </w:tr>
      <w:tr w:rsidR="0049602C" w:rsidRPr="0091740F" w14:paraId="169139B4" w14:textId="77777777">
        <w:tc>
          <w:tcPr>
            <w:tcW w:w="1600" w:type="dxa"/>
            <w:shd w:val="clear" w:color="auto" w:fill="FFFFFF"/>
            <w:tcMar>
              <w:top w:w="80" w:type="dxa"/>
              <w:left w:w="120" w:type="dxa"/>
              <w:bottom w:w="80" w:type="dxa"/>
              <w:right w:w="120" w:type="dxa"/>
            </w:tcMar>
            <w:vAlign w:val="center"/>
          </w:tcPr>
          <w:p w14:paraId="7EBDA057" w14:textId="77777777" w:rsidR="00DF0C79" w:rsidRPr="0091740F" w:rsidRDefault="00C43A24">
            <w:pPr>
              <w:spacing w:before="40" w:after="40"/>
              <w:rPr>
                <w:lang w:val="fr-FR"/>
              </w:rPr>
            </w:pPr>
            <w:r>
              <w:rPr>
                <w:sz w:val="20"/>
                <w:szCs w:val="20"/>
                <w:lang w:val="fr-FR"/>
              </w:rPr>
              <w:t>LMS</w:t>
            </w:r>
          </w:p>
        </w:tc>
        <w:tc>
          <w:tcPr>
            <w:tcW w:w="7600" w:type="dxa"/>
            <w:shd w:val="clear" w:color="auto" w:fill="FFFFFF"/>
            <w:tcMar>
              <w:top w:w="80" w:type="dxa"/>
              <w:left w:w="120" w:type="dxa"/>
              <w:bottom w:w="80" w:type="dxa"/>
              <w:right w:w="120" w:type="dxa"/>
            </w:tcMar>
            <w:vAlign w:val="center"/>
          </w:tcPr>
          <w:p w14:paraId="4BBD21F1" w14:textId="77777777" w:rsidR="00DF0C79" w:rsidRPr="0091740F" w:rsidRDefault="00C43A24">
            <w:pPr>
              <w:spacing w:before="40" w:after="40"/>
              <w:rPr>
                <w:lang w:val="fr-FR"/>
              </w:rPr>
            </w:pPr>
            <w:r>
              <w:rPr>
                <w:sz w:val="20"/>
                <w:szCs w:val="20"/>
                <w:lang w:val="fr-FR"/>
              </w:rPr>
              <w:t>Learning Management System — Plateforme de gestion et diffusion des formations</w:t>
            </w:r>
          </w:p>
        </w:tc>
      </w:tr>
      <w:tr w:rsidR="0049602C" w:rsidRPr="0091740F" w14:paraId="559E6C43" w14:textId="77777777">
        <w:tc>
          <w:tcPr>
            <w:tcW w:w="1600" w:type="dxa"/>
            <w:shd w:val="clear" w:color="auto" w:fill="F2F2F2"/>
            <w:tcMar>
              <w:top w:w="80" w:type="dxa"/>
              <w:left w:w="120" w:type="dxa"/>
              <w:bottom w:w="80" w:type="dxa"/>
              <w:right w:w="120" w:type="dxa"/>
            </w:tcMar>
            <w:vAlign w:val="center"/>
          </w:tcPr>
          <w:p w14:paraId="76CD849F" w14:textId="77777777" w:rsidR="00DF0C79" w:rsidRPr="0091740F" w:rsidRDefault="00C43A24">
            <w:pPr>
              <w:spacing w:before="40" w:after="40"/>
              <w:rPr>
                <w:lang w:val="fr-FR"/>
              </w:rPr>
            </w:pPr>
            <w:r>
              <w:rPr>
                <w:sz w:val="20"/>
                <w:szCs w:val="20"/>
                <w:lang w:val="fr-FR"/>
              </w:rPr>
              <w:t>LXP</w:t>
            </w:r>
          </w:p>
        </w:tc>
        <w:tc>
          <w:tcPr>
            <w:tcW w:w="7600" w:type="dxa"/>
            <w:shd w:val="clear" w:color="auto" w:fill="F2F2F2"/>
            <w:tcMar>
              <w:top w:w="80" w:type="dxa"/>
              <w:left w:w="120" w:type="dxa"/>
              <w:bottom w:w="80" w:type="dxa"/>
              <w:right w:w="120" w:type="dxa"/>
            </w:tcMar>
            <w:vAlign w:val="center"/>
          </w:tcPr>
          <w:p w14:paraId="4565B322" w14:textId="714FD2E4" w:rsidR="00DF0C79" w:rsidRPr="0091740F" w:rsidRDefault="00C43A24">
            <w:pPr>
              <w:spacing w:before="40" w:after="40"/>
              <w:rPr>
                <w:lang w:val="fr-FR"/>
              </w:rPr>
            </w:pPr>
            <w:r>
              <w:rPr>
                <w:sz w:val="20"/>
                <w:szCs w:val="20"/>
                <w:lang w:val="fr-FR"/>
              </w:rPr>
              <w:t>Learning Expérience Platform — Evolution du LMS centrée sur l'expérience apprenant</w:t>
            </w:r>
          </w:p>
        </w:tc>
      </w:tr>
      <w:tr w:rsidR="0049602C" w:rsidRPr="0091740F" w14:paraId="1E80322D" w14:textId="77777777">
        <w:tc>
          <w:tcPr>
            <w:tcW w:w="1600" w:type="dxa"/>
            <w:shd w:val="clear" w:color="auto" w:fill="FFFFFF"/>
            <w:tcMar>
              <w:top w:w="80" w:type="dxa"/>
              <w:left w:w="120" w:type="dxa"/>
              <w:bottom w:w="80" w:type="dxa"/>
              <w:right w:w="120" w:type="dxa"/>
            </w:tcMar>
            <w:vAlign w:val="center"/>
          </w:tcPr>
          <w:p w14:paraId="3B34CB13" w14:textId="77777777" w:rsidR="00DF0C79" w:rsidRPr="0091740F" w:rsidRDefault="00C43A24">
            <w:pPr>
              <w:spacing w:before="40" w:after="40"/>
              <w:rPr>
                <w:lang w:val="fr-FR"/>
              </w:rPr>
            </w:pPr>
            <w:r>
              <w:rPr>
                <w:sz w:val="20"/>
                <w:szCs w:val="20"/>
                <w:lang w:val="fr-FR"/>
              </w:rPr>
              <w:t>LLM</w:t>
            </w:r>
          </w:p>
        </w:tc>
        <w:tc>
          <w:tcPr>
            <w:tcW w:w="7600" w:type="dxa"/>
            <w:shd w:val="clear" w:color="auto" w:fill="FFFFFF"/>
            <w:tcMar>
              <w:top w:w="80" w:type="dxa"/>
              <w:left w:w="120" w:type="dxa"/>
              <w:bottom w:w="80" w:type="dxa"/>
              <w:right w:w="120" w:type="dxa"/>
            </w:tcMar>
            <w:vAlign w:val="center"/>
          </w:tcPr>
          <w:p w14:paraId="735F6CF1" w14:textId="405ACD65" w:rsidR="00DF0C79" w:rsidRPr="0091740F" w:rsidRDefault="00C43A24">
            <w:pPr>
              <w:spacing w:before="40" w:after="40"/>
              <w:rPr>
                <w:lang w:val="fr-FR"/>
              </w:rPr>
            </w:pPr>
            <w:r>
              <w:rPr>
                <w:sz w:val="20"/>
                <w:szCs w:val="20"/>
                <w:lang w:val="fr-FR"/>
              </w:rPr>
              <w:t>Large Langage Model — Grand modelé de langage (ex : GPT-4o, Claude, Mistral)</w:t>
            </w:r>
          </w:p>
        </w:tc>
      </w:tr>
      <w:tr w:rsidR="0049602C" w:rsidRPr="0091740F" w14:paraId="390F8546" w14:textId="77777777">
        <w:tc>
          <w:tcPr>
            <w:tcW w:w="1600" w:type="dxa"/>
            <w:shd w:val="clear" w:color="auto" w:fill="F2F2F2"/>
            <w:tcMar>
              <w:top w:w="80" w:type="dxa"/>
              <w:left w:w="120" w:type="dxa"/>
              <w:bottom w:w="80" w:type="dxa"/>
              <w:right w:w="120" w:type="dxa"/>
            </w:tcMar>
            <w:vAlign w:val="center"/>
          </w:tcPr>
          <w:p w14:paraId="63E5A833" w14:textId="77777777" w:rsidR="00DF0C79" w:rsidRPr="0091740F" w:rsidRDefault="00C43A24">
            <w:pPr>
              <w:spacing w:before="40" w:after="40"/>
              <w:rPr>
                <w:lang w:val="fr-FR"/>
              </w:rPr>
            </w:pPr>
            <w:r>
              <w:rPr>
                <w:sz w:val="20"/>
                <w:szCs w:val="20"/>
                <w:lang w:val="fr-FR"/>
              </w:rPr>
              <w:t>QCM</w:t>
            </w:r>
          </w:p>
        </w:tc>
        <w:tc>
          <w:tcPr>
            <w:tcW w:w="7600" w:type="dxa"/>
            <w:shd w:val="clear" w:color="auto" w:fill="F2F2F2"/>
            <w:tcMar>
              <w:top w:w="80" w:type="dxa"/>
              <w:left w:w="120" w:type="dxa"/>
              <w:bottom w:w="80" w:type="dxa"/>
              <w:right w:w="120" w:type="dxa"/>
            </w:tcMar>
            <w:vAlign w:val="center"/>
          </w:tcPr>
          <w:p w14:paraId="7C729712" w14:textId="1D9A2820" w:rsidR="00DF0C79" w:rsidRPr="0091740F" w:rsidRDefault="00C43A24">
            <w:pPr>
              <w:spacing w:before="40" w:after="40"/>
              <w:rPr>
                <w:lang w:val="fr-FR"/>
              </w:rPr>
            </w:pPr>
            <w:r>
              <w:rPr>
                <w:sz w:val="20"/>
                <w:szCs w:val="20"/>
                <w:lang w:val="fr-FR"/>
              </w:rPr>
              <w:t>Questionnaire à Choix Multiples</w:t>
            </w:r>
          </w:p>
        </w:tc>
      </w:tr>
      <w:tr w:rsidR="0049602C" w:rsidRPr="0091740F" w14:paraId="6674B564" w14:textId="77777777">
        <w:tc>
          <w:tcPr>
            <w:tcW w:w="1600" w:type="dxa"/>
            <w:shd w:val="clear" w:color="auto" w:fill="FFFFFF"/>
            <w:tcMar>
              <w:top w:w="80" w:type="dxa"/>
              <w:left w:w="120" w:type="dxa"/>
              <w:bottom w:w="80" w:type="dxa"/>
              <w:right w:w="120" w:type="dxa"/>
            </w:tcMar>
            <w:vAlign w:val="center"/>
          </w:tcPr>
          <w:p w14:paraId="3E6BB05F" w14:textId="77777777" w:rsidR="00DF0C79" w:rsidRPr="0091740F" w:rsidRDefault="00C43A24">
            <w:pPr>
              <w:spacing w:before="40" w:after="40"/>
              <w:rPr>
                <w:lang w:val="fr-FR"/>
              </w:rPr>
            </w:pPr>
            <w:r>
              <w:rPr>
                <w:sz w:val="20"/>
                <w:szCs w:val="20"/>
                <w:lang w:val="fr-FR"/>
              </w:rPr>
              <w:t>RBAC</w:t>
            </w:r>
          </w:p>
        </w:tc>
        <w:tc>
          <w:tcPr>
            <w:tcW w:w="7600" w:type="dxa"/>
            <w:shd w:val="clear" w:color="auto" w:fill="FFFFFF"/>
            <w:tcMar>
              <w:top w:w="80" w:type="dxa"/>
              <w:left w:w="120" w:type="dxa"/>
              <w:bottom w:w="80" w:type="dxa"/>
              <w:right w:w="120" w:type="dxa"/>
            </w:tcMar>
            <w:vAlign w:val="center"/>
          </w:tcPr>
          <w:p w14:paraId="445A0886" w14:textId="616BC347" w:rsidR="00DF0C79" w:rsidRPr="0091740F" w:rsidRDefault="00C43A24">
            <w:pPr>
              <w:spacing w:before="40" w:after="40"/>
              <w:rPr>
                <w:lang w:val="fr-FR"/>
              </w:rPr>
            </w:pPr>
            <w:r>
              <w:rPr>
                <w:sz w:val="20"/>
                <w:szCs w:val="20"/>
                <w:lang w:val="fr-FR"/>
              </w:rPr>
              <w:t>Role-Based Access Control — Contrôle d'accès par rôles et permissions</w:t>
            </w:r>
          </w:p>
        </w:tc>
      </w:tr>
      <w:tr w:rsidR="0049602C" w:rsidRPr="0091740F" w14:paraId="412225A6" w14:textId="77777777">
        <w:tc>
          <w:tcPr>
            <w:tcW w:w="1600" w:type="dxa"/>
            <w:shd w:val="clear" w:color="auto" w:fill="F2F2F2"/>
            <w:tcMar>
              <w:top w:w="80" w:type="dxa"/>
              <w:left w:w="120" w:type="dxa"/>
              <w:bottom w:w="80" w:type="dxa"/>
              <w:right w:w="120" w:type="dxa"/>
            </w:tcMar>
            <w:vAlign w:val="center"/>
          </w:tcPr>
          <w:p w14:paraId="7453FA5D" w14:textId="77777777" w:rsidR="00DF0C79" w:rsidRPr="0091740F" w:rsidRDefault="00C43A24">
            <w:pPr>
              <w:spacing w:before="40" w:after="40"/>
              <w:rPr>
                <w:lang w:val="fr-FR"/>
              </w:rPr>
            </w:pPr>
            <w:r>
              <w:rPr>
                <w:sz w:val="20"/>
                <w:szCs w:val="20"/>
                <w:lang w:val="fr-FR"/>
              </w:rPr>
              <w:t>SHA-256</w:t>
            </w:r>
          </w:p>
        </w:tc>
        <w:tc>
          <w:tcPr>
            <w:tcW w:w="7600" w:type="dxa"/>
            <w:shd w:val="clear" w:color="auto" w:fill="F2F2F2"/>
            <w:tcMar>
              <w:top w:w="80" w:type="dxa"/>
              <w:left w:w="120" w:type="dxa"/>
              <w:bottom w:w="80" w:type="dxa"/>
              <w:right w:w="120" w:type="dxa"/>
            </w:tcMar>
            <w:vAlign w:val="center"/>
          </w:tcPr>
          <w:p w14:paraId="54B8C13D" w14:textId="77777777" w:rsidR="00DF0C79" w:rsidRPr="0091740F" w:rsidRDefault="00C43A24">
            <w:pPr>
              <w:spacing w:before="40" w:after="40"/>
              <w:rPr>
                <w:lang w:val="fr-FR"/>
              </w:rPr>
            </w:pPr>
            <w:r>
              <w:rPr>
                <w:sz w:val="20"/>
                <w:szCs w:val="20"/>
                <w:lang w:val="fr-FR"/>
              </w:rPr>
              <w:t>Secure Hash Algorithm 256 bits — Hachage cryptographique pour la signature de documents</w:t>
            </w:r>
          </w:p>
        </w:tc>
      </w:tr>
      <w:tr w:rsidR="0049602C" w:rsidRPr="0091740F" w14:paraId="05270041" w14:textId="77777777">
        <w:tc>
          <w:tcPr>
            <w:tcW w:w="1600" w:type="dxa"/>
            <w:shd w:val="clear" w:color="auto" w:fill="FFFFFF"/>
            <w:tcMar>
              <w:top w:w="80" w:type="dxa"/>
              <w:left w:w="120" w:type="dxa"/>
              <w:bottom w:w="80" w:type="dxa"/>
              <w:right w:w="120" w:type="dxa"/>
            </w:tcMar>
            <w:vAlign w:val="center"/>
          </w:tcPr>
          <w:p w14:paraId="2022627C" w14:textId="77777777" w:rsidR="00DF0C79" w:rsidRPr="0091740F" w:rsidRDefault="00C43A24">
            <w:pPr>
              <w:spacing w:before="40" w:after="40"/>
              <w:rPr>
                <w:lang w:val="fr-FR"/>
              </w:rPr>
            </w:pPr>
            <w:r>
              <w:rPr>
                <w:sz w:val="20"/>
                <w:szCs w:val="20"/>
                <w:lang w:val="fr-FR"/>
              </w:rPr>
              <w:t>RAG</w:t>
            </w:r>
          </w:p>
        </w:tc>
        <w:tc>
          <w:tcPr>
            <w:tcW w:w="7600" w:type="dxa"/>
            <w:shd w:val="clear" w:color="auto" w:fill="FFFFFF"/>
            <w:tcMar>
              <w:top w:w="80" w:type="dxa"/>
              <w:left w:w="120" w:type="dxa"/>
              <w:bottom w:w="80" w:type="dxa"/>
              <w:right w:w="120" w:type="dxa"/>
            </w:tcMar>
            <w:vAlign w:val="center"/>
          </w:tcPr>
          <w:p w14:paraId="6228F567" w14:textId="77777777" w:rsidR="00DF0C79" w:rsidRPr="0091740F" w:rsidRDefault="00C43A24">
            <w:pPr>
              <w:spacing w:before="40" w:after="40"/>
              <w:rPr>
                <w:lang w:val="fr-FR"/>
              </w:rPr>
            </w:pPr>
            <w:r>
              <w:rPr>
                <w:sz w:val="20"/>
                <w:szCs w:val="20"/>
                <w:lang w:val="fr-FR"/>
              </w:rPr>
              <w:t>Retrieval-Augmented Generation — LLM couplé à une base de connaissances externe. Technique utilisée pour ancrer la génération de questions sur les supports de cours</w:t>
            </w:r>
          </w:p>
        </w:tc>
      </w:tr>
      <w:tr w:rsidR="0049602C" w:rsidRPr="0091740F" w14:paraId="200EF4D6" w14:textId="77777777">
        <w:tc>
          <w:tcPr>
            <w:tcW w:w="1600" w:type="dxa"/>
            <w:shd w:val="clear" w:color="auto" w:fill="F2F2F2"/>
            <w:tcMar>
              <w:top w:w="80" w:type="dxa"/>
              <w:left w:w="120" w:type="dxa"/>
              <w:bottom w:w="80" w:type="dxa"/>
              <w:right w:w="120" w:type="dxa"/>
            </w:tcMar>
            <w:vAlign w:val="center"/>
          </w:tcPr>
          <w:p w14:paraId="44759288" w14:textId="77777777" w:rsidR="00DF0C79" w:rsidRPr="0091740F" w:rsidRDefault="00C43A24">
            <w:pPr>
              <w:spacing w:before="40" w:after="40"/>
              <w:rPr>
                <w:lang w:val="fr-FR"/>
              </w:rPr>
            </w:pPr>
            <w:r>
              <w:rPr>
                <w:sz w:val="20"/>
                <w:szCs w:val="20"/>
                <w:lang w:val="fr-FR"/>
              </w:rPr>
              <w:t>ADR</w:t>
            </w:r>
          </w:p>
        </w:tc>
        <w:tc>
          <w:tcPr>
            <w:tcW w:w="7600" w:type="dxa"/>
            <w:shd w:val="clear" w:color="auto" w:fill="F2F2F2"/>
            <w:tcMar>
              <w:top w:w="80" w:type="dxa"/>
              <w:left w:w="120" w:type="dxa"/>
              <w:bottom w:w="80" w:type="dxa"/>
              <w:right w:w="120" w:type="dxa"/>
            </w:tcMar>
            <w:vAlign w:val="center"/>
          </w:tcPr>
          <w:p w14:paraId="6D834B50" w14:textId="7A050E8E" w:rsidR="00DF0C79" w:rsidRPr="0091740F" w:rsidRDefault="00C43A24">
            <w:pPr>
              <w:spacing w:before="40" w:after="40"/>
              <w:rPr>
                <w:lang w:val="fr-FR"/>
              </w:rPr>
            </w:pPr>
            <w:r>
              <w:rPr>
                <w:sz w:val="20"/>
                <w:szCs w:val="20"/>
                <w:lang w:val="fr-FR"/>
              </w:rPr>
              <w:t>Architecture Décision Record — Document formalisant un choix architectural</w:t>
            </w:r>
          </w:p>
        </w:tc>
      </w:tr>
      <w:tr w:rsidR="0049602C" w:rsidRPr="0091740F" w14:paraId="64BFB540" w14:textId="77777777">
        <w:tc>
          <w:tcPr>
            <w:tcW w:w="1600" w:type="dxa"/>
            <w:shd w:val="clear" w:color="auto" w:fill="FFFFFF"/>
            <w:tcMar>
              <w:top w:w="80" w:type="dxa"/>
              <w:left w:w="120" w:type="dxa"/>
              <w:bottom w:w="80" w:type="dxa"/>
              <w:right w:w="120" w:type="dxa"/>
            </w:tcMar>
            <w:vAlign w:val="center"/>
          </w:tcPr>
          <w:p w14:paraId="054DEF90" w14:textId="77777777" w:rsidR="00DF0C79" w:rsidRPr="0091740F" w:rsidRDefault="00C43A24">
            <w:pPr>
              <w:spacing w:before="40" w:after="40"/>
              <w:rPr>
                <w:lang w:val="fr-FR"/>
              </w:rPr>
            </w:pPr>
            <w:r>
              <w:rPr>
                <w:sz w:val="20"/>
                <w:szCs w:val="20"/>
                <w:lang w:val="fr-FR"/>
              </w:rPr>
              <w:t>CI/CD</w:t>
            </w:r>
          </w:p>
        </w:tc>
        <w:tc>
          <w:tcPr>
            <w:tcW w:w="7600" w:type="dxa"/>
            <w:shd w:val="clear" w:color="auto" w:fill="FFFFFF"/>
            <w:tcMar>
              <w:top w:w="80" w:type="dxa"/>
              <w:left w:w="120" w:type="dxa"/>
              <w:bottom w:w="80" w:type="dxa"/>
              <w:right w:w="120" w:type="dxa"/>
            </w:tcMar>
            <w:vAlign w:val="center"/>
          </w:tcPr>
          <w:p w14:paraId="19EC0E21" w14:textId="19738B2D" w:rsidR="00DF0C79" w:rsidRPr="0091740F" w:rsidRDefault="00BE21E4">
            <w:pPr>
              <w:spacing w:before="40" w:after="40"/>
              <w:rPr>
                <w:lang w:val="fr-FR"/>
              </w:rPr>
            </w:pPr>
            <w:r>
              <w:rPr>
                <w:sz w:val="20"/>
                <w:szCs w:val="20"/>
                <w:lang w:val="fr-FR"/>
              </w:rPr>
              <w:t>Intégration et déploiement continus — Automatisation des tests et de la mise en production</w:t>
            </w:r>
          </w:p>
        </w:tc>
      </w:tr>
      <w:tr w:rsidR="0049602C" w:rsidRPr="0091740F" w14:paraId="78BB44A4" w14:textId="77777777">
        <w:tc>
          <w:tcPr>
            <w:tcW w:w="1600" w:type="dxa"/>
            <w:shd w:val="clear" w:color="auto" w:fill="F2F2F2"/>
            <w:tcMar>
              <w:top w:w="80" w:type="dxa"/>
              <w:left w:w="120" w:type="dxa"/>
              <w:bottom w:w="80" w:type="dxa"/>
              <w:right w:w="120" w:type="dxa"/>
            </w:tcMar>
            <w:vAlign w:val="center"/>
          </w:tcPr>
          <w:p w14:paraId="2236CFF5" w14:textId="77777777" w:rsidR="00DF0C79" w:rsidRPr="0091740F" w:rsidRDefault="00C43A24">
            <w:pPr>
              <w:spacing w:before="40" w:after="40"/>
              <w:rPr>
                <w:lang w:val="fr-FR"/>
              </w:rPr>
            </w:pPr>
            <w:r>
              <w:rPr>
                <w:sz w:val="20"/>
                <w:szCs w:val="20"/>
                <w:lang w:val="fr-FR"/>
              </w:rPr>
              <w:t>MFA</w:t>
            </w:r>
          </w:p>
        </w:tc>
        <w:tc>
          <w:tcPr>
            <w:tcW w:w="7600" w:type="dxa"/>
            <w:shd w:val="clear" w:color="auto" w:fill="F2F2F2"/>
            <w:tcMar>
              <w:top w:w="80" w:type="dxa"/>
              <w:left w:w="120" w:type="dxa"/>
              <w:bottom w:w="80" w:type="dxa"/>
              <w:right w:w="120" w:type="dxa"/>
            </w:tcMar>
            <w:vAlign w:val="center"/>
          </w:tcPr>
          <w:p w14:paraId="2BD49F48" w14:textId="77777777" w:rsidR="00DF0C79" w:rsidRPr="0091740F" w:rsidRDefault="00C43A24">
            <w:pPr>
              <w:spacing w:before="40" w:after="40"/>
              <w:rPr>
                <w:lang w:val="fr-FR"/>
              </w:rPr>
            </w:pPr>
            <w:r>
              <w:rPr>
                <w:sz w:val="20"/>
                <w:szCs w:val="20"/>
                <w:lang w:val="fr-FR"/>
              </w:rPr>
              <w:t>Multi-Factor Authentication — Authentification a plusieurs facteurs</w:t>
            </w:r>
          </w:p>
        </w:tc>
      </w:tr>
      <w:tr w:rsidR="0049602C" w:rsidRPr="0091740F" w14:paraId="51A66F02" w14:textId="77777777">
        <w:tc>
          <w:tcPr>
            <w:tcW w:w="1600" w:type="dxa"/>
            <w:shd w:val="clear" w:color="auto" w:fill="FFFFFF"/>
            <w:tcMar>
              <w:top w:w="80" w:type="dxa"/>
              <w:left w:w="120" w:type="dxa"/>
              <w:bottom w:w="80" w:type="dxa"/>
              <w:right w:w="120" w:type="dxa"/>
            </w:tcMar>
            <w:vAlign w:val="center"/>
          </w:tcPr>
          <w:p w14:paraId="7466EED2" w14:textId="77777777" w:rsidR="00DF0C79" w:rsidRPr="0091740F" w:rsidRDefault="00C43A24">
            <w:pPr>
              <w:spacing w:before="40" w:after="40"/>
              <w:rPr>
                <w:lang w:val="fr-FR"/>
              </w:rPr>
            </w:pPr>
            <w:r>
              <w:rPr>
                <w:sz w:val="20"/>
                <w:szCs w:val="20"/>
                <w:lang w:val="fr-FR"/>
              </w:rPr>
              <w:t>TLS</w:t>
            </w:r>
          </w:p>
        </w:tc>
        <w:tc>
          <w:tcPr>
            <w:tcW w:w="7600" w:type="dxa"/>
            <w:shd w:val="clear" w:color="auto" w:fill="FFFFFF"/>
            <w:tcMar>
              <w:top w:w="80" w:type="dxa"/>
              <w:left w:w="120" w:type="dxa"/>
              <w:bottom w:w="80" w:type="dxa"/>
              <w:right w:w="120" w:type="dxa"/>
            </w:tcMar>
            <w:vAlign w:val="center"/>
          </w:tcPr>
          <w:p w14:paraId="2BE4EBDF" w14:textId="53FD4D71" w:rsidR="00DF0C79" w:rsidRPr="0091740F" w:rsidRDefault="00C43A24">
            <w:pPr>
              <w:spacing w:before="40" w:after="40"/>
              <w:rPr>
                <w:lang w:val="fr-FR"/>
              </w:rPr>
            </w:pPr>
            <w:r>
              <w:rPr>
                <w:sz w:val="20"/>
                <w:szCs w:val="20"/>
                <w:lang w:val="fr-FR"/>
              </w:rPr>
              <w:t>Transport Layer Security — Protocole de chiffrement des communications réseau</w:t>
            </w:r>
          </w:p>
        </w:tc>
      </w:tr>
      <w:tr w:rsidR="0049602C" w:rsidRPr="0091740F" w14:paraId="31B44440" w14:textId="77777777">
        <w:tc>
          <w:tcPr>
            <w:tcW w:w="1600" w:type="dxa"/>
            <w:shd w:val="clear" w:color="auto" w:fill="F2F2F2"/>
            <w:tcMar>
              <w:top w:w="80" w:type="dxa"/>
              <w:left w:w="120" w:type="dxa"/>
              <w:bottom w:w="80" w:type="dxa"/>
              <w:right w:w="120" w:type="dxa"/>
            </w:tcMar>
            <w:vAlign w:val="center"/>
          </w:tcPr>
          <w:p w14:paraId="230859A2" w14:textId="77777777" w:rsidR="00DF0C79" w:rsidRPr="0091740F" w:rsidRDefault="00C43A24">
            <w:pPr>
              <w:spacing w:before="40" w:after="40"/>
              <w:rPr>
                <w:lang w:val="fr-FR"/>
              </w:rPr>
            </w:pPr>
            <w:r>
              <w:rPr>
                <w:sz w:val="20"/>
                <w:szCs w:val="20"/>
                <w:lang w:val="fr-FR"/>
              </w:rPr>
              <w:t>JWT</w:t>
            </w:r>
          </w:p>
        </w:tc>
        <w:tc>
          <w:tcPr>
            <w:tcW w:w="7600" w:type="dxa"/>
            <w:shd w:val="clear" w:color="auto" w:fill="F2F2F2"/>
            <w:tcMar>
              <w:top w:w="80" w:type="dxa"/>
              <w:left w:w="120" w:type="dxa"/>
              <w:bottom w:w="80" w:type="dxa"/>
              <w:right w:w="120" w:type="dxa"/>
            </w:tcMar>
            <w:vAlign w:val="center"/>
          </w:tcPr>
          <w:p w14:paraId="12635CF8" w14:textId="77777777" w:rsidR="00DF0C79" w:rsidRPr="0091740F" w:rsidRDefault="00C43A24">
            <w:pPr>
              <w:spacing w:before="40" w:after="40"/>
              <w:rPr>
                <w:lang w:val="fr-FR"/>
              </w:rPr>
            </w:pPr>
            <w:r>
              <w:rPr>
                <w:sz w:val="20"/>
                <w:szCs w:val="20"/>
                <w:lang w:val="fr-FR"/>
              </w:rPr>
              <w:t>JSON Web Token — Standard d'authentification stateless</w:t>
            </w:r>
          </w:p>
        </w:tc>
      </w:tr>
      <w:tr w:rsidR="0049602C" w:rsidRPr="0091740F" w14:paraId="1EB240ED" w14:textId="77777777">
        <w:tc>
          <w:tcPr>
            <w:tcW w:w="1600" w:type="dxa"/>
            <w:shd w:val="clear" w:color="auto" w:fill="FFFFFF"/>
            <w:tcMar>
              <w:top w:w="80" w:type="dxa"/>
              <w:left w:w="120" w:type="dxa"/>
              <w:bottom w:w="80" w:type="dxa"/>
              <w:right w:w="120" w:type="dxa"/>
            </w:tcMar>
            <w:vAlign w:val="center"/>
          </w:tcPr>
          <w:p w14:paraId="511A21ED" w14:textId="77777777" w:rsidR="00DF0C79" w:rsidRPr="0091740F" w:rsidRDefault="00C43A24">
            <w:pPr>
              <w:spacing w:before="40" w:after="40"/>
              <w:rPr>
                <w:lang w:val="fr-FR"/>
              </w:rPr>
            </w:pPr>
            <w:r>
              <w:rPr>
                <w:sz w:val="20"/>
                <w:szCs w:val="20"/>
                <w:lang w:val="fr-FR"/>
              </w:rPr>
              <w:t>SSE</w:t>
            </w:r>
          </w:p>
        </w:tc>
        <w:tc>
          <w:tcPr>
            <w:tcW w:w="7600" w:type="dxa"/>
            <w:shd w:val="clear" w:color="auto" w:fill="FFFFFF"/>
            <w:tcMar>
              <w:top w:w="80" w:type="dxa"/>
              <w:left w:w="120" w:type="dxa"/>
              <w:bottom w:w="80" w:type="dxa"/>
              <w:right w:w="120" w:type="dxa"/>
            </w:tcMar>
            <w:vAlign w:val="center"/>
          </w:tcPr>
          <w:p w14:paraId="72946D24" w14:textId="492B90CA" w:rsidR="00DF0C79" w:rsidRPr="0091740F" w:rsidRDefault="00C43A24">
            <w:pPr>
              <w:spacing w:before="40" w:after="40"/>
              <w:rPr>
                <w:lang w:val="fr-FR"/>
              </w:rPr>
            </w:pPr>
            <w:r>
              <w:rPr>
                <w:sz w:val="20"/>
                <w:szCs w:val="20"/>
                <w:lang w:val="fr-FR"/>
              </w:rPr>
              <w:t>Server-Sent Events — Communication temps réel serveur vers client</w:t>
            </w:r>
          </w:p>
        </w:tc>
      </w:tr>
      <w:tr w:rsidR="0049602C" w:rsidRPr="0091740F" w14:paraId="1C0CDA24" w14:textId="77777777">
        <w:tc>
          <w:tcPr>
            <w:tcW w:w="1600" w:type="dxa"/>
            <w:shd w:val="clear" w:color="auto" w:fill="F2F2F2"/>
            <w:tcMar>
              <w:top w:w="80" w:type="dxa"/>
              <w:left w:w="120" w:type="dxa"/>
              <w:bottom w:w="80" w:type="dxa"/>
              <w:right w:w="120" w:type="dxa"/>
            </w:tcMar>
            <w:vAlign w:val="center"/>
          </w:tcPr>
          <w:p w14:paraId="0959A6D2" w14:textId="77777777" w:rsidR="00DF0C79" w:rsidRPr="0091740F" w:rsidRDefault="00C43A24">
            <w:pPr>
              <w:spacing w:before="40" w:after="40"/>
              <w:rPr>
                <w:lang w:val="fr-FR"/>
              </w:rPr>
            </w:pPr>
            <w:r>
              <w:rPr>
                <w:sz w:val="20"/>
                <w:szCs w:val="20"/>
                <w:lang w:val="fr-FR"/>
              </w:rPr>
              <w:t>DoD</w:t>
            </w:r>
          </w:p>
        </w:tc>
        <w:tc>
          <w:tcPr>
            <w:tcW w:w="7600" w:type="dxa"/>
            <w:shd w:val="clear" w:color="auto" w:fill="F2F2F2"/>
            <w:tcMar>
              <w:top w:w="80" w:type="dxa"/>
              <w:left w:w="120" w:type="dxa"/>
              <w:bottom w:w="80" w:type="dxa"/>
              <w:right w:w="120" w:type="dxa"/>
            </w:tcMar>
            <w:vAlign w:val="center"/>
          </w:tcPr>
          <w:p w14:paraId="4F61836E" w14:textId="5799A8BE" w:rsidR="00DF0C79" w:rsidRPr="0091740F" w:rsidRDefault="00BE21E4">
            <w:pPr>
              <w:spacing w:before="40" w:after="40"/>
              <w:rPr>
                <w:lang w:val="fr-FR"/>
              </w:rPr>
            </w:pPr>
            <w:r>
              <w:rPr>
                <w:sz w:val="20"/>
                <w:szCs w:val="20"/>
                <w:lang w:val="fr-FR"/>
              </w:rPr>
              <w:t>Définition of Done — Critères de complétude d'une User Story</w:t>
            </w:r>
          </w:p>
        </w:tc>
      </w:tr>
      <w:tr w:rsidR="0049602C" w:rsidRPr="0091740F" w14:paraId="5116B22E" w14:textId="77777777">
        <w:tc>
          <w:tcPr>
            <w:tcW w:w="1600" w:type="dxa"/>
            <w:shd w:val="clear" w:color="auto" w:fill="F2F2F2"/>
            <w:tcMar>
              <w:top w:w="80" w:type="dxa"/>
              <w:left w:w="120" w:type="dxa"/>
              <w:bottom w:w="80" w:type="dxa"/>
              <w:right w:w="120" w:type="dxa"/>
            </w:tcMar>
            <w:vAlign w:val="center"/>
          </w:tcPr>
          <w:p w14:paraId="4F522A2B" w14:textId="77777777" w:rsidR="00DF0C79" w:rsidRPr="0091740F" w:rsidRDefault="00C43A24">
            <w:pPr>
              <w:spacing w:before="40" w:after="40"/>
              <w:rPr>
                <w:lang w:val="fr-FR"/>
              </w:rPr>
            </w:pPr>
            <w:r>
              <w:rPr>
                <w:sz w:val="20"/>
                <w:szCs w:val="20"/>
                <w:lang w:val="fr-FR"/>
              </w:rPr>
              <w:t>PFE</w:t>
            </w:r>
          </w:p>
        </w:tc>
        <w:tc>
          <w:tcPr>
            <w:tcW w:w="7600" w:type="dxa"/>
            <w:shd w:val="clear" w:color="auto" w:fill="F2F2F2"/>
            <w:tcMar>
              <w:top w:w="80" w:type="dxa"/>
              <w:left w:w="120" w:type="dxa"/>
              <w:bottom w:w="80" w:type="dxa"/>
              <w:right w:w="120" w:type="dxa"/>
            </w:tcMar>
            <w:vAlign w:val="center"/>
          </w:tcPr>
          <w:p w14:paraId="1E28A0CB" w14:textId="77777777" w:rsidR="00DF0C79" w:rsidRPr="0091740F" w:rsidRDefault="00C43A24">
            <w:pPr>
              <w:spacing w:before="40" w:after="40"/>
              <w:rPr>
                <w:lang w:val="fr-FR"/>
              </w:rPr>
            </w:pPr>
            <w:r>
              <w:rPr>
                <w:sz w:val="20"/>
                <w:szCs w:val="20"/>
                <w:lang w:val="fr-FR"/>
              </w:rPr>
              <w:t>Projet de Fin d'Etudes</w:t>
            </w:r>
          </w:p>
        </w:tc>
      </w:tr>
    </w:tbl>
    <w:p w14:paraId="701C7450" w14:textId="77777777" w:rsidR="00DF0C79" w:rsidRPr="0091740F" w:rsidRDefault="00DF0C79">
      <w:pPr>
        <w:spacing w:before="60" w:after="60"/>
        <w:rPr>
          <w:lang w:val="fr-FR"/>
        </w:rPr>
      </w:pPr>
    </w:p>
    <w:p w14:paraId="0EA70339" w14:textId="77777777" w:rsidR="00DF0C79" w:rsidRPr="0091740F" w:rsidRDefault="00DF0C79">
      <w:pPr>
        <w:spacing w:before="60" w:after="60"/>
        <w:rPr>
          <w:lang w:val="fr-FR"/>
        </w:rPr>
      </w:pPr>
    </w:p>
    <w:p w14:paraId="2412C0DA" w14:textId="67036CE6" w:rsidR="00DF0C79" w:rsidRPr="0091740F" w:rsidRDefault="00DF0C79">
      <w:pPr>
        <w:jc w:val="center"/>
        <w:rPr>
          <w:lang w:val="fr-FR"/>
        </w:rPr>
      </w:pPr>
    </w:p>
    <w:sectPr w:rsidR="00DF0C79" w:rsidRPr="0091740F" w:rsidSect="003968B9">
      <w:footerReference w:type="default" r:id="rId16"/>
      <w:pgSz w:w="11906" w:h="16838"/>
      <w:pgMar w:top="1440" w:right="1440" w:bottom="1440" w:left="1440"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Omri IYED" w:date="2026-05-06T19:02:00Z" w:initials="OI">
    <w:p w14:paraId="09E17D58" w14:textId="77777777" w:rsidR="007C28C3" w:rsidRDefault="007C28C3" w:rsidP="007C28C3">
      <w:pPr>
        <w:pStyle w:val="CommentText"/>
      </w:pPr>
      <w:r>
        <w:rPr>
          <w:rStyle w:val="CommentReference"/>
        </w:rPr>
        <w:annotationRef/>
      </w:r>
      <w:r>
        <w:t>Needs changing</w:t>
      </w:r>
    </w:p>
  </w:comment>
  <w:comment w:id="9" w:author="Omri IYED" w:date="2026-05-06T19:05:00Z" w:initials="OI">
    <w:p w14:paraId="5F363F9F" w14:textId="77777777" w:rsidR="007C28C3" w:rsidRDefault="007C28C3" w:rsidP="007C28C3">
      <w:pPr>
        <w:pStyle w:val="CommentText"/>
      </w:pPr>
      <w:r>
        <w:rPr>
          <w:rStyle w:val="CommentReference"/>
        </w:rPr>
        <w:annotationRef/>
      </w:r>
      <w:r>
        <w:t>Same as Paragraph  : needs changing /revision about the main activity of Esprit Entreprise</w:t>
      </w:r>
    </w:p>
  </w:comment>
  <w:comment w:id="30" w:author="Omri IYED" w:date="2026-05-07T14:11:00Z" w:initials="OI">
    <w:p w14:paraId="0267FA3F" w14:textId="77777777" w:rsidR="00F52A12" w:rsidRDefault="00F52A12" w:rsidP="00F52A12">
      <w:pPr>
        <w:pStyle w:val="CommentText"/>
      </w:pPr>
      <w:r>
        <w:rPr>
          <w:rStyle w:val="CommentReference"/>
        </w:rPr>
        <w:annotationRef/>
      </w:r>
      <w:r>
        <w:t>Incomplets ou simples / primitifs</w:t>
      </w:r>
    </w:p>
  </w:comment>
  <w:comment w:id="59" w:author="Omri IYED" w:date="2026-05-07T14:45:00Z" w:initials="OI">
    <w:p w14:paraId="006F6A38" w14:textId="77777777" w:rsidR="00B86627" w:rsidRDefault="00B86627" w:rsidP="00B86627">
      <w:pPr>
        <w:pStyle w:val="CommentText"/>
      </w:pPr>
      <w:r>
        <w:rPr>
          <w:rStyle w:val="CommentReference"/>
        </w:rPr>
        <w:annotationRef/>
      </w:r>
      <w:r>
        <w:rPr>
          <w:lang w:val="fr-FR"/>
        </w:rPr>
        <w:t>(desktop + mobile)</w:t>
      </w:r>
    </w:p>
  </w:comment>
  <w:comment w:id="66" w:author="Omri IYED" w:date="2026-05-07T15:58:00Z" w:initials="OI">
    <w:p w14:paraId="099F23A8" w14:textId="77777777" w:rsidR="00383400" w:rsidRDefault="00383400" w:rsidP="00383400">
      <w:pPr>
        <w:pStyle w:val="CommentText"/>
      </w:pPr>
      <w:r>
        <w:rPr>
          <w:rStyle w:val="CommentReference"/>
        </w:rPr>
        <w:annotationRef/>
      </w:r>
      <w:r>
        <w:rPr>
          <w:b/>
          <w:bCs/>
        </w:rPr>
        <w:t>SSR / SSG : Explication claire et précise</w:t>
      </w:r>
    </w:p>
    <w:p w14:paraId="3927969C" w14:textId="77777777" w:rsidR="00383400" w:rsidRDefault="00383400" w:rsidP="00383400">
      <w:pPr>
        <w:pStyle w:val="CommentText"/>
      </w:pPr>
      <w:r>
        <w:rPr>
          <w:b/>
          <w:bCs/>
        </w:rPr>
        <w:t xml:space="preserve">SSR </w:t>
      </w:r>
      <w:r>
        <w:t xml:space="preserve">= </w:t>
      </w:r>
      <w:r>
        <w:rPr>
          <w:b/>
          <w:bCs/>
        </w:rPr>
        <w:t>Server-Side Rendering</w:t>
      </w:r>
      <w:r>
        <w:t xml:space="preserve"> (Rendu côté serveur)</w:t>
      </w:r>
    </w:p>
    <w:p w14:paraId="3EC9A973" w14:textId="77777777" w:rsidR="00383400" w:rsidRDefault="00383400" w:rsidP="00383400">
      <w:pPr>
        <w:pStyle w:val="CommentText"/>
        <w:numPr>
          <w:ilvl w:val="0"/>
          <w:numId w:val="3"/>
        </w:numPr>
        <w:ind w:left="360"/>
      </w:pPr>
      <w:r>
        <w:t xml:space="preserve">Le serveur </w:t>
      </w:r>
      <w:r>
        <w:rPr>
          <w:b/>
          <w:bCs/>
        </w:rPr>
        <w:t>génère le HTML</w:t>
      </w:r>
      <w:r>
        <w:t xml:space="preserve"> de la page </w:t>
      </w:r>
      <w:r>
        <w:rPr>
          <w:b/>
          <w:bCs/>
        </w:rPr>
        <w:t>à chaque requête</w:t>
      </w:r>
      <w:r>
        <w:t xml:space="preserve"> de l’utilisateur.</w:t>
      </w:r>
    </w:p>
    <w:p w14:paraId="59768541" w14:textId="77777777" w:rsidR="00383400" w:rsidRDefault="00383400" w:rsidP="00383400">
      <w:pPr>
        <w:pStyle w:val="CommentText"/>
        <w:numPr>
          <w:ilvl w:val="0"/>
          <w:numId w:val="3"/>
        </w:numPr>
      </w:pPr>
      <w:r>
        <w:t>Le navigateur reçoit déjà une page HTML complète (prête à être affichée).</w:t>
      </w:r>
    </w:p>
    <w:p w14:paraId="32E2FEB5" w14:textId="77777777" w:rsidR="00383400" w:rsidRDefault="00383400" w:rsidP="00383400">
      <w:pPr>
        <w:pStyle w:val="CommentText"/>
        <w:numPr>
          <w:ilvl w:val="0"/>
          <w:numId w:val="3"/>
        </w:numPr>
      </w:pPr>
      <w:r>
        <w:t>Avantages :</w:t>
      </w:r>
    </w:p>
    <w:p w14:paraId="49523567" w14:textId="77777777" w:rsidR="00383400" w:rsidRDefault="00383400" w:rsidP="00383400">
      <w:pPr>
        <w:pStyle w:val="CommentText"/>
        <w:numPr>
          <w:ilvl w:val="1"/>
          <w:numId w:val="3"/>
        </w:numPr>
        <w:ind w:left="720"/>
      </w:pPr>
      <w:r>
        <w:t xml:space="preserve"> Excellent </w:t>
      </w:r>
      <w:r>
        <w:rPr>
          <w:b/>
          <w:bCs/>
        </w:rPr>
        <w:t>SEO</w:t>
      </w:r>
    </w:p>
    <w:p w14:paraId="71D78D7A" w14:textId="77777777" w:rsidR="00383400" w:rsidRDefault="00383400" w:rsidP="00383400">
      <w:pPr>
        <w:pStyle w:val="CommentText"/>
        <w:numPr>
          <w:ilvl w:val="1"/>
          <w:numId w:val="3"/>
        </w:numPr>
      </w:pPr>
      <w:r>
        <w:t>Chargement plus rapide pour le premier affichage (First Paint)</w:t>
      </w:r>
    </w:p>
    <w:p w14:paraId="755B7216" w14:textId="77777777" w:rsidR="00383400" w:rsidRDefault="00383400" w:rsidP="00383400">
      <w:pPr>
        <w:pStyle w:val="CommentText"/>
        <w:numPr>
          <w:ilvl w:val="1"/>
          <w:numId w:val="3"/>
        </w:numPr>
      </w:pPr>
      <w:r>
        <w:t>Bon pour les contenus qui changent souvent (ex: tableaux de bord, pages dynamiques)</w:t>
      </w:r>
    </w:p>
    <w:p w14:paraId="50349E11" w14:textId="77777777" w:rsidR="00383400" w:rsidRDefault="00383400" w:rsidP="00383400">
      <w:pPr>
        <w:pStyle w:val="CommentText"/>
      </w:pPr>
      <w:r>
        <w:rPr>
          <w:b/>
          <w:bCs/>
        </w:rPr>
        <w:t>Dans Next.js</w:t>
      </w:r>
      <w:r>
        <w:t xml:space="preserve"> : Très facile (getServerSideProps ou App Router avec async components)</w:t>
      </w:r>
    </w:p>
    <w:p w14:paraId="0DA0D78F" w14:textId="77777777" w:rsidR="00383400" w:rsidRDefault="00383400" w:rsidP="00383400">
      <w:pPr>
        <w:pStyle w:val="CommentText"/>
      </w:pPr>
      <w:r>
        <w:rPr>
          <w:b/>
          <w:bCs/>
        </w:rPr>
        <w:t>Dans Angular</w:t>
      </w:r>
      <w:r>
        <w:t xml:space="preserve"> : Possible avec </w:t>
      </w:r>
      <w:r>
        <w:rPr>
          <w:b/>
          <w:bCs/>
        </w:rPr>
        <w:t>Angular Universal</w:t>
      </w:r>
      <w:r>
        <w:t>, mais plus compliqué et moins performant.</w:t>
      </w:r>
    </w:p>
    <w:p w14:paraId="6E7A3335" w14:textId="77777777" w:rsidR="00383400" w:rsidRDefault="00383400" w:rsidP="00383400">
      <w:pPr>
        <w:pStyle w:val="CommentText"/>
      </w:pPr>
      <w:r>
        <w:rPr>
          <w:b/>
          <w:bCs/>
        </w:rPr>
        <w:t xml:space="preserve">SSG </w:t>
      </w:r>
      <w:r>
        <w:t xml:space="preserve">= </w:t>
      </w:r>
      <w:r>
        <w:rPr>
          <w:b/>
          <w:bCs/>
        </w:rPr>
        <w:t>Static Site Generation</w:t>
      </w:r>
      <w:r>
        <w:t xml:space="preserve"> (Génération statique)</w:t>
      </w:r>
    </w:p>
    <w:p w14:paraId="610B632D" w14:textId="77777777" w:rsidR="00383400" w:rsidRDefault="00383400" w:rsidP="00383400">
      <w:pPr>
        <w:pStyle w:val="CommentText"/>
        <w:numPr>
          <w:ilvl w:val="0"/>
          <w:numId w:val="4"/>
        </w:numPr>
        <w:ind w:left="360"/>
      </w:pPr>
      <w:r>
        <w:t xml:space="preserve">Le HTML est </w:t>
      </w:r>
      <w:r>
        <w:rPr>
          <w:b/>
          <w:bCs/>
        </w:rPr>
        <w:t>généré à l’avance</w:t>
      </w:r>
      <w:r>
        <w:t xml:space="preserve"> (au moment du build).</w:t>
      </w:r>
    </w:p>
    <w:p w14:paraId="0CE896FC" w14:textId="77777777" w:rsidR="00383400" w:rsidRDefault="00383400" w:rsidP="00383400">
      <w:pPr>
        <w:pStyle w:val="CommentText"/>
        <w:numPr>
          <w:ilvl w:val="0"/>
          <w:numId w:val="4"/>
        </w:numPr>
      </w:pPr>
      <w:r>
        <w:t>Le serveur envoie directement les fichiers HTML statiques.</w:t>
      </w:r>
    </w:p>
    <w:p w14:paraId="51F4E8A9" w14:textId="77777777" w:rsidR="00383400" w:rsidRDefault="00383400" w:rsidP="00383400">
      <w:pPr>
        <w:pStyle w:val="CommentText"/>
        <w:numPr>
          <w:ilvl w:val="0"/>
          <w:numId w:val="4"/>
        </w:numPr>
      </w:pPr>
      <w:r>
        <w:t>Avantages :</w:t>
      </w:r>
    </w:p>
    <w:p w14:paraId="3B8E6E31" w14:textId="77777777" w:rsidR="00383400" w:rsidRDefault="00383400" w:rsidP="00383400">
      <w:pPr>
        <w:pStyle w:val="CommentText"/>
        <w:numPr>
          <w:ilvl w:val="1"/>
          <w:numId w:val="4"/>
        </w:numPr>
        <w:ind w:left="720"/>
      </w:pPr>
      <w:r>
        <w:t xml:space="preserve"> </w:t>
      </w:r>
      <w:r>
        <w:rPr>
          <w:b/>
          <w:bCs/>
        </w:rPr>
        <w:t>Très très rapide</w:t>
      </w:r>
      <w:r>
        <w:t xml:space="preserve"> (meilleure performance)</w:t>
      </w:r>
    </w:p>
    <w:p w14:paraId="62261CA0" w14:textId="77777777" w:rsidR="00383400" w:rsidRDefault="00383400" w:rsidP="00383400">
      <w:pPr>
        <w:pStyle w:val="CommentText"/>
        <w:numPr>
          <w:ilvl w:val="1"/>
          <w:numId w:val="4"/>
        </w:numPr>
      </w:pPr>
      <w:r>
        <w:t>Moins de charge sur le serveur</w:t>
      </w:r>
    </w:p>
    <w:p w14:paraId="6B250342" w14:textId="77777777" w:rsidR="00383400" w:rsidRDefault="00383400" w:rsidP="00383400">
      <w:pPr>
        <w:pStyle w:val="CommentText"/>
        <w:numPr>
          <w:ilvl w:val="1"/>
          <w:numId w:val="4"/>
        </w:numPr>
      </w:pPr>
      <w:r>
        <w:t>Excellent SEO</w:t>
      </w:r>
    </w:p>
    <w:p w14:paraId="328CCA06" w14:textId="77777777" w:rsidR="00383400" w:rsidRDefault="00383400" w:rsidP="00383400">
      <w:pPr>
        <w:pStyle w:val="CommentText"/>
        <w:numPr>
          <w:ilvl w:val="1"/>
          <w:numId w:val="4"/>
        </w:numPr>
      </w:pPr>
      <w:r>
        <w:t>Moins cher en hébergement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E17D58" w15:done="1"/>
  <w15:commentEx w15:paraId="5F363F9F" w15:done="1"/>
  <w15:commentEx w15:paraId="0267FA3F" w15:done="1"/>
  <w15:commentEx w15:paraId="006F6A38" w15:done="1"/>
  <w15:commentEx w15:paraId="328CCA0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63AC1B" w16cex:dateUtc="2026-05-06T18:02:00Z"/>
  <w16cex:commentExtensible w16cex:durableId="3D444CA2" w16cex:dateUtc="2026-05-06T18:05:00Z"/>
  <w16cex:commentExtensible w16cex:durableId="6F85CE6D" w16cex:dateUtc="2026-05-07T13:11:00Z"/>
  <w16cex:commentExtensible w16cex:durableId="44E28C3D" w16cex:dateUtc="2026-05-07T13:45:00Z"/>
  <w16cex:commentExtensible w16cex:durableId="7A66DB1A" w16cex:dateUtc="2026-05-07T1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E17D58" w16cid:durableId="3263AC1B"/>
  <w16cid:commentId w16cid:paraId="5F363F9F" w16cid:durableId="3D444CA2"/>
  <w16cid:commentId w16cid:paraId="0267FA3F" w16cid:durableId="6F85CE6D"/>
  <w16cid:commentId w16cid:paraId="006F6A38" w16cid:durableId="44E28C3D"/>
  <w16cid:commentId w16cid:paraId="328CCA06" w16cid:durableId="7A66DB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813B7" w14:textId="77777777" w:rsidR="002C5347" w:rsidRDefault="002C5347">
      <w:r>
        <w:separator/>
      </w:r>
    </w:p>
  </w:endnote>
  <w:endnote w:type="continuationSeparator" w:id="0">
    <w:p w14:paraId="2EB1B1AC" w14:textId="77777777" w:rsidR="002C5347" w:rsidRDefault="002C5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genial Black">
    <w:charset w:val="00"/>
    <w:family w:val="auto"/>
    <w:pitch w:val="variable"/>
    <w:sig w:usb0="8000002F" w:usb1="1000205B"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2E44B" w14:textId="7E58EB30" w:rsidR="00DF0C79" w:rsidRDefault="00DF0C79" w:rsidP="003968B9">
    <w:pPr>
      <w:pBdr>
        <w:top w:val="single" w:sz="6" w:space="6" w:color="2E75B6"/>
      </w:pBdr>
      <w:spacing w:before="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12F86" w14:textId="77777777" w:rsidR="003968B9" w:rsidRDefault="003968B9">
    <w:pPr>
      <w:pBdr>
        <w:top w:val="single" w:sz="6" w:space="6" w:color="2E75B6"/>
      </w:pBdr>
      <w:spacing w:before="12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2</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F1108" w14:textId="4D34804C" w:rsidR="003968B9" w:rsidRDefault="003968B9" w:rsidP="003968B9">
    <w:pPr>
      <w:pBdr>
        <w:top w:val="single" w:sz="6" w:space="6" w:color="2E75B6"/>
      </w:pBdr>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0EAC3" w14:textId="77777777" w:rsidR="002C5347" w:rsidRDefault="002C5347">
      <w:r>
        <w:separator/>
      </w:r>
    </w:p>
  </w:footnote>
  <w:footnote w:type="continuationSeparator" w:id="0">
    <w:p w14:paraId="42913B73" w14:textId="77777777" w:rsidR="002C5347" w:rsidRDefault="002C53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1087" w14:textId="3A9CE20D" w:rsidR="00DF0C79" w:rsidRPr="00BE21E4" w:rsidRDefault="0035637C" w:rsidP="00BE21E4">
    <w:pPr>
      <w:pBdr>
        <w:bottom w:val="single" w:sz="6" w:space="6" w:color="2E75B6"/>
      </w:pBdr>
      <w:spacing w:after="120"/>
      <w:jc w:val="right"/>
      <w:rPr>
        <w:color w:val="C00000"/>
        <w:sz w:val="24"/>
        <w:szCs w:val="24"/>
        <w:lang w:val="fr-FR"/>
      </w:rPr>
    </w:pPr>
    <w:r w:rsidRPr="00BE21E4">
      <w:rPr>
        <w:noProof/>
        <w:color w:val="C00000"/>
        <w:sz w:val="24"/>
        <w:szCs w:val="24"/>
        <w:lang w:val="fr-FR"/>
      </w:rPr>
      <w:drawing>
        <wp:anchor distT="0" distB="0" distL="114300" distR="114300" simplePos="0" relativeHeight="251658240" behindDoc="0" locked="0" layoutInCell="1" allowOverlap="1" wp14:anchorId="493675F2" wp14:editId="5B6C716F">
          <wp:simplePos x="0" y="0"/>
          <wp:positionH relativeFrom="leftMargin">
            <wp:posOffset>889697</wp:posOffset>
          </wp:positionH>
          <wp:positionV relativeFrom="paragraph">
            <wp:posOffset>-293417</wp:posOffset>
          </wp:positionV>
          <wp:extent cx="963155" cy="356461"/>
          <wp:effectExtent l="0" t="0" r="8890" b="5715"/>
          <wp:wrapNone/>
          <wp:docPr id="173800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16558" name="Picture 2044016558"/>
                  <pic:cNvPicPr/>
                </pic:nvPicPr>
                <pic:blipFill>
                  <a:blip r:embed="rId1">
                    <a:extLst>
                      <a:ext uri="{28A0092B-C50C-407E-A947-70E740481C1C}">
                        <a14:useLocalDpi xmlns:a14="http://schemas.microsoft.com/office/drawing/2010/main" val="0"/>
                      </a:ext>
                    </a:extLst>
                  </a:blip>
                  <a:stretch>
                    <a:fillRect/>
                  </a:stretch>
                </pic:blipFill>
                <pic:spPr>
                  <a:xfrm>
                    <a:off x="0" y="0"/>
                    <a:ext cx="963155" cy="356461"/>
                  </a:xfrm>
                  <a:prstGeom prst="rect">
                    <a:avLst/>
                  </a:prstGeom>
                </pic:spPr>
              </pic:pic>
            </a:graphicData>
          </a:graphic>
          <wp14:sizeRelH relativeFrom="margin">
            <wp14:pctWidth>0</wp14:pctWidth>
          </wp14:sizeRelH>
          <wp14:sizeRelV relativeFrom="margin">
            <wp14:pctHeight>0</wp14:pctHeight>
          </wp14:sizeRelV>
        </wp:anchor>
      </w:drawing>
    </w:r>
    <w:r w:rsidR="00C43A24" w:rsidRPr="00BE21E4">
      <w:rPr>
        <w:b/>
        <w:bCs/>
        <w:color w:val="C00000"/>
        <w:sz w:val="20"/>
        <w:szCs w:val="20"/>
        <w:lang w:val="fr-FR"/>
      </w:rPr>
      <w:t>Cert_EET — Cahier des Charges</w:t>
    </w:r>
    <w:r w:rsidR="00C43A24" w:rsidRPr="00BE21E4">
      <w:rPr>
        <w:color w:val="C00000"/>
        <w:sz w:val="20"/>
        <w:szCs w:val="20"/>
        <w:lang w:val="fr-F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D7709"/>
    <w:multiLevelType w:val="hybridMultilevel"/>
    <w:tmpl w:val="1D00DE6E"/>
    <w:lvl w:ilvl="0" w:tplc="DE3A0628">
      <w:start w:val="1"/>
      <w:numFmt w:val="bullet"/>
      <w:lvlText w:val=""/>
      <w:lvlJc w:val="left"/>
      <w:pPr>
        <w:ind w:left="1080" w:hanging="360"/>
      </w:pPr>
      <w:rPr>
        <w:rFonts w:ascii="Symbol" w:hAnsi="Symbol"/>
      </w:rPr>
    </w:lvl>
    <w:lvl w:ilvl="1" w:tplc="D7EE517E">
      <w:start w:val="1"/>
      <w:numFmt w:val="bullet"/>
      <w:lvlText w:val=""/>
      <w:lvlJc w:val="left"/>
      <w:pPr>
        <w:ind w:left="1440" w:hanging="360"/>
      </w:pPr>
      <w:rPr>
        <w:rFonts w:ascii="Symbol" w:hAnsi="Symbol"/>
      </w:rPr>
    </w:lvl>
    <w:lvl w:ilvl="2" w:tplc="622E0540">
      <w:start w:val="1"/>
      <w:numFmt w:val="bullet"/>
      <w:lvlText w:val=""/>
      <w:lvlJc w:val="left"/>
      <w:pPr>
        <w:ind w:left="1080" w:hanging="360"/>
      </w:pPr>
      <w:rPr>
        <w:rFonts w:ascii="Symbol" w:hAnsi="Symbol"/>
      </w:rPr>
    </w:lvl>
    <w:lvl w:ilvl="3" w:tplc="C8E819E2">
      <w:start w:val="1"/>
      <w:numFmt w:val="bullet"/>
      <w:lvlText w:val=""/>
      <w:lvlJc w:val="left"/>
      <w:pPr>
        <w:ind w:left="1080" w:hanging="360"/>
      </w:pPr>
      <w:rPr>
        <w:rFonts w:ascii="Symbol" w:hAnsi="Symbol"/>
      </w:rPr>
    </w:lvl>
    <w:lvl w:ilvl="4" w:tplc="66D0BBCA">
      <w:start w:val="1"/>
      <w:numFmt w:val="bullet"/>
      <w:lvlText w:val=""/>
      <w:lvlJc w:val="left"/>
      <w:pPr>
        <w:ind w:left="1080" w:hanging="360"/>
      </w:pPr>
      <w:rPr>
        <w:rFonts w:ascii="Symbol" w:hAnsi="Symbol"/>
      </w:rPr>
    </w:lvl>
    <w:lvl w:ilvl="5" w:tplc="D9D0A0EA">
      <w:start w:val="1"/>
      <w:numFmt w:val="bullet"/>
      <w:lvlText w:val=""/>
      <w:lvlJc w:val="left"/>
      <w:pPr>
        <w:ind w:left="1080" w:hanging="360"/>
      </w:pPr>
      <w:rPr>
        <w:rFonts w:ascii="Symbol" w:hAnsi="Symbol"/>
      </w:rPr>
    </w:lvl>
    <w:lvl w:ilvl="6" w:tplc="CA06C93A">
      <w:start w:val="1"/>
      <w:numFmt w:val="bullet"/>
      <w:lvlText w:val=""/>
      <w:lvlJc w:val="left"/>
      <w:pPr>
        <w:ind w:left="1080" w:hanging="360"/>
      </w:pPr>
      <w:rPr>
        <w:rFonts w:ascii="Symbol" w:hAnsi="Symbol"/>
      </w:rPr>
    </w:lvl>
    <w:lvl w:ilvl="7" w:tplc="40929996">
      <w:start w:val="1"/>
      <w:numFmt w:val="bullet"/>
      <w:lvlText w:val=""/>
      <w:lvlJc w:val="left"/>
      <w:pPr>
        <w:ind w:left="1080" w:hanging="360"/>
      </w:pPr>
      <w:rPr>
        <w:rFonts w:ascii="Symbol" w:hAnsi="Symbol"/>
      </w:rPr>
    </w:lvl>
    <w:lvl w:ilvl="8" w:tplc="8DC2BCFA">
      <w:start w:val="1"/>
      <w:numFmt w:val="bullet"/>
      <w:lvlText w:val=""/>
      <w:lvlJc w:val="left"/>
      <w:pPr>
        <w:ind w:left="1080" w:hanging="360"/>
      </w:pPr>
      <w:rPr>
        <w:rFonts w:ascii="Symbol" w:hAnsi="Symbol"/>
      </w:rPr>
    </w:lvl>
  </w:abstractNum>
  <w:abstractNum w:abstractNumId="1" w15:restartNumberingAfterBreak="0">
    <w:nsid w:val="21AD315A"/>
    <w:multiLevelType w:val="hybridMultilevel"/>
    <w:tmpl w:val="83781746"/>
    <w:lvl w:ilvl="0" w:tplc="3D508C12">
      <w:start w:val="1"/>
      <w:numFmt w:val="bullet"/>
      <w:lvlText w:val="●"/>
      <w:lvlJc w:val="left"/>
      <w:pPr>
        <w:ind w:left="720" w:hanging="360"/>
      </w:pPr>
    </w:lvl>
    <w:lvl w:ilvl="1" w:tplc="39A4CF6C">
      <w:start w:val="1"/>
      <w:numFmt w:val="bullet"/>
      <w:lvlText w:val="○"/>
      <w:lvlJc w:val="left"/>
      <w:pPr>
        <w:ind w:left="1440" w:hanging="360"/>
      </w:pPr>
    </w:lvl>
    <w:lvl w:ilvl="2" w:tplc="FB56D632">
      <w:start w:val="1"/>
      <w:numFmt w:val="bullet"/>
      <w:lvlText w:val="■"/>
      <w:lvlJc w:val="left"/>
      <w:pPr>
        <w:ind w:left="2160" w:hanging="360"/>
      </w:pPr>
    </w:lvl>
    <w:lvl w:ilvl="3" w:tplc="DA8602B0">
      <w:start w:val="1"/>
      <w:numFmt w:val="bullet"/>
      <w:lvlText w:val="●"/>
      <w:lvlJc w:val="left"/>
      <w:pPr>
        <w:ind w:left="2880" w:hanging="360"/>
      </w:pPr>
    </w:lvl>
    <w:lvl w:ilvl="4" w:tplc="853A79E8">
      <w:start w:val="1"/>
      <w:numFmt w:val="bullet"/>
      <w:lvlText w:val="○"/>
      <w:lvlJc w:val="left"/>
      <w:pPr>
        <w:ind w:left="3600" w:hanging="360"/>
      </w:pPr>
    </w:lvl>
    <w:lvl w:ilvl="5" w:tplc="408C921E">
      <w:start w:val="1"/>
      <w:numFmt w:val="bullet"/>
      <w:lvlText w:val="■"/>
      <w:lvlJc w:val="left"/>
      <w:pPr>
        <w:ind w:left="4320" w:hanging="360"/>
      </w:pPr>
    </w:lvl>
    <w:lvl w:ilvl="6" w:tplc="EF10EE10">
      <w:start w:val="1"/>
      <w:numFmt w:val="bullet"/>
      <w:lvlText w:val="●"/>
      <w:lvlJc w:val="left"/>
      <w:pPr>
        <w:ind w:left="5040" w:hanging="360"/>
      </w:pPr>
    </w:lvl>
    <w:lvl w:ilvl="7" w:tplc="75FA6A66">
      <w:start w:val="1"/>
      <w:numFmt w:val="bullet"/>
      <w:lvlText w:val="●"/>
      <w:lvlJc w:val="left"/>
      <w:pPr>
        <w:ind w:left="5760" w:hanging="360"/>
      </w:pPr>
    </w:lvl>
    <w:lvl w:ilvl="8" w:tplc="5D920E7E">
      <w:start w:val="1"/>
      <w:numFmt w:val="bullet"/>
      <w:lvlText w:val="●"/>
      <w:lvlJc w:val="left"/>
      <w:pPr>
        <w:ind w:left="6480" w:hanging="360"/>
      </w:pPr>
    </w:lvl>
  </w:abstractNum>
  <w:abstractNum w:abstractNumId="2" w15:restartNumberingAfterBreak="0">
    <w:nsid w:val="30670E55"/>
    <w:multiLevelType w:val="hybridMultilevel"/>
    <w:tmpl w:val="0E645B3E"/>
    <w:lvl w:ilvl="0" w:tplc="3A6E0EDA">
      <w:start w:val="1"/>
      <w:numFmt w:val="bullet"/>
      <w:lvlText w:val=""/>
      <w:lvlJc w:val="left"/>
      <w:pPr>
        <w:ind w:left="1080" w:hanging="360"/>
      </w:pPr>
      <w:rPr>
        <w:rFonts w:ascii="Symbol" w:hAnsi="Symbol"/>
      </w:rPr>
    </w:lvl>
    <w:lvl w:ilvl="1" w:tplc="E2764FB8">
      <w:start w:val="1"/>
      <w:numFmt w:val="bullet"/>
      <w:lvlText w:val=""/>
      <w:lvlJc w:val="left"/>
      <w:pPr>
        <w:ind w:left="1440" w:hanging="360"/>
      </w:pPr>
      <w:rPr>
        <w:rFonts w:ascii="Symbol" w:hAnsi="Symbol"/>
      </w:rPr>
    </w:lvl>
    <w:lvl w:ilvl="2" w:tplc="DDC2F3F8">
      <w:start w:val="1"/>
      <w:numFmt w:val="bullet"/>
      <w:lvlText w:val=""/>
      <w:lvlJc w:val="left"/>
      <w:pPr>
        <w:ind w:left="1080" w:hanging="360"/>
      </w:pPr>
      <w:rPr>
        <w:rFonts w:ascii="Symbol" w:hAnsi="Symbol"/>
      </w:rPr>
    </w:lvl>
    <w:lvl w:ilvl="3" w:tplc="3BC41E14">
      <w:start w:val="1"/>
      <w:numFmt w:val="bullet"/>
      <w:lvlText w:val=""/>
      <w:lvlJc w:val="left"/>
      <w:pPr>
        <w:ind w:left="1080" w:hanging="360"/>
      </w:pPr>
      <w:rPr>
        <w:rFonts w:ascii="Symbol" w:hAnsi="Symbol"/>
      </w:rPr>
    </w:lvl>
    <w:lvl w:ilvl="4" w:tplc="440E4762">
      <w:start w:val="1"/>
      <w:numFmt w:val="bullet"/>
      <w:lvlText w:val=""/>
      <w:lvlJc w:val="left"/>
      <w:pPr>
        <w:ind w:left="1080" w:hanging="360"/>
      </w:pPr>
      <w:rPr>
        <w:rFonts w:ascii="Symbol" w:hAnsi="Symbol"/>
      </w:rPr>
    </w:lvl>
    <w:lvl w:ilvl="5" w:tplc="FB1E6862">
      <w:start w:val="1"/>
      <w:numFmt w:val="bullet"/>
      <w:lvlText w:val=""/>
      <w:lvlJc w:val="left"/>
      <w:pPr>
        <w:ind w:left="1080" w:hanging="360"/>
      </w:pPr>
      <w:rPr>
        <w:rFonts w:ascii="Symbol" w:hAnsi="Symbol"/>
      </w:rPr>
    </w:lvl>
    <w:lvl w:ilvl="6" w:tplc="0644B1F8">
      <w:start w:val="1"/>
      <w:numFmt w:val="bullet"/>
      <w:lvlText w:val=""/>
      <w:lvlJc w:val="left"/>
      <w:pPr>
        <w:ind w:left="1080" w:hanging="360"/>
      </w:pPr>
      <w:rPr>
        <w:rFonts w:ascii="Symbol" w:hAnsi="Symbol"/>
      </w:rPr>
    </w:lvl>
    <w:lvl w:ilvl="7" w:tplc="12C0D760">
      <w:start w:val="1"/>
      <w:numFmt w:val="bullet"/>
      <w:lvlText w:val=""/>
      <w:lvlJc w:val="left"/>
      <w:pPr>
        <w:ind w:left="1080" w:hanging="360"/>
      </w:pPr>
      <w:rPr>
        <w:rFonts w:ascii="Symbol" w:hAnsi="Symbol"/>
      </w:rPr>
    </w:lvl>
    <w:lvl w:ilvl="8" w:tplc="32FE8320">
      <w:start w:val="1"/>
      <w:numFmt w:val="bullet"/>
      <w:lvlText w:val=""/>
      <w:lvlJc w:val="left"/>
      <w:pPr>
        <w:ind w:left="1080" w:hanging="360"/>
      </w:pPr>
      <w:rPr>
        <w:rFonts w:ascii="Symbol" w:hAnsi="Symbol"/>
      </w:rPr>
    </w:lvl>
  </w:abstractNum>
  <w:abstractNum w:abstractNumId="3" w15:restartNumberingAfterBreak="0">
    <w:nsid w:val="6EE05F42"/>
    <w:multiLevelType w:val="hybridMultilevel"/>
    <w:tmpl w:val="56685D28"/>
    <w:lvl w:ilvl="0" w:tplc="38EE4D44">
      <w:start w:val="1"/>
      <w:numFmt w:val="bullet"/>
      <w:lvlText w:val="•"/>
      <w:lvlJc w:val="left"/>
      <w:pPr>
        <w:ind w:left="720" w:hanging="360"/>
      </w:pPr>
    </w:lvl>
    <w:lvl w:ilvl="1" w:tplc="7A1634AE">
      <w:numFmt w:val="decimal"/>
      <w:lvlText w:val=""/>
      <w:lvlJc w:val="left"/>
    </w:lvl>
    <w:lvl w:ilvl="2" w:tplc="4F341388">
      <w:numFmt w:val="decimal"/>
      <w:lvlText w:val=""/>
      <w:lvlJc w:val="left"/>
    </w:lvl>
    <w:lvl w:ilvl="3" w:tplc="85DE0EEA">
      <w:numFmt w:val="decimal"/>
      <w:lvlText w:val=""/>
      <w:lvlJc w:val="left"/>
    </w:lvl>
    <w:lvl w:ilvl="4" w:tplc="A716755A">
      <w:numFmt w:val="decimal"/>
      <w:lvlText w:val=""/>
      <w:lvlJc w:val="left"/>
    </w:lvl>
    <w:lvl w:ilvl="5" w:tplc="8366737A">
      <w:numFmt w:val="decimal"/>
      <w:lvlText w:val=""/>
      <w:lvlJc w:val="left"/>
    </w:lvl>
    <w:lvl w:ilvl="6" w:tplc="733C699C">
      <w:numFmt w:val="decimal"/>
      <w:lvlText w:val=""/>
      <w:lvlJc w:val="left"/>
    </w:lvl>
    <w:lvl w:ilvl="7" w:tplc="FFB8E8F6">
      <w:numFmt w:val="decimal"/>
      <w:lvlText w:val=""/>
      <w:lvlJc w:val="left"/>
    </w:lvl>
    <w:lvl w:ilvl="8" w:tplc="D3DACD8A">
      <w:numFmt w:val="decimal"/>
      <w:lvlText w:val=""/>
      <w:lvlJc w:val="left"/>
    </w:lvl>
  </w:abstractNum>
  <w:num w:numId="1" w16cid:durableId="1435905683">
    <w:abstractNumId w:val="1"/>
    <w:lvlOverride w:ilvl="0">
      <w:startOverride w:val="1"/>
    </w:lvlOverride>
  </w:num>
  <w:num w:numId="2" w16cid:durableId="1320380242">
    <w:abstractNumId w:val="3"/>
    <w:lvlOverride w:ilvl="0">
      <w:startOverride w:val="1"/>
    </w:lvlOverride>
  </w:num>
  <w:num w:numId="3" w16cid:durableId="1817919120">
    <w:abstractNumId w:val="2"/>
  </w:num>
  <w:num w:numId="4" w16cid:durableId="42835451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ri IYED">
    <w15:presenceInfo w15:providerId="AD" w15:userId="S::Omri.Iyed@esprit.tn::c83910bd-e680-4521-8224-137c569f2e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C79"/>
    <w:rsid w:val="0009069C"/>
    <w:rsid w:val="000B5010"/>
    <w:rsid w:val="000D2FA5"/>
    <w:rsid w:val="002C5347"/>
    <w:rsid w:val="002F1262"/>
    <w:rsid w:val="0035637C"/>
    <w:rsid w:val="00383400"/>
    <w:rsid w:val="003968B9"/>
    <w:rsid w:val="0049602C"/>
    <w:rsid w:val="004D7502"/>
    <w:rsid w:val="005577D3"/>
    <w:rsid w:val="00644075"/>
    <w:rsid w:val="00681DEC"/>
    <w:rsid w:val="007C28C3"/>
    <w:rsid w:val="008673B8"/>
    <w:rsid w:val="008D3AF9"/>
    <w:rsid w:val="00911625"/>
    <w:rsid w:val="0091740F"/>
    <w:rsid w:val="00923C1E"/>
    <w:rsid w:val="0093116E"/>
    <w:rsid w:val="00960199"/>
    <w:rsid w:val="0097338D"/>
    <w:rsid w:val="00AB33FC"/>
    <w:rsid w:val="00B86627"/>
    <w:rsid w:val="00BC3055"/>
    <w:rsid w:val="00BE21E4"/>
    <w:rsid w:val="00C43A24"/>
    <w:rsid w:val="00C502D2"/>
    <w:rsid w:val="00C56452"/>
    <w:rsid w:val="00CB569B"/>
    <w:rsid w:val="00D96E30"/>
    <w:rsid w:val="00DD0B3A"/>
    <w:rsid w:val="00DF0C79"/>
    <w:rsid w:val="00E67DC2"/>
    <w:rsid w:val="00EA7C48"/>
    <w:rsid w:val="00F52A12"/>
    <w:rsid w:val="00F6555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66EC5"/>
  <w15:docId w15:val="{F83A5133-2EB7-4FBD-9DD1-9D2A48523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1F5C99"/>
      <w:sz w:val="26"/>
      <w:szCs w:val="26"/>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23C1E"/>
    <w:pPr>
      <w:spacing w:after="100"/>
    </w:pPr>
  </w:style>
  <w:style w:type="paragraph" w:styleId="TOC2">
    <w:name w:val="toc 2"/>
    <w:basedOn w:val="Normal"/>
    <w:next w:val="Normal"/>
    <w:autoRedefine/>
    <w:uiPriority w:val="39"/>
    <w:unhideWhenUsed/>
    <w:rsid w:val="00923C1E"/>
    <w:pPr>
      <w:spacing w:after="100"/>
      <w:ind w:left="220"/>
    </w:pPr>
  </w:style>
  <w:style w:type="paragraph" w:styleId="TOC3">
    <w:name w:val="toc 3"/>
    <w:basedOn w:val="Normal"/>
    <w:next w:val="Normal"/>
    <w:autoRedefine/>
    <w:uiPriority w:val="39"/>
    <w:unhideWhenUsed/>
    <w:rsid w:val="00923C1E"/>
    <w:pPr>
      <w:spacing w:after="100"/>
      <w:ind w:left="440"/>
    </w:pPr>
  </w:style>
  <w:style w:type="character" w:styleId="CommentReference">
    <w:name w:val="annotation reference"/>
    <w:basedOn w:val="DefaultParagraphFont"/>
    <w:uiPriority w:val="99"/>
    <w:semiHidden/>
    <w:unhideWhenUsed/>
    <w:rsid w:val="007C28C3"/>
    <w:rPr>
      <w:sz w:val="16"/>
      <w:szCs w:val="16"/>
    </w:rPr>
  </w:style>
  <w:style w:type="paragraph" w:styleId="CommentText">
    <w:name w:val="annotation text"/>
    <w:basedOn w:val="Normal"/>
    <w:link w:val="CommentTextChar"/>
    <w:uiPriority w:val="99"/>
    <w:unhideWhenUsed/>
    <w:rsid w:val="007C28C3"/>
    <w:rPr>
      <w:sz w:val="20"/>
      <w:szCs w:val="20"/>
    </w:rPr>
  </w:style>
  <w:style w:type="character" w:customStyle="1" w:styleId="CommentTextChar">
    <w:name w:val="Comment Text Char"/>
    <w:basedOn w:val="DefaultParagraphFont"/>
    <w:link w:val="CommentText"/>
    <w:uiPriority w:val="99"/>
    <w:rsid w:val="007C28C3"/>
    <w:rPr>
      <w:sz w:val="20"/>
      <w:szCs w:val="20"/>
    </w:rPr>
  </w:style>
  <w:style w:type="paragraph" w:styleId="CommentSubject">
    <w:name w:val="annotation subject"/>
    <w:basedOn w:val="CommentText"/>
    <w:next w:val="CommentText"/>
    <w:link w:val="CommentSubjectChar"/>
    <w:uiPriority w:val="99"/>
    <w:semiHidden/>
    <w:unhideWhenUsed/>
    <w:rsid w:val="007C28C3"/>
    <w:rPr>
      <w:b/>
      <w:bCs/>
    </w:rPr>
  </w:style>
  <w:style w:type="character" w:customStyle="1" w:styleId="CommentSubjectChar">
    <w:name w:val="Comment Subject Char"/>
    <w:basedOn w:val="CommentTextChar"/>
    <w:link w:val="CommentSubject"/>
    <w:uiPriority w:val="99"/>
    <w:semiHidden/>
    <w:rsid w:val="007C28C3"/>
    <w:rPr>
      <w:b/>
      <w:bCs/>
      <w:sz w:val="20"/>
      <w:szCs w:val="20"/>
    </w:rPr>
  </w:style>
  <w:style w:type="paragraph" w:styleId="Header">
    <w:name w:val="header"/>
    <w:basedOn w:val="Normal"/>
    <w:link w:val="HeaderChar"/>
    <w:uiPriority w:val="99"/>
    <w:unhideWhenUsed/>
    <w:rsid w:val="0035637C"/>
    <w:pPr>
      <w:tabs>
        <w:tab w:val="center" w:pos="4513"/>
        <w:tab w:val="right" w:pos="9026"/>
      </w:tabs>
    </w:pPr>
  </w:style>
  <w:style w:type="character" w:customStyle="1" w:styleId="HeaderChar">
    <w:name w:val="Header Char"/>
    <w:basedOn w:val="DefaultParagraphFont"/>
    <w:link w:val="Header"/>
    <w:uiPriority w:val="99"/>
    <w:rsid w:val="0035637C"/>
  </w:style>
  <w:style w:type="paragraph" w:styleId="Footer">
    <w:name w:val="footer"/>
    <w:basedOn w:val="Normal"/>
    <w:link w:val="FooterChar"/>
    <w:uiPriority w:val="99"/>
    <w:unhideWhenUsed/>
    <w:rsid w:val="0035637C"/>
    <w:pPr>
      <w:tabs>
        <w:tab w:val="center" w:pos="4513"/>
        <w:tab w:val="right" w:pos="9026"/>
      </w:tabs>
    </w:pPr>
  </w:style>
  <w:style w:type="character" w:customStyle="1" w:styleId="FooterChar">
    <w:name w:val="Footer Char"/>
    <w:basedOn w:val="DefaultParagraphFont"/>
    <w:link w:val="Footer"/>
    <w:uiPriority w:val="99"/>
    <w:rsid w:val="0035637C"/>
  </w:style>
  <w:style w:type="paragraph" w:styleId="TOCHeading">
    <w:name w:val="TOC Heading"/>
    <w:basedOn w:val="Heading1"/>
    <w:next w:val="Normal"/>
    <w:uiPriority w:val="39"/>
    <w:unhideWhenUsed/>
    <w:qFormat/>
    <w:rsid w:val="003968B9"/>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Caption">
    <w:name w:val="caption"/>
    <w:basedOn w:val="Normal"/>
    <w:next w:val="Normal"/>
    <w:uiPriority w:val="35"/>
    <w:unhideWhenUsed/>
    <w:qFormat/>
    <w:rsid w:val="003968B9"/>
    <w:pPr>
      <w:spacing w:after="200"/>
    </w:pPr>
    <w:rPr>
      <w:i/>
      <w:iCs/>
      <w:color w:val="0E2841" w:themeColor="text2"/>
      <w:sz w:val="18"/>
      <w:szCs w:val="18"/>
    </w:rPr>
  </w:style>
  <w:style w:type="paragraph" w:styleId="TableofFigures">
    <w:name w:val="table of figures"/>
    <w:basedOn w:val="Normal"/>
    <w:next w:val="Normal"/>
    <w:uiPriority w:val="99"/>
    <w:unhideWhenUsed/>
    <w:rsid w:val="00557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A3E82-7EDD-45C1-BC34-9D7451E45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16</Pages>
  <Words>3520</Words>
  <Characters>20066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Omri IYED</cp:lastModifiedBy>
  <cp:revision>4</cp:revision>
  <dcterms:created xsi:type="dcterms:W3CDTF">2026-05-07T19:44:00Z</dcterms:created>
  <dcterms:modified xsi:type="dcterms:W3CDTF">2026-05-08T19:53:00Z</dcterms:modified>
</cp:coreProperties>
</file>