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2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练，内容涵盖理解电路模型的概念，会建立简单实际电路的电路模型，区分理想元件与实际元件的差异。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电路基本概念  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练  电路模型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分析手电筒照明时，为了突出电路通断和能量转换关系，通常应将实物抽象为（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电源、开关、负载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外壳、颜色、尺寸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品牌、价格、产地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形状、材料、重量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在简单照明电路模型中，干电池的主要作用应是（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消耗电能发出光能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提供电压形成电流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改变导线连接方向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显示电路安装位置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开关闭合后，小灯泡能持续发光的必要条件是（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电源外形保持完整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导线颜色保持一致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回路形成闭合通路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灯座位置保持固定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某照明电路中电源电压正常，开关闭合后灯泡不亮，测得开关两端仍有电压，最可能的原因是（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灯泡功率选择偏大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导线长度选择偏短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电源符号画法错误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开关触点接触不良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实际导线长度增加、截面积减小时，建立模型时可能需要考虑的变化有（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导线电阻会增大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电源性质会改变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线路压降会增大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开关作用会消失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绘制机床照明电路模型时，正确的处理方法有（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用电源符号表示供电装置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用开关符号表示控制元件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用负载符号表示照明灯具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用外形轮廓表示零件颜色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下列关于理想元件和实际元件的说法，正确的有（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理想导线通常不计电阻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实际导线可能产生压降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理想开关总存在漏电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实际电源可能存在内阻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某灯泡标有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</w:t>
      </w:r>
      <w:r>
        <w:rPr>
          <w:rFonts w:ascii="宋体" w:hAnsi="宋体" w:eastAsia="宋体"/>
          <w:b w:val="0"/>
          <w:sz w:val="21"/>
        </w:rPr>
        <w:t>，将其接入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电源的简化模型中，若不计导线电阻，下列判断正确的有（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灯泡正常电流为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灯泡等效电阻约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线路压降增大时灯泡偏暗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电源电压正常时必短路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电路模型是在忽略次要因素后，用理想元件及其连接关系表示实际电路的简化形式。（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实际开关在任何电路模型中都只能画成电阻元件。（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闭合开关后，只有电源、导线和负载构成闭合通路，负载中才可能有持续电流。（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灯泡不亮时，只要电路图中电源符号画法正确，就可以排除实际电源故障。（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简述实际导线较长时，建立电路模型应注意的问题。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简述维修台灯时，把实物电路简化为电路模型的一般步骤。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比较理想元件与实际元件的主要区别。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