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练，内容涵盖掌握支路电流法的解题步骤，会用基尔霍夫定律列方程求解复杂电路。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基本定律与定理  第</w:t>
      </w:r>
      <w:r>
        <w:rPr>
          <w:rFonts w:ascii="Times New Roman" w:hAnsi="Times New Roman" w:eastAsia="Times New Roman"/>
          <w:b/>
          <w:sz w:val="28"/>
        </w:rPr>
        <w:t>26</w:t>
      </w:r>
      <w:r>
        <w:rPr>
          <w:rFonts w:ascii="宋体" w:hAnsi="宋体" w:eastAsia="宋体"/>
          <w:b/>
          <w:sz w:val="28"/>
        </w:rPr>
        <w:t>练  支路电流法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分析含多个电源的直流网络时，先预设各支路中电流的参考方向，再依据基尔霍夫定律建立方程的方法是（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网孔电流法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节点电压法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叠加定理法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支路电流法以各支路电流为未知量，按基尔霍夫电流定律和电压定律列出独立方程，适用于求解复杂直流电路中的各支路电流。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一个电路有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个节点，用基尔霍夫电流定律可列出的独立节点方程数通常为（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  <w:r>
              <w:rPr>
                <w:rFonts w:ascii="宋体" w:hAnsi="宋体" w:eastAsia="宋体"/>
                <w:b w:val="0"/>
                <w:sz w:val="21"/>
              </w:rPr>
              <w:t>个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n+1</w:t>
            </w:r>
            <w:r>
              <w:rPr>
                <w:rFonts w:ascii="宋体" w:hAnsi="宋体" w:eastAsia="宋体"/>
                <w:b w:val="0"/>
                <w:sz w:val="21"/>
              </w:rPr>
              <w:t>个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n-1</w:t>
            </w:r>
            <w:r>
              <w:rPr>
                <w:rFonts w:ascii="宋体" w:hAnsi="宋体" w:eastAsia="宋体"/>
                <w:b w:val="0"/>
                <w:sz w:val="21"/>
              </w:rPr>
              <w:t>个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2n</w:t>
            </w:r>
            <w:r>
              <w:rPr>
                <w:rFonts w:ascii="宋体" w:hAnsi="宋体" w:eastAsia="宋体"/>
                <w:b w:val="0"/>
                <w:sz w:val="21"/>
              </w:rPr>
              <w:t>个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在含</w:t>
      </w:r>
      <w:r>
        <w:rPr>
          <w:rFonts w:ascii="Times New Roman" w:hAnsi="Times New Roman" w:eastAsia="Times New Roman"/>
          <w:b w:val="0"/>
          <w:color w:val="FF0000"/>
          <w:sz w:val="21"/>
        </w:rPr>
        <w:t>n</w:t>
      </w:r>
      <w:r>
        <w:rPr>
          <w:rFonts w:ascii="宋体" w:hAnsi="宋体" w:eastAsia="宋体"/>
          <w:b w:val="0"/>
          <w:color w:val="FF0000"/>
          <w:sz w:val="21"/>
        </w:rPr>
        <w:t>个节点的电路中，各节点电流方程并非全部独立，通常只需列出</w:t>
      </w:r>
      <w:r>
        <w:rPr>
          <w:rFonts w:ascii="Times New Roman" w:hAnsi="Times New Roman" w:eastAsia="Times New Roman"/>
          <w:b w:val="0"/>
          <w:color w:val="FF0000"/>
          <w:sz w:val="21"/>
        </w:rPr>
        <w:t>n-1</w:t>
      </w:r>
      <w:r>
        <w:rPr>
          <w:rFonts w:ascii="宋体" w:hAnsi="宋体" w:eastAsia="宋体"/>
          <w:b w:val="0"/>
          <w:color w:val="FF0000"/>
          <w:sz w:val="21"/>
        </w:rPr>
        <w:t>个独立节点方程，其余节点方程可由这些方程推出。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用支路电流法求解复杂电路时，较合理的操作顺序是（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先定方向，再列方程，后求结果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先合并电源，再测电阻，后求功率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先短接电源，再看节点，后判极性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先断开支路，再接仪表，后读电流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支路电流法应先假定各支路电流参考方向，再根据基尔霍夫定律列出方程并联立求解。其他选项把测量、等效或操作步骤混入了解题过程。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某支路按图示箭头接入电流表，读数为负值，最可能说明（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支路电阻出现开路故障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电源极性发生内部短路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实际电流方向与箭头相反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回路电压方向全部相同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电流计算值或测量读数出现负值，通常表示实际电流方向与预先规定的参考方向相反，并不一定说明电路元件发生故障。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用支路电流法解题时，关于电流计算结果符号的说法正确的有（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正值表示实际方向与假定方向一致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正值表示电路中没有电源作用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负值表示实际方向与假定方向相反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负值表示该支路一定发生短路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支路电流的正负号反映实际方向与参考方向的关系，正值表示方向一致，负值表示方向相反。电流符号不能直接说明电源是否作用或支路是否短路。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在实训台上分析一个三支路直流电路，列方程前应进行的准备工作有（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标出各节点位置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假定各支路电流方向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选定回路绕行方向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随意改变电源极性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列方程前应明确节点、支路电流参考方向和回路绕行方向，这样才能统一列出</w:t>
      </w:r>
      <w:r>
        <w:rPr>
          <w:rFonts w:ascii="Times New Roman" w:hAnsi="Times New Roman" w:eastAsia="Times New Roman"/>
          <w:b w:val="0"/>
          <w:color w:val="FF0000"/>
          <w:sz w:val="21"/>
        </w:rPr>
        <w:t>KCL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KVL</w:t>
      </w:r>
      <w:r>
        <w:rPr>
          <w:rFonts w:ascii="宋体" w:hAnsi="宋体" w:eastAsia="宋体"/>
          <w:b w:val="0"/>
          <w:color w:val="FF0000"/>
          <w:sz w:val="21"/>
        </w:rPr>
        <w:t>方程。改变电源极性会改变原电路条件，不属于正确准备工作。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下列关于基尔霍夫电流定律和电压定律的表述，正确的有（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电流定律主要用于节点电流关系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电压定律主要用于闭合回路关系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两个定律都可配合求支路电流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电压定律只适用于无源电路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基尔霍夫电流定律反映节点处电流的代数关系，基尔霍夫电压定律反映闭合回路中电压的代数关系。含电源电路同样适用电压定律，因此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项错误。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用支路电流法解得各支路电流后，为判断结果是否可靠，可采取的检查有（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代回节点方程，核对电流代数和是否为零  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代回回路方程，核对电压代数和是否为零  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复查电源和电阻电压项的符号是否一致  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只要电流数值不为零，就说明结果正确  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支路电流法的结果应同时满足节点电流关系和回路电压关系，因此可将求得的电流代回原方程检验。若不满足，应重点复查方程列写、参考方向和符号规则。电流数值不为零不能单独证明结果正确。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支路电流法求解时，通常把每一条支路中的电流作为未知量。（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支路电流法的基本特点是以各支路电流为未知量，再根据基尔霍夫定律列出足够数量的独立方程进行求解。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一个含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条支路的电路，只要任意选取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个回路方程，就一定能求出全部支路电流。（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支路电流法需要列出相互独立的方程，任意选取的回路方程可能不独立，不能保证求出全部未知支路电流。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若解得某支路电流为负值，说明列方程时一定把电阻值写错了。（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支路电流为负值通常只表示实际方向与参考方向相反，不一定是电阻数值或方程书写错误造成的。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用支路电流法列回路电压方程时，若电源电动势和电阻电压降的符号规则不统一，可能导致计算结果错误。（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回路电压方程必须按统一的绕行方向和符号规则列写。若符号规则混乱，方程不能准确反映回路电压关系，计算结果就可能出错。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简述用支路电流法求解复杂直流电路的基本步骤。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）先识别电路中的节点、支路和回路，并假定各支路电流的参考方向。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）根据基尔霍夫电流定律列出独立节点电流方程。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）根据基尔霍夫电压定律列出独立回路电压方程，并联立求出各支路电流。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本题考查支路电流法的规范解题流程。答题时应围绕“设未知量、列独立方程、联立求解”三个环节展开，注意电流方向可先假定，最后由计算结果符号判断实际方向。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某电路节点处有三条支路，已知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并流入节点，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并流出节点，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也流出节点。求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的大小。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根据基尔霍夫电流定律，节点处流入电流总和等于流出电流总和。代入数据得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3=1.2+I3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I3=3-1.2=1.8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。因此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的大小为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1.8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，方向为流出节点。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如下两节点直流电路中，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两节点间有三条支路，均假定电流从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流向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。第一支路为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电源与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电阻串联，电源正极接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端；第二支路为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电阻；第三支路为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电源与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电阻串联，电源正极接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端。设</w:t>
      </w:r>
      <w:r>
        <w:rPr>
          <w:rFonts w:ascii="Times New Roman" w:hAnsi="Times New Roman" w:eastAsia="Times New Roman"/>
          <w:b w:val="0"/>
          <w:sz w:val="21"/>
        </w:rPr>
        <w:t>UAB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两点间电压，求：（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UAB</w:t>
      </w:r>
      <w:r>
        <w:rPr>
          <w:rFonts w:ascii="宋体" w:hAnsi="宋体" w:eastAsia="宋体"/>
          <w:b w:val="0"/>
          <w:sz w:val="21"/>
        </w:rPr>
        <w:t>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）三条支路电流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I2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I3</w:t>
      </w:r>
      <w:r>
        <w:rPr>
          <w:rFonts w:ascii="宋体" w:hAnsi="宋体" w:eastAsia="宋体"/>
          <w:b w:val="0"/>
          <w:sz w:val="21"/>
        </w:rPr>
        <w:t>，并判断</w:t>
      </w:r>
      <w:r>
        <w:rPr>
          <w:rFonts w:ascii="Times New Roman" w:hAnsi="Times New Roman" w:eastAsia="Times New Roman"/>
          <w:b w:val="0"/>
          <w:sz w:val="21"/>
        </w:rPr>
        <w:t>I1</w:t>
      </w:r>
      <w:r>
        <w:rPr>
          <w:rFonts w:ascii="宋体" w:hAnsi="宋体" w:eastAsia="宋体"/>
          <w:b w:val="0"/>
          <w:sz w:val="21"/>
        </w:rPr>
        <w:t>的实际方向。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UAB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-4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I2</w:t>
      </w:r>
      <w:r>
        <w:rPr>
          <w:rFonts w:ascii="宋体" w:hAnsi="宋体" w:eastAsia="宋体"/>
          <w:b w:val="0"/>
          <w:color w:val="FF0000"/>
          <w:sz w:val="21"/>
        </w:rPr>
        <w:t>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0.67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I3</w:t>
      </w:r>
      <w:r>
        <w:rPr>
          <w:rFonts w:ascii="宋体" w:hAnsi="宋体" w:eastAsia="宋体"/>
          <w:b w:val="0"/>
          <w:color w:val="FF0000"/>
          <w:sz w:val="21"/>
        </w:rPr>
        <w:t>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；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实际方向为从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流向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）设</w:t>
      </w:r>
      <w:r>
        <w:rPr>
          <w:rFonts w:ascii="Times New Roman" w:hAnsi="Times New Roman" w:eastAsia="Times New Roman"/>
          <w:b w:val="0"/>
          <w:color w:val="FF0000"/>
          <w:sz w:val="21"/>
        </w:rPr>
        <w:t>UAB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宋体" w:hAnsi="宋体" w:eastAsia="宋体"/>
          <w:b w:val="0"/>
          <w:color w:val="FF0000"/>
          <w:sz w:val="21"/>
        </w:rPr>
        <w:t>，按从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到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方向列各支路电流表达式，第一支路电流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I1=(U-12)/2</w:t>
      </w:r>
      <w:r>
        <w:rPr>
          <w:rFonts w:ascii="宋体" w:hAnsi="宋体" w:eastAsia="宋体"/>
          <w:b w:val="0"/>
          <w:color w:val="FF0000"/>
          <w:sz w:val="21"/>
        </w:rPr>
        <w:t>，第二支路电流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I2=U/6</w:t>
      </w:r>
      <w:r>
        <w:rPr>
          <w:rFonts w:ascii="宋体" w:hAnsi="宋体" w:eastAsia="宋体"/>
          <w:b w:val="0"/>
          <w:color w:val="FF0000"/>
          <w:sz w:val="21"/>
        </w:rPr>
        <w:t>，第三支路电流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I3=(U+6)/3</w:t>
      </w:r>
      <w:r>
        <w:rPr>
          <w:rFonts w:ascii="宋体" w:hAnsi="宋体" w:eastAsia="宋体"/>
          <w:b w:val="0"/>
          <w:color w:val="FF0000"/>
          <w:sz w:val="21"/>
        </w:rPr>
        <w:t>。根据节点电流关系，代入得</w:t>
      </w:r>
      <w:r>
        <w:rPr>
          <w:rFonts w:ascii="Times New Roman" w:hAnsi="Times New Roman" w:eastAsia="Times New Roman"/>
          <w:b w:val="0"/>
          <w:color w:val="FF0000"/>
          <w:sz w:val="21"/>
        </w:rPr>
        <w:t>(U-12)/2+U/6+(U+6)/3=0</w:t>
      </w:r>
      <w:r>
        <w:rPr>
          <w:rFonts w:ascii="宋体" w:hAnsi="宋体" w:eastAsia="宋体"/>
          <w:b w:val="0"/>
          <w:color w:val="FF0000"/>
          <w:sz w:val="21"/>
        </w:rPr>
        <w:t>，整理计算得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U=4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UAB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）将</w:t>
      </w:r>
      <w:r>
        <w:rPr>
          <w:rFonts w:ascii="Times New Roman" w:hAnsi="Times New Roman" w:eastAsia="Times New Roman"/>
          <w:b w:val="0"/>
          <w:color w:val="FF0000"/>
          <w:sz w:val="21"/>
        </w:rPr>
        <w:t>U=4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分别代入各支路表达式，得</w:t>
      </w:r>
      <w:r>
        <w:rPr>
          <w:rFonts w:ascii="Times New Roman" w:hAnsi="Times New Roman" w:eastAsia="Times New Roman"/>
          <w:b w:val="0"/>
          <w:color w:val="FF0000"/>
          <w:sz w:val="21"/>
        </w:rPr>
        <w:t>I1=(4-12)/2=-4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I2=4/6</w:t>
      </w:r>
      <w:r>
        <w:rPr>
          <w:rFonts w:ascii="宋体" w:hAnsi="宋体" w:eastAsia="宋体"/>
          <w:b w:val="0"/>
          <w:color w:val="FF0000"/>
          <w:sz w:val="21"/>
        </w:rPr>
        <w:t>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0.67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I3=(4+6)/3</w:t>
      </w:r>
      <w:r>
        <w:rPr>
          <w:rFonts w:ascii="宋体" w:hAnsi="宋体" w:eastAsia="宋体"/>
          <w:b w:val="0"/>
          <w:color w:val="FF0000"/>
          <w:sz w:val="21"/>
        </w:rPr>
        <w:t>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3.33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为负值，说明其实际方向与假定方向相反，因此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I1</w:t>
      </w:r>
      <w:r>
        <w:rPr>
          <w:rFonts w:ascii="宋体" w:hAnsi="宋体" w:eastAsia="宋体"/>
          <w:b w:val="0"/>
          <w:color w:val="FF0000"/>
          <w:sz w:val="21"/>
        </w:rPr>
        <w:t>实际方向为从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>流向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