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练，内容涵盖理解电容器的结构和电容的定义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C=Q/U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，掌握平行板电容器电容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C=εS/d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35</w:t>
      </w:r>
      <w:r>
        <w:rPr>
          <w:rFonts w:ascii="宋体" w:hAnsi="宋体" w:eastAsia="宋体"/>
          <w:b/>
          <w:sz w:val="28"/>
        </w:rPr>
        <w:t>练  电容器与电容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比值</w:t>
      </w:r>
      <w:r>
        <w:rPr>
          <w:rFonts w:ascii="Times New Roman" w:hAnsi="Times New Roman" w:eastAsia="Times New Roman"/>
          <w:b w:val="0"/>
          <w:sz w:val="21"/>
        </w:rPr>
        <w:t>Q/U</w:t>
      </w:r>
      <w:r>
        <w:rPr>
          <w:rFonts w:ascii="宋体" w:hAnsi="宋体" w:eastAsia="宋体"/>
          <w:b w:val="0"/>
          <w:sz w:val="21"/>
        </w:rPr>
        <w:t>在教材中表示的物理量是（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电容量反映电容器储存电荷本领的大小，其定义式为</w:t>
      </w:r>
      <w:r>
        <w:rPr>
          <w:rFonts w:ascii="Times New Roman" w:hAnsi="Times New Roman" w:eastAsia="Times New Roman"/>
          <w:b w:val="0"/>
          <w:color w:val="FF0000"/>
          <w:sz w:val="21"/>
        </w:rPr>
        <w:t>C=Q/U</w:t>
      </w:r>
      <w:r>
        <w:rPr>
          <w:rFonts w:ascii="宋体" w:hAnsi="宋体" w:eastAsia="宋体"/>
          <w:b w:val="0"/>
          <w:color w:val="FF0000"/>
          <w:sz w:val="21"/>
        </w:rPr>
        <w:t>。电荷量、电压值和电流值分别表示不同的电学量，不能表示这种储存本领。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在平行板装置中，夹在两导体板之间的绝缘材料主要起到的作用是（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隔离极板并影响电容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接通极板并增大电流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支撑极板并产生电源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短接极板并释放电荷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电容器两导体板之间需要用绝缘介质隔开，介质种类会影响电容大小。若两极板被接通或短接，就不能正常储存电荷。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直流电源给完好的电容器充电结束后，电路中的状态应是（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放电电流逐渐增大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充电电流趋于零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充电电压降为零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极板电荷完全消失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电容器接直流电源充电时，开始有充电电流，随着两端电压逐渐升高，充电电流逐渐减小。充电结束后，电容器两端电压稳定，电路中电流趋于零。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某平行板电容器装配后，材料和正对面积均符合要求，实测值偏小，较可能的原因是（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极板间距偏小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介质常数偏大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极板间距偏大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外加电压偏高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平行板电容器的电容与极板间距离成反比，在材料和面积符合要求时，间距偏大会使电容偏小。外加电压改变所带电荷量，不改变电容器本身的电容量。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对于平行板电容器，在介质和外加电压不变时，能使所带电荷量增大的做法有（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增大正对面积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减小板间距离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减小正对面积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增大板间距离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在电压不变时，所带电荷量与电容成正比。增大正对面积或减小板间距离都会使电容增大，因此所带电荷量也会增大。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用万用表检测已充电的大容量电容器前，正确做法有（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断开设备电源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先行安全放电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直接触碰引脚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短接带电线路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检测电容器前应先断开设备电源，并按安全要求进行放电，防止残余电荷伤人或损坏仪表。直接触碰引脚和短接带电线路都属于不安全操作。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下列关于常用电学单位的说法，正确的有（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法拉表示电容单位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库仑表示电荷单位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伏特表示电荷单位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安培表示电容单位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法拉是电容的单位，库仑是电荷量的单位。伏特是电压单位，安培是电流单位，不能与电容单位混淆。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某平行板电容器原电容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、原带电量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nC</w:t>
      </w:r>
      <w:r>
        <w:rPr>
          <w:rFonts w:ascii="宋体" w:hAnsi="宋体" w:eastAsia="宋体"/>
          <w:b w:val="0"/>
          <w:sz w:val="21"/>
        </w:rPr>
        <w:t>。介质不变，正对面积变为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倍，板间距离变为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>倍，外加电压变为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nC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nC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平行板电容器的电容与正对面积成正比，与板间距离成反比，所以电容变为原来的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3/1.5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pF</w:t>
      </w:r>
      <w:r>
        <w:rPr>
          <w:rFonts w:ascii="宋体" w:hAnsi="宋体" w:eastAsia="宋体"/>
          <w:b w:val="0"/>
          <w:color w:val="FF0000"/>
          <w:sz w:val="21"/>
        </w:rPr>
        <w:t>。电荷量由</w:t>
      </w:r>
      <w:r>
        <w:rPr>
          <w:rFonts w:ascii="Times New Roman" w:hAnsi="Times New Roman" w:eastAsia="Times New Roman"/>
          <w:b w:val="0"/>
          <w:color w:val="FF0000"/>
          <w:sz w:val="21"/>
        </w:rPr>
        <w:t>Q=CU</w:t>
      </w:r>
      <w:r>
        <w:rPr>
          <w:rFonts w:ascii="宋体" w:hAnsi="宋体" w:eastAsia="宋体"/>
          <w:b w:val="0"/>
          <w:color w:val="FF0000"/>
          <w:sz w:val="21"/>
        </w:rPr>
        <w:t>决定，电容变为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倍且电压变为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倍，所以电荷量变为原来的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等于</w:t>
      </w:r>
      <w:r>
        <w:rPr>
          <w:rFonts w:ascii="Times New Roman" w:hAnsi="Times New Roman" w:eastAsia="Times New Roman"/>
          <w:b w:val="0"/>
          <w:sz w:val="21"/>
        </w:rPr>
        <w:t>10^-6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微法是法拉的常用较小单位，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表示一百万分之一法拉。掌握单位换算有助于进行电容相关计算。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在空气介质不变时，增大两极板间距离会使平行板电容器的电容增大。（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平行板电容器的电容与两极板间距离成反比。空气介质不变时，距离增大，电容应减小，而不是增大。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电容器充电完成后，两极板间介质中会形成持续传导电流。（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完好的电容器两极板之间由绝缘介质隔开，充电完成后直流电路中电流趋于零。若介质中出现持续传导电流，通常说明绝缘性能存在问题。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平行板电容器受潮后介质绝缘性能降低，可能使漏电现象加重。（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电容器依靠介质绝缘来隔开两极板，受潮会降低介质绝缘性能。绝缘性能下降时，电荷更容易泄漏，漏电现象可能加重。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简述使用平行板电容器公式</w:t>
      </w:r>
      <w:r>
        <w:rPr>
          <w:rFonts w:ascii="Times New Roman" w:hAnsi="Times New Roman" w:eastAsia="Times New Roman"/>
          <w:b w:val="0"/>
          <w:sz w:val="21"/>
        </w:rPr>
        <w:t>C=εS/d</w:t>
      </w:r>
      <w:r>
        <w:rPr>
          <w:rFonts w:ascii="宋体" w:hAnsi="宋体" w:eastAsia="宋体"/>
          <w:b w:val="0"/>
          <w:sz w:val="21"/>
        </w:rPr>
        <w:t>进行计算时应注意的事项。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）应先明确介质电容率</w:t>
      </w:r>
      <w:r>
        <w:rPr>
          <w:rFonts w:ascii="Times New Roman" w:hAnsi="Times New Roman" w:eastAsia="Times New Roman"/>
          <w:b w:val="0"/>
          <w:color w:val="FF0000"/>
          <w:sz w:val="21"/>
        </w:rPr>
        <w:t>ε</w:t>
      </w:r>
      <w:r>
        <w:rPr>
          <w:rFonts w:ascii="宋体" w:hAnsi="宋体" w:eastAsia="宋体"/>
          <w:b w:val="0"/>
          <w:color w:val="FF0000"/>
          <w:sz w:val="21"/>
        </w:rPr>
        <w:t>、正对面积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和板间距离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三个量的含义，不能把总面积误作正对面积。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）应统一各物理量的单位，面积通常用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²，距离通常用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，计算结果的基本单位为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）应根据公式判断变化关系，介质电容率和正对面积增大时电容增大，板间距离增大时电容减小。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本题考查平行板电容器公式的规范应用。答题时应从物理量含义、单位统一和比例关系三个方面说明，避免只记公式而忽略适用条件。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某传感电路中的电容器标称电容为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，两端加直流电压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。求稳定后该电容器所带电荷量，结果用</w:t>
      </w:r>
      <w:r>
        <w:rPr>
          <w:rFonts w:ascii="Times New Roman" w:hAnsi="Times New Roman" w:eastAsia="Times New Roman"/>
          <w:b w:val="0"/>
          <w:sz w:val="21"/>
        </w:rPr>
        <w:t>μC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根据电容定义式</w:t>
      </w:r>
      <w:r>
        <w:rPr>
          <w:rFonts w:ascii="Times New Roman" w:hAnsi="Times New Roman" w:eastAsia="Times New Roman"/>
          <w:b w:val="0"/>
          <w:color w:val="FF0000"/>
          <w:sz w:val="21"/>
        </w:rPr>
        <w:t>C=Q/U</w:t>
      </w:r>
      <w:r>
        <w:rPr>
          <w:rFonts w:ascii="宋体" w:hAnsi="宋体" w:eastAsia="宋体"/>
          <w:b w:val="0"/>
          <w:color w:val="FF0000"/>
          <w:sz w:val="21"/>
        </w:rPr>
        <w:t>，可得电荷量</w:t>
      </w:r>
      <w:r>
        <w:rPr>
          <w:rFonts w:ascii="Times New Roman" w:hAnsi="Times New Roman" w:eastAsia="Times New Roman"/>
          <w:b w:val="0"/>
          <w:color w:val="FF0000"/>
          <w:sz w:val="21"/>
        </w:rPr>
        <w:t>Q=CU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Q=4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μF×25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，因此该电容器稳定后所带电荷量为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设计一只空气平行板电容器，要求电容为</w:t>
      </w:r>
      <w:r>
        <w:rPr>
          <w:rFonts w:ascii="Times New Roman" w:hAnsi="Times New Roman" w:eastAsia="Times New Roman"/>
          <w:b w:val="0"/>
          <w:sz w:val="21"/>
        </w:rPr>
        <w:t>177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，极板正对面积为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²，空气介质电容率</w:t>
      </w:r>
      <w:r>
        <w:rPr>
          <w:rFonts w:ascii="Times New Roman" w:hAnsi="Times New Roman" w:eastAsia="Times New Roman"/>
          <w:b w:val="0"/>
          <w:sz w:val="21"/>
        </w:rPr>
        <w:t>ε=8.85×10^-12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F/m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）所需板间距离，结果用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表示；（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）若工艺要求板间距离不小于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，判断该设计是否满足要求。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mm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）根据平行板电容器公式</w:t>
      </w:r>
      <w:r>
        <w:rPr>
          <w:rFonts w:ascii="Times New Roman" w:hAnsi="Times New Roman" w:eastAsia="Times New Roman"/>
          <w:b w:val="0"/>
          <w:color w:val="FF0000"/>
          <w:sz w:val="21"/>
        </w:rPr>
        <w:t>C=εS/d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d=εS/C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d=8.85×10^-12×0.010/(177×10^-12)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m=0.00050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mm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）计算得到的板间距离为</w:t>
      </w:r>
      <w:r>
        <w:rPr>
          <w:rFonts w:ascii="Times New Roman" w:hAnsi="Times New Roman" w:eastAsia="Times New Roman"/>
          <w:b w:val="0"/>
          <w:color w:val="FF0000"/>
          <w:sz w:val="21"/>
        </w:rPr>
        <w:t>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mm</w:t>
      </w:r>
      <w:r>
        <w:rPr>
          <w:rFonts w:ascii="宋体" w:hAnsi="宋体" w:eastAsia="宋体"/>
          <w:b w:val="0"/>
          <w:color w:val="FF0000"/>
          <w:sz w:val="21"/>
        </w:rPr>
        <w:t>，大于工艺要求的</w:t>
      </w:r>
      <w:r>
        <w:rPr>
          <w:rFonts w:ascii="Times New Roman" w:hAnsi="Times New Roman" w:eastAsia="Times New Roman"/>
          <w:b w:val="0"/>
          <w:color w:val="FF0000"/>
          <w:sz w:val="21"/>
        </w:rPr>
        <w:t>0.40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mm</w:t>
      </w:r>
      <w:r>
        <w:rPr>
          <w:rFonts w:ascii="宋体" w:hAnsi="宋体" w:eastAsia="宋体"/>
          <w:b w:val="0"/>
          <w:color w:val="FF0000"/>
          <w:sz w:val="21"/>
        </w:rPr>
        <w:t>。因此该设计在板间距离方面满足要求。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