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练，内容涵盖理解容抗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XC=1/(2πfC)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的概念，掌握纯电容电路中电流超前电压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70</w:t>
      </w:r>
      <w:r>
        <w:rPr>
          <w:rFonts w:ascii="宋体" w:hAnsi="宋体" w:eastAsia="宋体"/>
          <w:b/>
          <w:sz w:val="28"/>
        </w:rPr>
        <w:t>练  纯电容电路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表示电容元件对正弦交流呈现阻碍程度的物理量称为（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在正弦交流电路中，电容对交流电流的阻碍作用用容抗表示，其大小与频率和电容量有关。电阻主要表示导体对电流的阻碍作用，感抗表示电感对交流电的阻碍作用。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在理想电容交流支路中，用于储存和释放电场能量的元件是（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电容器的基本作用是在电场中储存能量，并随交流电压变化不断充电和放电。电阻器主要消耗电能，电感器主要与磁场能量有关。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正弦电压加在理想电容两端时，与电压波形相比，支路电流的峰值出现时刻（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提前四分之一周期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滞后四分之一周期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同时达到峰值位置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相隔二分之一周期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纯电容电路中电流超前电压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，相当于在一个周期内提前四分之一周期达到相应位置。若认为电流滞后电压，则混淆了纯电容和纯电感电路的相位关系。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一只交流电容支路接入额定电压后，电流表读数明显小于同规格样品，线路连接可靠，较可能的原因是（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介质损耗偏大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在电压和频率一定时，电容量减小会使容抗增大，支路电流随之减小。频率偏高或端电压偏高通常会使电流增大，不能解释读数明显偏小的现象。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在纯电容电路中，若电源电压有效值保持不变，下列关于参数变化的说法正确的是（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频率增大时容抗减小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频率增大时容抗增大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电容量增大时容抗减小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电容量增大时容抗增大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由容抗公式可知，容抗与频率、电容量均成反比关系。频率增大或电容量增大都会使容抗减小，从而使支路电流增大。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在纯电容电路实验中，需要观察电压与电流的相位关系并读取有效值，下列做法正确的是（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示波器可比较相位差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万用表可直接读相位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电流表可判定超前关系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交流表可测有效值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示波器可以同时观察电压和电流的波形，从而比较两者的相位差。普通交流电压表或电流表可测有效值，但不能单独判定电流与电压的超前关系。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比较纯电容支路与纯电阻支路，下列说法正确的是（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电容支路电流超前电压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电阻支路电流同相电压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电容支路平均功率为正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电阻支路消耗有功功率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纯电容电路中电流超前电压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，理想情况下一个周期内不消耗有功功率。纯电阻电路中电流与电压同相，电能转化为热能，所以会消耗有功功率。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在分析理想电容支路的正弦稳态时，取端电压相量为参考相量。下列说法正确的是（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支路电流相量应位于电压相量前方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 xml:space="preserve">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等效阻抗可写成 </w:t>
      </w:r>
      <m:oMath>
        <m:r>
          <m:t>−j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一个周期内电容吸收的净能量为零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平均有功功率会随频率升高而增大  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理想纯电容电路中，电流相位超前电压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 xml:space="preserve">，其阻抗相量可表示为 </w:t>
      </w:r>
      <m:oMath>
        <m:sSub>
          <m:e>
            <m:r>
              <w:rPr>
                <w:color w:val="FF0000"/>
              </w:rPr>
              <m:t>Z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=−j</m:t>
        </m:r>
        <m:sSub>
          <m:e>
            <m:r>
              <w:rPr>
                <w:color w:val="FF0000"/>
              </w:rPr>
              <m:t>X</m:t>
            </m:r>
          </m:e>
          <m:sub>
            <m:r>
              <w:rPr>
                <w:color w:val="FF0000"/>
              </w:rPr>
              <m:t>C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>。电容在交流过程中只进行电场能量的储存与释放，一个周期内吸收的净能量为零，因此平均有功功率为零，不会随频率升高而增大。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容抗的单位与电阻的单位相同，均可用欧姆表示。（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容抗表示电容对交流电流的阻碍作用，其单位为欧姆。虽然容抗不是电阻，但在电路计算中二者都可用欧姆作为单位。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理想纯电容电路只含电容元件，不考虑电阻和电感的影响。（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纯电容电路是一种理想化模型，分析时只考虑电容对交流电的作用。实际电容器可能存在损耗，但基础分析中通常忽略这些非理想因素。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在纯电容电路中，电流滞后电压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纯电容电路中的正确相位关系是电流超前电压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是纯电感电路的典型相位关系，二者容易混淆。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电容器容量减小后，在同一交流电源下支路电流会增大。（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电容量减小时容抗增大，在电压有效值不变时支路电流会减小。认为电容量减小会使电流增大，是把容抗与电容量的关系判断反了。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简述纯电容电路的主要特点。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）纯电容电路中，电容对交流电流的阻碍作用用容抗表示，容抗与频率和电容量有关。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）纯电容电路中，电流超前电压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，这是区别于纯电阻和纯电感电路的重要相位特征。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）理想纯电容电路在一个周期内吸收和释放能量相等，平均有功功率为零。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本题应从容抗、相位关系和功率特点三个方面作答。答题时要注意区分纯电容电路与纯电感电路，尤其不能把电流超前电压写成电流滞后电压。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已知某纯电容电路接在频率为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的正弦交流电源上，电容量为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）电路电流有效值，结果保留两位小数。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31.85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）根据容抗公式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，其中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应换算为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XC=1/(2×3.14×50×0.0001)=31.85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，因此该电路的容抗为</w:t>
      </w:r>
      <w:r>
        <w:rPr>
          <w:rFonts w:ascii="Times New Roman" w:hAnsi="Times New Roman" w:eastAsia="Times New Roman"/>
          <w:b w:val="0"/>
          <w:color w:val="FF0000"/>
          <w:sz w:val="21"/>
        </w:rPr>
        <w:t>31.85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）根据交流电路电流有效值公式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I=U/XC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I=220/31.85=6.91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，因此电路电流有效值约为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6.91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某维修人员比较两只用于交流电路的电容器，均接在频率为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的正弦交流电源上。甲电容器电容量为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，乙电容器电容量为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）甲、乙两支路的容抗；（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）甲、乙两支路的电流有效值；（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）判断哪一支路电流较大，并说明原因。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）甲支路容抗为</w:t>
      </w:r>
      <w:r>
        <w:rPr>
          <w:rFonts w:ascii="Times New Roman" w:hAnsi="Times New Roman" w:eastAsia="Times New Roman"/>
          <w:b w:val="0"/>
          <w:color w:val="FF0000"/>
          <w:sz w:val="21"/>
        </w:rPr>
        <w:t>63.69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，乙支路容抗为</w:t>
      </w:r>
      <w:r>
        <w:rPr>
          <w:rFonts w:ascii="Times New Roman" w:hAnsi="Times New Roman" w:eastAsia="Times New Roman"/>
          <w:b w:val="0"/>
          <w:color w:val="FF0000"/>
          <w:sz w:val="21"/>
        </w:rPr>
        <w:t>31.85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）甲支路电流为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3.45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）乙支路电流较大，因为乙电容器电容量较大，容抗较小，在同一电压下电流较大。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）根据容抗公式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。甲电容器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XC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=1/(2×3.14×50×0.00005)=63.69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；乙电容器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XC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=1/(2×3.14×50×0.0001)=31.85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）根据电流公式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I=U/XC</w:t>
      </w:r>
      <w:r>
        <w:rPr>
          <w:rFonts w:ascii="宋体" w:hAnsi="宋体" w:eastAsia="宋体"/>
          <w:b w:val="0"/>
          <w:color w:val="FF0000"/>
          <w:sz w:val="21"/>
        </w:rPr>
        <w:t>。甲支路电流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=220/63.69=3.45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；乙支路电流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=220/31.85=6.91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）在电源电压和频率相同的条件下，电容量越大，容抗越小，电流越大。因此乙支路电流较大。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