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76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RLC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串联电路的分析方法，会判断电路呈感性、容性或阻性。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串联电路与功率  第</w:t>
      </w:r>
      <w:r>
        <w:rPr>
          <w:rFonts w:ascii="Times New Roman" w:hAnsi="Times New Roman" w:eastAsia="Times New Roman"/>
          <w:b/>
          <w:sz w:val="28"/>
        </w:rPr>
        <w:t>76</w:t>
      </w:r>
      <w:r>
        <w:rPr>
          <w:rFonts w:ascii="宋体" w:hAnsi="宋体" w:eastAsia="宋体"/>
          <w:b/>
          <w:sz w:val="28"/>
        </w:rPr>
        <w:t xml:space="preserve">练  </w:t>
      </w:r>
      <w:r>
        <w:rPr>
          <w:rFonts w:ascii="Times New Roman" w:hAnsi="Times New Roman" w:eastAsia="Times New Roman"/>
          <w:b/>
          <w:sz w:val="28"/>
        </w:rPr>
        <w:t>RLC</w:t>
      </w:r>
      <w:r>
        <w:rPr>
          <w:rFonts w:ascii="宋体" w:hAnsi="宋体" w:eastAsia="宋体"/>
          <w:b/>
          <w:sz w:val="28"/>
        </w:rPr>
        <w:t>串联电路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串联电路中，用来表示电阻、电感、电容三个元件端电压相量关系的图形称为（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功率三角形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电压三角形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阻抗三角形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相位三角形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RLC</w:t>
      </w:r>
      <w:r>
        <w:rPr>
          <w:rFonts w:ascii="宋体" w:hAnsi="宋体" w:eastAsia="宋体"/>
          <w:b w:val="0"/>
          <w:color w:val="FF0000"/>
          <w:sz w:val="21"/>
        </w:rPr>
        <w:t>串联电路中，电阻电压与电流同相，电感电压和电容电压方向相反，三者可用相量关系组成电压三角形。功率三角形和阻抗三角形分别用于表示功率关系和阻抗关系。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串联电路中，电阻元件的端电压与电路电流的相位关系是（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电压滞后电流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电压超前电流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电压与电流同相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电压与电流反相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纯电阻元件中电压与电流始终同相，因此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RLC</w:t>
      </w:r>
      <w:r>
        <w:rPr>
          <w:rFonts w:ascii="宋体" w:hAnsi="宋体" w:eastAsia="宋体"/>
          <w:b w:val="0"/>
          <w:color w:val="FF0000"/>
          <w:sz w:val="21"/>
        </w:rPr>
        <w:t>串联电路的电阻端电压也与电路电流同相。电感和电容才分别体现超前或滞后的相位特性。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串联电路中，电感电压小于电容电压，则该电路整体表现为（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容性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串联电路中电感电压小于电容电压，说明电容作用占主导，电路电流相位超前总电压。此时电路整体表现为容性。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串联电路接通交流电源后电流很小，检查发现电阻未开路，最可能导致总阻抗偏大的原因是（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电感电压与电容电压相互抵消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电源频率使电抗差值较大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电阻端电压与电流保持同相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电路处于接近谐振状态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RLC</w:t>
      </w:r>
      <w:r>
        <w:rPr>
          <w:rFonts w:ascii="宋体" w:hAnsi="宋体" w:eastAsia="宋体"/>
          <w:b w:val="0"/>
          <w:color w:val="FF0000"/>
          <w:sz w:val="21"/>
        </w:rPr>
        <w:t>串联电路的电流大小取决于总阻抗，当感抗与容抗差值较大时，总阻抗增大，电流会减小。接近谐振时感抗与容抗互相抵消，总阻抗反而最小。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串联电路中，改变电源频率时可能发生变化的量有（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电感感抗数值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电容容抗数值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电路电流大小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电阻阻值大小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电感感抗和电容容抗都与电源频率有关，频率改变会使总阻抗变化，从而影响电路电流大小。理想电阻的阻值通常不随交流电源频率改变。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测量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串联电路时，为判断电路性质，正确的做法有（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比较感抗与容抗大小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比较总电压与电流相位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只测电阻端电压数值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只看电源额定功率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判断</w:t>
      </w:r>
      <w:r>
        <w:rPr>
          <w:rFonts w:ascii="Times New Roman" w:hAnsi="Times New Roman" w:eastAsia="Times New Roman"/>
          <w:b w:val="0"/>
          <w:color w:val="FF0000"/>
          <w:sz w:val="21"/>
        </w:rPr>
        <w:t>RLC</w:t>
      </w:r>
      <w:r>
        <w:rPr>
          <w:rFonts w:ascii="宋体" w:hAnsi="宋体" w:eastAsia="宋体"/>
          <w:b w:val="0"/>
          <w:color w:val="FF0000"/>
          <w:sz w:val="21"/>
        </w:rPr>
        <w:t>串联电路呈感性、容性或阻性，可比较感抗与容抗的大小，也可观察总电压与电流的相位关系。单独测电阻电压或只看电源额定功率，不能直接判断电路性质。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串联电路中感性与容性状态的说法，正确的有（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感性时总电压超前电流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容性时电流超前总电压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阻性时总电压滞后电流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谐振时电流达到较小值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RLC</w:t>
      </w:r>
      <w:r>
        <w:rPr>
          <w:rFonts w:ascii="宋体" w:hAnsi="宋体" w:eastAsia="宋体"/>
          <w:b w:val="0"/>
          <w:color w:val="FF0000"/>
          <w:sz w:val="21"/>
        </w:rPr>
        <w:t>串联电路呈感性时，总电压超前电流；呈容性时，电流超前总电压。电路呈阻性时总电压与电流同相，串联谐振时阻抗最小，电流达到较大值。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串联电路中，电阻为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，感抗为</w:t>
      </w:r>
      <w:r>
        <w:rPr>
          <w:rFonts w:ascii="Times New Roman" w:hAnsi="Times New Roman" w:eastAsia="Times New Roman"/>
          <w:b w:val="0"/>
          <w:sz w:val="21"/>
        </w:rPr>
        <w:t>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，容抗为</w:t>
      </w:r>
      <w:r>
        <w:rPr>
          <w:rFonts w:ascii="Times New Roman" w:hAnsi="Times New Roman" w:eastAsia="Times New Roman"/>
          <w:b w:val="0"/>
          <w:sz w:val="21"/>
        </w:rPr>
        <w:t>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，电源电压为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，则该电路的电流和性质为（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，呈感性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，呈容性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，呈感性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，呈容性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电抗差为感抗减容抗，数值为</w:t>
      </w:r>
      <w:r>
        <w:rPr>
          <w:rFonts w:ascii="Times New Roman" w:hAnsi="Times New Roman" w:eastAsia="Times New Roman"/>
          <w:b w:val="0"/>
          <w:color w:val="FF0000"/>
          <w:sz w:val="21"/>
        </w:rPr>
        <w:t>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，说明电感作用占主导。总阻抗的大小由</w:t>
      </w:r>
      <w:r>
        <w:rPr>
          <w:rFonts w:ascii="Times New Roman" w:hAnsi="Times New Roman" w:eastAsia="Times New Roman"/>
          <w:b w:val="0"/>
          <w:color w:val="FF0000"/>
          <w:sz w:val="21"/>
        </w:rPr>
        <w:t>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和</w:t>
      </w:r>
      <w:r>
        <w:rPr>
          <w:rFonts w:ascii="Times New Roman" w:hAnsi="Times New Roman" w:eastAsia="Times New Roman"/>
          <w:b w:val="0"/>
          <w:color w:val="FF0000"/>
          <w:sz w:val="21"/>
        </w:rPr>
        <w:t>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构成直角关系，计算得</w:t>
      </w:r>
      <w:r>
        <w:rPr>
          <w:rFonts w:ascii="Times New Roman" w:hAnsi="Times New Roman" w:eastAsia="Times New Roman"/>
          <w:b w:val="0"/>
          <w:color w:val="FF0000"/>
          <w:sz w:val="21"/>
        </w:rPr>
        <w:t>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除以</w:t>
      </w:r>
      <w:r>
        <w:rPr>
          <w:rFonts w:ascii="Times New Roman" w:hAnsi="Times New Roman" w:eastAsia="Times New Roman"/>
          <w:b w:val="0"/>
          <w:color w:val="FF0000"/>
          <w:sz w:val="21"/>
        </w:rPr>
        <w:t>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，因此电路呈感性。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串联电路中，三个元件通过的电流大小相同。（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串联电路中各元件首尾相接，电流只有一条通路，因此流过电阻、电感和电容的电流大小相同。不同的是各元件端电压的相位关系。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串联电路中，只要电阻较大，电路就一定呈阻性。（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RLC</w:t>
      </w:r>
      <w:r>
        <w:rPr>
          <w:rFonts w:ascii="宋体" w:hAnsi="宋体" w:eastAsia="宋体"/>
          <w:b w:val="0"/>
          <w:color w:val="FF0000"/>
          <w:sz w:val="21"/>
        </w:rPr>
        <w:t>串联电路的性质主要由感抗与容抗的大小关系决定，而不是只由电阻大小决定。当感抗等于容抗时，电路才呈阻性。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串联电路中，电感端电压总是超前电路电流</w:t>
      </w:r>
      <w:r>
        <w:rPr>
          <w:rFonts w:ascii="Times New Roman" w:hAnsi="Times New Roman" w:eastAsia="Times New Roman"/>
          <w:b w:val="0"/>
          <w:sz w:val="21"/>
        </w:rPr>
        <w:t>90°</w:t>
      </w:r>
      <w:r>
        <w:rPr>
          <w:rFonts w:ascii="宋体" w:hAnsi="宋体" w:eastAsia="宋体"/>
          <w:b w:val="0"/>
          <w:sz w:val="21"/>
        </w:rPr>
        <w:t>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理想电感元件的电压相位超前电流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，在串联电路中电感支路电流就是电路电流。因此电感端电压相对电路电流具有超前关系。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串联谐振时，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串联电路的总电压等于零。（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串联谐振时，电感电压与电容电压大小相等、方向相反，它们在相量上互相抵消。此时总电压不为零，而是与电阻端电压相等。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已知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 xml:space="preserve">串联电路的总阻抗可写成 </w:t>
      </w:r>
      <m:oMath>
        <m:r>
          <m:t>Z=R+j(</m:t>
        </m:r>
        <m:sSub>
          <m:e>
            <m:r>
              <m:t>X</m:t>
            </m:r>
          </m:e>
          <m:sub>
            <m:r>
              <m:t>L</m:t>
            </m:r>
          </m:sub>
        </m:sSub>
        <m:r>
          <m:t>−</m:t>
        </m:r>
        <m:sSub>
          <m:e>
            <m:r>
              <m:t>X</m:t>
            </m:r>
          </m:e>
          <m:sub>
            <m:r>
              <m:t>C</m:t>
            </m:r>
          </m:sub>
        </m:sSub>
        <m:r>
          <m:t>)</m:t>
        </m:r>
      </m:oMath>
      <w:r>
        <w:rPr>
          <w:rFonts w:ascii="宋体" w:hAnsi="宋体" w:eastAsia="宋体"/>
          <w:b w:val="0"/>
          <w:sz w:val="21"/>
        </w:rPr>
        <w:t>。请说明如何根据阻抗角判断电路呈现的性质。</w:t>
        <w:br/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）若阻抗角 </w:t>
      </w:r>
      <m:oMath>
        <m:r>
          <w:rPr>
            <w:color w:val="FF0000"/>
          </w:rPr>
          <m:t>varphi&gt;0</m:t>
        </m:r>
      </m:oMath>
      <w:r>
        <w:rPr>
          <w:rFonts w:ascii="宋体" w:hAnsi="宋体" w:eastAsia="宋体"/>
          <w:b w:val="0"/>
          <w:color w:val="FF0000"/>
          <w:sz w:val="21"/>
        </w:rPr>
        <w:t>，说明总阻抗的虚部为正，电路呈感性。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）若阻抗角 </w:t>
      </w:r>
      <m:oMath>
        <m:r>
          <w:rPr>
            <w:color w:val="FF0000"/>
          </w:rPr>
          <m:t>varphi&lt;0</m:t>
        </m:r>
      </m:oMath>
      <w:r>
        <w:rPr>
          <w:rFonts w:ascii="宋体" w:hAnsi="宋体" w:eastAsia="宋体"/>
          <w:b w:val="0"/>
          <w:color w:val="FF0000"/>
          <w:sz w:val="21"/>
        </w:rPr>
        <w:t>，说明总阻抗的虚部为负，电路呈容性。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）若阻抗角 </w:t>
      </w:r>
      <m:oMath>
        <m:r>
          <w:rPr>
            <w:color w:val="FF0000"/>
          </w:rPr>
          <m:t>varphi=0</m:t>
        </m:r>
      </m:oMath>
      <w:r>
        <w:rPr>
          <w:rFonts w:ascii="宋体" w:hAnsi="宋体" w:eastAsia="宋体"/>
          <w:b w:val="0"/>
          <w:color w:val="FF0000"/>
          <w:sz w:val="21"/>
        </w:rPr>
        <w:t>，说明总阻抗虚部为零，电路呈阻性。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本题考查从总阻抗相量角度分析</w:t>
      </w:r>
      <w:r>
        <w:rPr>
          <w:rFonts w:ascii="Times New Roman" w:hAnsi="Times New Roman" w:eastAsia="Times New Roman"/>
          <w:b w:val="0"/>
          <w:color w:val="FF0000"/>
          <w:sz w:val="21"/>
        </w:rPr>
        <w:t>RLC</w:t>
      </w:r>
      <w:r>
        <w:rPr>
          <w:rFonts w:ascii="宋体" w:hAnsi="宋体" w:eastAsia="宋体"/>
          <w:b w:val="0"/>
          <w:color w:val="FF0000"/>
          <w:sz w:val="21"/>
        </w:rPr>
        <w:t>串联电路性质的方法。</w:t>
      </w:r>
      <w:r>
        <w:rPr>
          <w:rFonts w:ascii="Times New Roman" w:hAnsi="Times New Roman" w:eastAsia="Times New Roman"/>
          <w:b w:val="0"/>
          <w:color w:val="FF0000"/>
          <w:sz w:val="21"/>
        </w:rPr>
        <w:t>RLC</w:t>
      </w:r>
      <w:r>
        <w:rPr>
          <w:rFonts w:ascii="宋体" w:hAnsi="宋体" w:eastAsia="宋体"/>
          <w:b w:val="0"/>
          <w:color w:val="FF0000"/>
          <w:sz w:val="21"/>
        </w:rPr>
        <w:t xml:space="preserve">串联电路中，电阻部分只影响实部，电感和电容共同决定虚部；阻抗角的正负反映总电压与电流的相位关系，因此可用 </w:t>
      </w:r>
      <m:oMath>
        <m:r>
          <w:rPr>
            <w:color w:val="FF0000"/>
          </w:rPr>
          <m:t>varphi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 的符号判断电路整体呈感性、容性或阻性。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串联电路发生串联谐振时的主要特点。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）电路总阻抗最小，数值等于电阻。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）电路电流达到最大，且总电压与电流同相。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）电感电压与电容电压大小相等、相位相反。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串联谐振的关键是感抗与容抗相等，二者在总电压相量中互相抵消。答题时应从阻抗、电流、相位和元件电压关系三个方面说明。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串联电路接入交流电源后，发现电流小于预期。简述从电路性质角度分析和处理的步骤。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）先测量或计算感抗、容抗和电阻，判断总阻抗是否偏大。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）再比较感抗与容抗的大小，判断电路偏感性还是偏容性。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）最后根据偏差方向调整电感、电容或电源频率，使电路接近所需工作状态。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电流偏小通常与总阻抗偏大有关，</w:t>
      </w:r>
      <w:r>
        <w:rPr>
          <w:rFonts w:ascii="Times New Roman" w:hAnsi="Times New Roman" w:eastAsia="Times New Roman"/>
          <w:b w:val="0"/>
          <w:color w:val="FF0000"/>
          <w:sz w:val="21"/>
        </w:rPr>
        <w:t>RLC</w:t>
      </w:r>
      <w:r>
        <w:rPr>
          <w:rFonts w:ascii="宋体" w:hAnsi="宋体" w:eastAsia="宋体"/>
          <w:b w:val="0"/>
          <w:color w:val="FF0000"/>
          <w:sz w:val="21"/>
        </w:rPr>
        <w:t>串联电路中总阻抗又受电阻和电抗差共同影响。分析时应先确定参数，再判断性质，最后提出有针对性的调整方向。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