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练，内容涵盖掌握部分电路欧姆定律和电阻的定义，会进行简单电路的计算。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4</w:t>
      </w:r>
      <w:r>
        <w:rPr>
          <w:rFonts w:ascii="宋体" w:hAnsi="宋体" w:eastAsia="宋体"/>
          <w:b/>
          <w:sz w:val="28"/>
        </w:rPr>
        <w:t>练  电阻与欧姆定律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表示导体对电流阻碍作用大小的物理量是（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导体对电流有阻碍作用，表示这种阻碍作用大小的物理量称为电阻，单位通常用欧姆表示。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在测量小灯泡两端电压时，电压表应接在小灯泡的（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前端导线处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两端并联处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后端开关处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电源串联处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电压表用于测量元件两端的电压，使用时应与被测元件并联连接。若接入串联位置，会改变电路工作状态并可能造成测量错误。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闭合开关后，电源、导线和用电器构成通路，电荷在电压作用下形成（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电功率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电能量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电热量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闭合电路中存在电压时，自由电荷发生定向移动，形成电流。电功率和电热量是电路工作后产生或消耗的相关物理量，不是电荷定向移动本身。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某维修人员测得一只电阻两端电压为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，通过电流为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，最可能的原因是该元件（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接触良好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内部断路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电阻两端有电压而无电流通过，说明回路中存在断开位置。电阻内部断路会使电路不能形成通路，因此电流为零。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某电路中电阻值保持不变，改变电阻两端电压时，下列判断正确的是（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电压增大电流增大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电压减小电流增大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电压减小电流减小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电压增大电流减小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在电阻值不变时，电流与电压成正比。电压增大时电流增大，电压减小时电流减小，反向变化的说法不符合部分电路欧姆定律。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使用仪表测量简单直流电路时，下列做法正确的是（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电流表并接被测电阻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电流表串入被测支路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电压表串入被测支路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电压表并接被测元件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电流表用于测量通过支路的电流，应串联接入被测支路。电压表用于测量元件两端电压，应并联接在被测元件两端。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比较同种材料制成的导体时，下列说法正确的是（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长度增大阻值增大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截面积增大阻值减小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材料改变阻值不变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温度升高阻值必减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同种材料在温度一定时，导体电阻与长度有关，也与横截面积有关。长度越长，阻碍作用越大；横截面积越大，电流通过越容易，电阻越小。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某用电器标称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，接入</w:t>
      </w:r>
      <w:r>
        <w:rPr>
          <w:rFonts w:ascii="Times New Roman" w:hAnsi="Times New Roman" w:eastAsia="Times New Roman"/>
          <w:b w:val="0"/>
          <w:sz w:val="21"/>
        </w:rPr>
        <w:t>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电源时需要串接保护元件，下列判断正确的是（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用电器阻值应为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串接阻值应为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总电阻应为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回路电流应为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用电器正常工作时电流应为</w:t>
      </w:r>
      <w:r>
        <w:rPr>
          <w:rFonts w:ascii="Times New Roman" w:hAnsi="Times New Roman" w:eastAsia="Times New Roman"/>
          <w:b w:val="0"/>
          <w:color w:val="FF0000"/>
          <w:sz w:val="21"/>
        </w:rPr>
        <w:t>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，用电器电阻为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6/0.5</w:t>
      </w:r>
      <w:r>
        <w:rPr>
          <w:rFonts w:ascii="宋体" w:hAnsi="宋体" w:eastAsia="宋体"/>
          <w:b w:val="0"/>
          <w:color w:val="FF0000"/>
          <w:sz w:val="21"/>
        </w:rPr>
        <w:t>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。接入</w:t>
      </w:r>
      <w:r>
        <w:rPr>
          <w:rFonts w:ascii="Times New Roman" w:hAnsi="Times New Roman" w:eastAsia="Times New Roman"/>
          <w:b w:val="0"/>
          <w:color w:val="FF0000"/>
          <w:sz w:val="21"/>
        </w:rPr>
        <w:t>9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电源时总电阻应为</w:t>
      </w:r>
      <w:r>
        <w:rPr>
          <w:rFonts w:ascii="Times New Roman" w:hAnsi="Times New Roman" w:eastAsia="Times New Roman"/>
          <w:b w:val="0"/>
          <w:color w:val="FF0000"/>
          <w:sz w:val="21"/>
        </w:rPr>
        <w:t>9/0.5</w:t>
      </w:r>
      <w:r>
        <w:rPr>
          <w:rFonts w:ascii="宋体" w:hAnsi="宋体" w:eastAsia="宋体"/>
          <w:b w:val="0"/>
          <w:color w:val="FF0000"/>
          <w:sz w:val="21"/>
        </w:rPr>
        <w:t>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，因此串接电阻应为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，回路电流仍应为</w:t>
      </w:r>
      <w:r>
        <w:rPr>
          <w:rFonts w:ascii="Times New Roman" w:hAnsi="Times New Roman" w:eastAsia="Times New Roman"/>
          <w:b w:val="0"/>
          <w:color w:val="FF0000"/>
          <w:sz w:val="21"/>
        </w:rPr>
        <w:t>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电阻的单位是欧姆，常用符号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表示。（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欧姆是电阻的基本单位，符号为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。实际电路中还常用千欧和兆欧表示较大的电阻值。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部分电路欧姆定律只适用于电源内部电路。（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部分电路欧姆定律用于不含电源的一段外电路，描述电压、电流和电阻之间的关系。把它限定为电源内部电路是不正确的。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在电阻一定时，导体两端电压增大，通过导体的电流也增大。（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根据部分电路欧姆定律，电阻一定时电流与电压成正比。电压增大，推动电荷定向移动的作用增强，电流随之增大。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测量电阻时，若电路仍带电，万用表欧姆挡读数一定更准确。（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使用欧姆挡测量电阻时，应先切断被测电路电源。带电测量会影响读数，还可能损坏仪表或造成安全风险。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简述部分电路欧姆定律的主要内容及应用注意事项。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）部分电路欧姆定律说明，在电阻一定时，通过导体的电流与导体两端电压成正比。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）在电压一定时，通过导体的电流与导体电阻成反比。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）应用公式计算时，应统一电压、电流和电阻的单位，并注意该定律适用于不含电源的一段电路。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本题考查部分电路欧姆定律的含义和使用条件。答题时应围绕电压、电流、电阻三者关系展开，同时说明单位统一和适用范围，避免把外电路规律与全电路规律混淆。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已知某电阻两端电压为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，通过电流为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，求该电阻的阻值。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根据部分电路欧姆定律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U=IR</w:t>
      </w:r>
      <w:r>
        <w:rPr>
          <w:rFonts w:ascii="宋体" w:hAnsi="宋体" w:eastAsia="宋体"/>
          <w:b w:val="0"/>
          <w:color w:val="FF0000"/>
          <w:sz w:val="21"/>
        </w:rPr>
        <w:t>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R=U/I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R=24/3=8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，因此该电阻的阻值为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某小电动机正常工作电压为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，正常工作电流为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。现有</w:t>
      </w:r>
      <w:r>
        <w:rPr>
          <w:rFonts w:ascii="Times New Roman" w:hAnsi="Times New Roman" w:eastAsia="Times New Roman"/>
          <w:b w:val="0"/>
          <w:sz w:val="21"/>
        </w:rPr>
        <w:t>18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直流电源，需要串联一个电阻使小电动机正常工作。求：（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）小电动机正常工作时的等效电阻；（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）应串联电阻的阻值。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R=U/I</w:t>
      </w:r>
      <w:r>
        <w:rPr>
          <w:rFonts w:ascii="宋体" w:hAnsi="宋体" w:eastAsia="宋体"/>
          <w:b w:val="0"/>
          <w:color w:val="FF0000"/>
          <w:sz w:val="21"/>
        </w:rPr>
        <w:t>，代入小电动机正常工作数据得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R=12/2=6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，所以小电动机正常工作时的等效电阻为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）电源电压为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，小电动机正常工作需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，串联电阻应分担的电压为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－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。根据公式</w:t>
      </w:r>
      <w:r>
        <w:rPr>
          <w:rFonts w:ascii="Times New Roman" w:hAnsi="Times New Roman" w:eastAsia="Times New Roman"/>
          <w:b w:val="0"/>
          <w:color w:val="FF0000"/>
          <w:sz w:val="21"/>
        </w:rPr>
        <w:t>R=U/I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R=6/2=3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，因此应串联的电阻为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