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练，内容涵盖理解与、或、非、与非、或非、异或门的逻辑功能和符号，会写真值表。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基本逻辑门电路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第十单元 数字电路基础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逻辑基础 第</w:t>
      </w:r>
      <w:r>
        <w:rPr>
          <w:rFonts w:ascii="Times New Roman" w:hAnsi="Times New Roman" w:eastAsia="Times New Roman"/>
          <w:b/>
          <w:sz w:val="28"/>
        </w:rPr>
        <w:t>54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两个输入信号中只要有一个取高电平，输出端就取高电平的电路属于（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非门电路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与非电路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或门实现的是逻辑加功能，输入端只要有一个为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，输出就为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。与门要求输入全为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才输出为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，非门只对单个输入取反。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在由基本门组成的控制电路中，反相器的主要作用是（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改变输入信号状态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合并多个输入信号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保持输出信号状态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分离多个输入信号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反相器对应非门，输入为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时输出为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，输入为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时输出为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，因此它的作用是改变输入信号的逻辑状态。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某二输入门电路在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依次为</w:t>
      </w:r>
      <w:r>
        <w:rPr>
          <w:rFonts w:ascii="Times New Roman" w:hAnsi="Times New Roman" w:eastAsia="Times New Roman"/>
          <w:b w:val="0"/>
          <w:sz w:val="21"/>
        </w:rPr>
        <w:t>00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时，输出依次为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，该电路的工作功能是（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与门功能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或非功能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与非功能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该电路只有在两个输入同时为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时输出为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，其余情况输出为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，符合与非门的逻辑功能。与门在两个输入同时为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时输出为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，二者输出状态相反。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一块数字电路板中某二输入门的两个输入端均测得为低电平，但输出端仍为低电平。若该门按或非功能工作，最可能的判断是（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输入端接线顺序错误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输出端状态出现异常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电源电压数值偏高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门电路功能判断错误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或非门在两个输入均为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时，输出应为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。实测输出仍为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，说明输出状态与应有逻辑结果不一致，应优先判断输出端或门电路本身存在异常。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下列属于基本逻辑门电路的有（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计数器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与门、或门和非门是基本逻辑门，常用于构成复杂数字电路。计数器属于时序逻辑电路，不是基本门电路。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下列关于二输入与门和二输入或门的说法，正确的有（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与门有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>则输出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或门有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则输出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>时输出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时输出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二输入或门只要有一个输入为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，输出就为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；二输入与门只有所有输入均为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，输出才为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项把与门条件说反，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项把或门全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时的结果说错。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某设备启停控制中，要求两个允许信号同时有效才允许运行。下列做法合理的有（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用与门处理两个允许信号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用或门处理两个允许信号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将两个信号作为与门输入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将两个信号作为非门输出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两个允许信号必须同时有效，符合与门“全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才输出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”的功能。或门只需一个信号有效就能输出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，非门用于取反，均不符合该控制要求。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。下列对门电路输出状态判断正确的有（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与门输出为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或门输出为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与非门输出为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异或门输出为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且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时，与门输出为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，或门输出为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。与非门是与门结果取反，所以输出为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；异或门在两个输入不同时输出为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异或门在两个输入信号相同时输出为高电平。（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异或门的特点是两个输入不同输出为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，两个输入相同输出为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。本题把异或门的输出条件说反了。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与非门可看成与门后接一个取反环节。（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与非门的输出结果是与运算结果的反相，因此可理解为先进行与运算，再进行取反运算。这是分析与非门真值表的常用方法。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对非门来说，输入信号由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时，输出信号由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非门实现逻辑取反，输入和输出总是相反。输入由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变为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后，输出应由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变为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，符合非门的工作过程。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检测二输入与门时，若任一输入端为低电平，输出端仍应为高电平。（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二输入与门只有两个输入端都为高电平时，输出端才为高电平。任一输入端为低电平时，输出端应为低电平。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简述二输入与门在输入状态变化时的输出规律。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）当两个输入端均为高电平时，输出端为高电平。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）当任意一个输入端为低电平时，输出端为低电平。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）当两个输入端均为低电平时，输出端为低电平。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本题考查与门的真值表规律。答题时应围绕“全为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才输出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”的核心条件说明，不应把与门和或门的输出条件混淆。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简述为二输入逻辑门编写真值表的一般步骤。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）列出输入变量，如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，并按</w:t>
      </w:r>
      <w:r>
        <w:rPr>
          <w:rFonts w:ascii="Times New Roman" w:hAnsi="Times New Roman" w:eastAsia="Times New Roman"/>
          <w:b w:val="0"/>
          <w:color w:val="FF0000"/>
          <w:sz w:val="21"/>
        </w:rPr>
        <w:t>00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01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11</w:t>
      </w:r>
      <w:r>
        <w:rPr>
          <w:rFonts w:ascii="宋体" w:hAnsi="宋体" w:eastAsia="宋体"/>
          <w:b w:val="0"/>
          <w:color w:val="FF0000"/>
          <w:sz w:val="21"/>
        </w:rPr>
        <w:t>的顺序写出全部输入组合。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）根据该门电路的逻辑功能，逐行判断对应的输出值。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）将输入组合和输出结果整理成表格，检查是否遗漏或重复输入情况。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本题考查真值表的书写方法。二输入逻辑门共有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种输入组合，真值表应完整反映每一种输入状态下的输出结果，从而准确描述门电路的逻辑功能。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比较与非门和或非门逻辑功能的主要区别。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）与非门是在与运算结果基础上取反，只有输入全为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时输出为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）或非门是在或运算结果基础上取反，只有输入全为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时输出为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）二者都属于复合门，但判断输出时应先看基础运算条件，再进行取反。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本题考查复合门的对比辨析。答题时应分别说明它们对应的基础运算和取反结果，易错点是只记住“取反”而忽略与运算、或运算的前提条件。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