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练，内容涵盖掌握基尔霍夫电流定律和电压定律，会用节点法或回路法分析直流电路。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10</w:t>
      </w:r>
      <w:r>
        <w:rPr>
          <w:rFonts w:ascii="宋体" w:hAnsi="宋体" w:eastAsia="宋体"/>
          <w:b/>
          <w:sz w:val="28"/>
        </w:rPr>
        <w:t>练  基尔霍夫定律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在集中连接点列电流关系时，通常依据的基本规律是（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基尔霍夫电流定律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电阻串联定律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集中连接点处电荷不能长期积累，因此流入该点的电流总和应与流出该点的电流总和相等。欧姆定律用于电压、电流和电阻关系，不直接表示节点电流平衡。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用回路法分析直流电路时，选定绕行方向的主要作用是（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确定电源内阻大小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规定电压符号取向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改变支路连接方式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增大回路电流数值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回路法中先规定绕行方向，是为了统一判断各段电压升降的符号。绕行方向不会改变实际电路结构，也不会使电流数值自行增大。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对一个含电源和电阻的闭合通路列电压方程时，合理的操作顺序是（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选方向、判符号、列方程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先求阻值、再选节点、列方程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先断电源、再判电流、列方程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先换元件、再测电压、列方程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列闭合通路电压方程时，应先选定绕行方向，再按规定判断电源电压和电阻电压的符号，最后写出方程。若没有统一方向，电压符号容易混乱。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某直流电路列出的同一回路电压方程两次结果相反，且元件连接未改变，较可能的原因是（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电阻阻值全部变大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电源极性全部消失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支路电流全部为零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绕行方向前后不一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同一回路在元件连接不变时，若前后选用相反的绕行方向，方程两边的电压符号会整体改变。电阻、电源和支路电流不会因列式方向不同而自动发生这种变化。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某节点中三条支路电流发生变化，下列说法符合电流平衡要求的是（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流入电流总量等于流出电流总量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选反参考方向会得到负值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电源电压总量等于电阻电压总量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回路电阻总量等于支路电阻总量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节点处应满足流入电流总量与流出电流总量相等。若预设参考方向与实际方向相反，计算结果可出现负值，这表示实际方向与假定方向相反。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维修人员检测一块直流实验板的连接点电流时，正确做法有（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任意拆线后直接判断支路电流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只按导线颜色判断电流方向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先标出各支路参考方向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按节点关系列出电流方程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分析节点电流前，应先给各支路规定参考方向，再按照节点电流平衡关系列式。任意拆线或只靠导线颜色判断方向，都不能保证分析结果可靠。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关于节点法与回路法的区别，下列说法正确的有（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节点法重点分析连接点电流关系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节点法重点分析闭合路径电压关系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回路法重点分析闭合路径电压关系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回路法重点分析连接点电流关系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节点法主要依据连接点处电流平衡，适合围绕节点列方程。回路法主要依据闭合路径中电压升降的代数关系，适合围绕回路列方程。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某节点有三条支路，已知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流入该节点，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流出该节点，第三支路电流按流出方向假定；同一回路中两只电阻的电压分别为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，电源电压为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第三支路按流入方向为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第三支路按流出方向为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两电阻电压总量小于电源电压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该回路电压关系满足规律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节点电流平衡要求流入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等于流出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与第三支路电流之和，所以第三支路按流出方向为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。回路中两个电阻电压为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，其总量与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电源电压相对应，因此电压关系满足闭合通路要求。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对节点列电流方程时，若某支路算得负值，说明实际方向与参考方向相反。（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参考方向是人为规定的方向，计算结果为负值时表示实际电流方向与假定方向相反。负号并不表示该支路没有电流。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一个电路中只要有电阻和电源，就只能用节点法分析，不能用回路法分析。（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节点法和回路法都是分析直流电路的常用方法，是否选用某一种方法取决于电路结构和求解方便程度。含电阻和电源的电路通常也可以用回路法分析。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沿闭合通路绕行一周时，电压升和电压降应按统一符号规则处理。（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闭合通路电压关系要求按同一绕行方向判断各段电压的升降。若符号规则前后不一致，列出的方程容易出现错误。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测量某节点各支路电流时，只要电流表读数相加不为零，就一定说明元件损坏。（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节点电流相加前必须先规定流入和流出的符号，不能把所有读数直接作普通相加。读数相加不为零也可能是方向符号未处理或测量误差造成的，不能直接判定元件损坏。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简述用基尔霍夫定律分析直流电路的一般步骤。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）先识别电路中的节点、支路和闭合通路，明确需要求解的电流或电压。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）再规定各支路电流参考方向和回路绕行方向，按统一符号规则列方程。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）最后联立方程求解，并根据结果正负判断实际方向是否与参考方向一致。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本题考查节点法和回路法的基本分析流程。答题时应围绕识别对象、规定方向、列式求解和结果判断展开，关键是不能忽略参考方向与符号规则。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某节点有三条支路，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流入节点，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流出节点，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按流出节点方向假定。求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的大小和实际方向。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I3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，方向为流出节点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根据节点电流平衡关系，流入节点的电流总量等于流出节点的电流总量。代入数据得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等于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I3</w:t>
      </w:r>
      <w:r>
        <w:rPr>
          <w:rFonts w:ascii="宋体" w:hAnsi="宋体" w:eastAsia="宋体"/>
          <w:b w:val="0"/>
          <w:color w:val="FF0000"/>
          <w:sz w:val="21"/>
        </w:rPr>
        <w:t>之和，计算得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I3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。结果为正值，说明</w:t>
      </w:r>
      <w:r>
        <w:rPr>
          <w:rFonts w:ascii="Times New Roman" w:hAnsi="Times New Roman" w:eastAsia="Times New Roman"/>
          <w:b w:val="0"/>
          <w:color w:val="FF0000"/>
          <w:sz w:val="21"/>
        </w:rPr>
        <w:t>I3</w:t>
      </w:r>
      <w:r>
        <w:rPr>
          <w:rFonts w:ascii="宋体" w:hAnsi="宋体" w:eastAsia="宋体"/>
          <w:b w:val="0"/>
          <w:color w:val="FF0000"/>
          <w:sz w:val="21"/>
        </w:rPr>
        <w:t>的实际方向与假定方向一致，即流出节点。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某直流单回路由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电源、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串联组成。求：（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）回路电流；（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两端电压；（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）用电压关系判断列式是否符合闭合通路规律。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）回路电流为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）电阻电压总量为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，与电源电压相对应，符合闭合通路规律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）串联电路总电阻为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之和，代入数据得总电阻为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之和，计算得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。根据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I=12/6=2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，所以回路电流为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A×2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A×4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）两只电阻电压总量为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之和，计算得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。该数值与电源电压相对应，说明电压升降关系符合闭合通路规律。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