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练，内容涵盖了解示波器的基本结构和工作原理，掌握测量电压、周期、频率和相位的方法。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27</w:t>
      </w:r>
      <w:r>
        <w:rPr>
          <w:rFonts w:ascii="宋体" w:hAnsi="宋体" w:eastAsia="宋体"/>
          <w:b/>
          <w:sz w:val="28"/>
        </w:rPr>
        <w:t>练  示波器的原理与使用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用示波器观察随时间变化的电信号时，荧光屏上横向展开通常表示（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信号幅值变化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时间扫描过程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探头衰减倍率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输入耦合方式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示波器中使电子束在屏幕上产生上下位移的部分是（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水平扫描系统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触发同步系统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垂直偏转系统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校准信号系统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使用示波器观察周期信号时，为使波形在屏幕上保持稳定，应优先调节（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触发电平旋钮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亮度调节旋钮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聚焦调节旋钮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位置调节旋钮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测量交流信号时，屏幕上波形突然变成一条水平亮线，垂直灵敏度旋钮调节后仍无高度变化，较可能的检查方向是（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检查时基档位设置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检查探头接地夹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检查触发源选择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检查垂直输入通道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使用示波器测量正弦交流电压时，可直接依据屏幕读数获得的量有（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电源效率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示波器面板上的水平控制部分通常用于调节（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波形垂直幅度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扫描时间档位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输入耦合方式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水平位置移动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关于示波器测量相位差的方法，下列说法正确的有（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应先读出同周期所占格数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应再读出两波形水平间隔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应直接读取垂直峰值格数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应只调节亮度旋钮判断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已知示波器时基为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ms/div</w:t>
      </w:r>
      <w:r>
        <w:rPr>
          <w:rFonts w:ascii="宋体" w:hAnsi="宋体" w:eastAsia="宋体"/>
          <w:b w:val="0"/>
          <w:sz w:val="21"/>
        </w:rPr>
        <w:t>，某双踪正弦信号一个周期占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格，两波形同向过零点相距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格，下列判断正确的有（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频率为二百赫兹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相位差为四十五度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相位差为九十度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频率为五百赫兹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示波器测量直流电压时，垂直输入耦合通常应选用直流耦合。（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调节示波器聚焦旋钮可以改变被测信号的周期读数。（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用示波器测频率时，应先测出信号周期，再根据周期求出频率。（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只要把探头接到被测点，示波器就一定能显示稳定波形。（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简述使用示波器测量交流信号电压和周期的一般步骤。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已知示波器垂直灵敏度为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V/div</w:t>
      </w:r>
      <w:r>
        <w:rPr>
          <w:rFonts w:ascii="宋体" w:hAnsi="宋体" w:eastAsia="宋体"/>
          <w:b w:val="0"/>
          <w:sz w:val="21"/>
        </w:rPr>
        <w:t>，某正弦波在屏幕上峰峰值高度为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格，求该信号的峰峰值电压。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已知示波器扫描时间档位为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ms/div</w:t>
      </w:r>
      <w:r>
        <w:rPr>
          <w:rFonts w:ascii="宋体" w:hAnsi="宋体" w:eastAsia="宋体"/>
          <w:b w:val="0"/>
          <w:sz w:val="21"/>
        </w:rPr>
        <w:t>，某周期信号一个完整周期占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格，两路同频信号相邻同向过零点的水平距离为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格。求：（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）该信号的周期；（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）该信号的频率；（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）两路信号的相位差。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