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练，内容涵盖掌握绝对误差、相对误差和引用误差的计算，了解系统误差和随机误差的处理方法。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3</w:t>
      </w:r>
      <w:r>
        <w:rPr>
          <w:rFonts w:ascii="宋体" w:hAnsi="宋体" w:eastAsia="宋体"/>
          <w:b/>
          <w:sz w:val="28"/>
        </w:rPr>
        <w:t>练  测量误差与数据处理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用测量偏差与约定真值相比，并常用百分数表示的指标称为（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绝对偏差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相对误差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引用误差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修正值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电工仪表表盘上的准确度等级，主要反映仪表在规定条件下允许的（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最大读数范围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最小分度间隔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基本误差限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工作电源种类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对一组重复测量数据进行处理时，发现某次读数明显偏离其他数据，较合理的步骤是（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先判别异常读数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先扩大仪表量程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先改变被测对象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先取最大读数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某指针式仪表测量同一稳定电压时，轻敲表壳后指针读数发生明显变化，主要应检查（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量程选择是否偏小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表笔极性是否接反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电源频率是否过高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活动部分是否卡滞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下列属于评价测量结果准确程度常用指标的有（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相对误差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引用误差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仪表外形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仪表校验装置中，标准表的主要作用有（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改变被测量种类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提供比较依据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扩大读数分度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确定实际量值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对同一电阻进行多次测量并记录数据时，正确的数据处理做法有（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保持测量条件一致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记录每次有效读数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计算平均值作结果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只保留最小读数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某电流表经校验后，在多个刻度点均比标准值偏低且偏差方向一致，适宜采取的处理方向有（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增加重复次数替代校准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只记录最大一次读数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按校验结果给出修正值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检查仪表调整机构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相对误差越小，通常说明测量结果相对于被测量真值越接近。（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引用误差的大小只与仪表量程有关，与测量偏差大小无关。（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测量时选择量程过大，虽然绝对偏差可能不变，但读数相对准确程度可能降低。（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系统误差和随机误差的来源相同，因此处理方法也完全相同。（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简述选择电工仪表量程时减小测量误差影响的基本要求。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用电阻测量仪测量一只标准电阻，标准值为</w:t>
      </w:r>
      <w:r>
        <w:rPr>
          <w:rFonts w:ascii="Times New Roman" w:hAnsi="Times New Roman" w:eastAsia="Times New Roman"/>
          <w:b w:val="0"/>
          <w:sz w:val="21"/>
        </w:rPr>
        <w:t>50.00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，仪表读数为</w:t>
      </w:r>
      <w:r>
        <w:rPr>
          <w:rFonts w:ascii="Times New Roman" w:hAnsi="Times New Roman" w:eastAsia="Times New Roman"/>
          <w:b w:val="0"/>
          <w:sz w:val="21"/>
        </w:rPr>
        <w:t>50.20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）该次测量的绝对误差；（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）应加到读数上的修正值。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一只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>级、满量程为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的电压表，在规定条件下使用。现分别测量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240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的直流电压，求：（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）该表允许的最大绝对误差；（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）测量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时可能产生的最大相对误差；（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）测量</w:t>
      </w:r>
      <w:r>
        <w:rPr>
          <w:rFonts w:ascii="Times New Roman" w:hAnsi="Times New Roman" w:eastAsia="Times New Roman"/>
          <w:b w:val="0"/>
          <w:sz w:val="21"/>
        </w:rPr>
        <w:t>240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时可能产生的最大相对误差，并判断哪次测量相对更可靠。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