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BF5E7" w14:textId="05506D89" w:rsidR="00AD2A86" w:rsidRPr="00712D7F" w:rsidRDefault="004A68D3" w:rsidP="00712D7F">
      <w:pPr>
        <w:ind w:left="-142" w:right="638"/>
        <w:jc w:val="center"/>
        <w:rPr>
          <w:rFonts w:ascii="Courier New" w:hAnsi="Courier New" w:cs="Courier New"/>
          <w:b/>
          <w:color w:val="000000" w:themeColor="text1"/>
          <w:sz w:val="21"/>
          <w:szCs w:val="21"/>
          <w:lang w:val="en-US" w:eastAsia="ru-RU"/>
        </w:rPr>
      </w:pPr>
      <w:bookmarkStart w:id="0" w:name="_Hlk33106352"/>
      <w:r w:rsidRPr="00712D7F">
        <w:rPr>
          <w:rFonts w:ascii="Courier New" w:hAnsi="Courier New" w:cs="Courier New"/>
          <w:b/>
          <w:color w:val="000000" w:themeColor="text1"/>
          <w:sz w:val="21"/>
          <w:szCs w:val="21"/>
          <w:lang w:val="en-US"/>
        </w:rPr>
        <w:t>DOCUMENTARY INSTRUCTIONS</w:t>
      </w:r>
    </w:p>
    <w:p w14:paraId="09555266" w14:textId="77777777" w:rsidR="00AD2A86" w:rsidRPr="00712D7F" w:rsidRDefault="00AD2A86" w:rsidP="00712D7F">
      <w:pPr>
        <w:ind w:left="-142" w:right="638"/>
        <w:jc w:val="center"/>
        <w:rPr>
          <w:rFonts w:ascii="Courier New" w:hAnsi="Courier New" w:cs="Courier New"/>
          <w:b/>
          <w:color w:val="000000" w:themeColor="text1"/>
          <w:sz w:val="21"/>
          <w:szCs w:val="21"/>
          <w:lang w:val="en-US"/>
        </w:rPr>
      </w:pPr>
    </w:p>
    <w:p w14:paraId="2946BE5D" w14:textId="54EF3AE5" w:rsidR="00AD2A86" w:rsidRPr="00712D7F" w:rsidRDefault="004A68D3" w:rsidP="00712D7F">
      <w:pPr>
        <w:ind w:left="-142" w:right="638"/>
        <w:jc w:val="center"/>
        <w:rPr>
          <w:rFonts w:ascii="Courier New" w:hAnsi="Courier New" w:cs="Courier New"/>
          <w:b/>
          <w:color w:val="000000" w:themeColor="text1"/>
          <w:sz w:val="21"/>
          <w:szCs w:val="21"/>
          <w:lang w:val="en-US"/>
        </w:rPr>
      </w:pPr>
      <w:r w:rsidRPr="00712D7F">
        <w:rPr>
          <w:rFonts w:ascii="Courier New" w:hAnsi="Courier New" w:cs="Courier New"/>
          <w:b/>
          <w:color w:val="000000" w:themeColor="text1"/>
          <w:sz w:val="21"/>
          <w:szCs w:val="21"/>
          <w:lang w:val="en-US"/>
        </w:rPr>
        <w:t>16/08/2025</w:t>
      </w:r>
    </w:p>
    <w:p w14:paraId="1A01CF2D" w14:textId="77777777" w:rsidR="00AD2A86" w:rsidRPr="00712D7F" w:rsidRDefault="00AD2A86" w:rsidP="00712D7F">
      <w:pPr>
        <w:ind w:left="-142" w:right="638"/>
        <w:jc w:val="center"/>
        <w:rPr>
          <w:rFonts w:ascii="Courier New" w:hAnsi="Courier New" w:cs="Courier New"/>
          <w:b/>
          <w:color w:val="000000" w:themeColor="text1"/>
          <w:sz w:val="21"/>
          <w:szCs w:val="21"/>
          <w:lang w:val="en-US"/>
        </w:rPr>
      </w:pPr>
    </w:p>
    <w:p w14:paraId="5275BF92" w14:textId="567A5162" w:rsidR="00AD2A86" w:rsidRPr="00712D7F" w:rsidRDefault="004A68D3" w:rsidP="00712D7F">
      <w:pPr>
        <w:ind w:left="-142" w:right="922"/>
        <w:rPr>
          <w:rFonts w:ascii="Courier New" w:hAnsi="Courier New" w:cs="Courier New"/>
          <w:sz w:val="21"/>
          <w:szCs w:val="21"/>
          <w:lang w:val="en-US"/>
        </w:rPr>
      </w:pPr>
      <w:r w:rsidRPr="00712D7F">
        <w:rPr>
          <w:rFonts w:ascii="Courier New" w:hAnsi="Courier New" w:cs="Courier New"/>
          <w:b/>
          <w:bCs/>
          <w:color w:val="000000" w:themeColor="text1"/>
          <w:sz w:val="21"/>
          <w:szCs w:val="21"/>
          <w:highlight w:val="yellow"/>
          <w:lang w:val="en-US"/>
        </w:rPr>
        <w:t xml:space="preserve">M/V </w:t>
      </w:r>
      <w:r w:rsidRPr="00712D7F">
        <w:rPr>
          <w:rFonts w:ascii="Courier New" w:hAnsi="Courier New" w:cs="Courier New"/>
          <w:b/>
          <w:bCs/>
          <w:color w:val="333333"/>
          <w:sz w:val="21"/>
          <w:szCs w:val="21"/>
          <w:highlight w:val="yellow"/>
          <w:lang w:val="en-US"/>
        </w:rPr>
        <w:t>DRY VOYAGER-1</w:t>
      </w:r>
    </w:p>
    <w:p w14:paraId="0A433629" w14:textId="77777777" w:rsidR="00AD2A86" w:rsidRPr="00712D7F" w:rsidRDefault="00AD2A86" w:rsidP="00712D7F">
      <w:pPr>
        <w:ind w:left="-142" w:right="922"/>
        <w:rPr>
          <w:rFonts w:ascii="Courier New" w:hAnsi="Courier New" w:cs="Courier New"/>
          <w:color w:val="000000" w:themeColor="text1"/>
          <w:sz w:val="21"/>
          <w:szCs w:val="21"/>
          <w:lang w:val="en-US"/>
        </w:rPr>
      </w:pPr>
    </w:p>
    <w:p w14:paraId="4F816882" w14:textId="4E6196CD"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
          <w:color w:val="000000" w:themeColor="text1"/>
          <w:sz w:val="21"/>
          <w:szCs w:val="21"/>
          <w:lang w:val="en-US"/>
        </w:rPr>
        <w:t>CONTRACT NO: BEK446</w:t>
      </w:r>
    </w:p>
    <w:p w14:paraId="3293241C" w14:textId="0C8AFDDD"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
          <w:color w:val="000000" w:themeColor="text1"/>
          <w:sz w:val="21"/>
          <w:szCs w:val="21"/>
          <w:lang w:val="en-US"/>
        </w:rPr>
        <w:t>CONTRACT DATE: 15/08/2025</w:t>
      </w:r>
    </w:p>
    <w:p w14:paraId="28E01D21" w14:textId="2F8903FE" w:rsidR="00AD2A86" w:rsidRPr="00712D7F" w:rsidRDefault="004A68D3" w:rsidP="00712D7F">
      <w:pPr>
        <w:pStyle w:val="a5"/>
        <w:spacing w:before="0" w:beforeAutospacing="0" w:after="0" w:afterAutospacing="0"/>
        <w:ind w:left="-142"/>
        <w:rPr>
          <w:rFonts w:ascii="Courier New" w:hAnsi="Courier New" w:cs="Courier New"/>
          <w:b/>
          <w:sz w:val="21"/>
          <w:szCs w:val="21"/>
          <w:lang w:val="en-US"/>
        </w:rPr>
      </w:pPr>
      <w:r w:rsidRPr="00712D7F">
        <w:rPr>
          <w:rFonts w:ascii="Courier New" w:hAnsi="Courier New" w:cs="Courier New"/>
          <w:b/>
          <w:color w:val="000000" w:themeColor="text1"/>
          <w:sz w:val="21"/>
          <w:szCs w:val="21"/>
          <w:lang w:val="en-US"/>
        </w:rPr>
        <w:t xml:space="preserve">TO: </w:t>
      </w:r>
      <w:r w:rsidRPr="00712D7F">
        <w:rPr>
          <w:rFonts w:ascii="Courier New" w:hAnsi="Courier New" w:cs="Courier New"/>
          <w:b/>
          <w:sz w:val="21"/>
          <w:szCs w:val="21"/>
          <w:lang w:val="en-US"/>
        </w:rPr>
        <w:t>SGM EXPORT</w:t>
      </w:r>
    </w:p>
    <w:p w14:paraId="51DD1AB1" w14:textId="38CA5368" w:rsidR="00AD2A86" w:rsidRPr="00712D7F" w:rsidRDefault="00AD2A86" w:rsidP="00712D7F">
      <w:pPr>
        <w:ind w:left="-142" w:right="922"/>
        <w:rPr>
          <w:rFonts w:ascii="Courier New" w:hAnsi="Courier New" w:cs="Courier New"/>
          <w:b/>
          <w:sz w:val="21"/>
          <w:szCs w:val="21"/>
          <w:lang w:val="en-US"/>
        </w:rPr>
      </w:pPr>
    </w:p>
    <w:p w14:paraId="38CA87FE"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4CCFF543" w14:textId="70C34600"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
          <w:color w:val="000000" w:themeColor="text1"/>
          <w:sz w:val="21"/>
          <w:szCs w:val="21"/>
          <w:lang w:val="en-US"/>
        </w:rPr>
        <w:t>PLEASE ISSUE ONE SET OF THE CONTRACTUAL DOCUMENTS AS PER BELOW INFORMATION:</w:t>
      </w:r>
    </w:p>
    <w:p w14:paraId="6100EAF2"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68C770B0" w14:textId="77777777" w:rsidR="00712D7F" w:rsidRPr="00712D7F" w:rsidRDefault="004A68D3" w:rsidP="00712D7F">
      <w:pPr>
        <w:ind w:left="-142" w:right="922"/>
        <w:rPr>
          <w:rFonts w:ascii="Courier New" w:hAnsi="Courier New" w:cs="Courier New"/>
          <w:bCs/>
          <w:sz w:val="21"/>
          <w:szCs w:val="21"/>
          <w:lang w:val="en-US"/>
        </w:rPr>
      </w:pPr>
      <w:r w:rsidRPr="00712D7F">
        <w:rPr>
          <w:rFonts w:ascii="Courier New" w:hAnsi="Courier New" w:cs="Courier New"/>
          <w:b/>
          <w:color w:val="000000" w:themeColor="text1"/>
          <w:sz w:val="21"/>
          <w:szCs w:val="21"/>
          <w:lang w:val="en-US"/>
        </w:rPr>
        <w:t xml:space="preserve">SHIPPER: </w:t>
      </w:r>
      <w:r w:rsidRPr="00712D7F">
        <w:rPr>
          <w:rFonts w:ascii="Courier New" w:hAnsi="Courier New" w:cs="Courier New"/>
          <w:bCs/>
          <w:color w:val="000000" w:themeColor="text1"/>
          <w:sz w:val="21"/>
          <w:szCs w:val="21"/>
          <w:lang w:val="en-US"/>
        </w:rPr>
        <w:t xml:space="preserve">ACTUAL SHIPPER ON BEHALF </w:t>
      </w:r>
      <w:r w:rsidRPr="00712D7F">
        <w:rPr>
          <w:rFonts w:ascii="Courier New" w:hAnsi="Courier New" w:cs="Courier New"/>
          <w:bCs/>
          <w:color w:val="000000"/>
          <w:sz w:val="21"/>
          <w:szCs w:val="21"/>
          <w:lang w:val="en-US"/>
        </w:rPr>
        <w:t xml:space="preserve">BEK TARIM LTD STI, </w:t>
      </w:r>
      <w:r w:rsidRPr="00712D7F">
        <w:rPr>
          <w:rFonts w:ascii="Courier New" w:hAnsi="Courier New" w:cs="Courier New"/>
          <w:bCs/>
          <w:sz w:val="21"/>
          <w:szCs w:val="21"/>
          <w:lang w:val="en-US"/>
        </w:rPr>
        <w:t>AKKENT MAH 1. GIMAT SOK NO.111 19040 CORUM, TURKEY</w:t>
      </w:r>
    </w:p>
    <w:p w14:paraId="5DAB8304" w14:textId="77777777" w:rsidR="00712D7F" w:rsidRPr="00712D7F" w:rsidRDefault="00712D7F" w:rsidP="00712D7F">
      <w:pPr>
        <w:ind w:left="-142" w:right="922"/>
        <w:rPr>
          <w:rFonts w:ascii="Courier New" w:hAnsi="Courier New" w:cs="Courier New"/>
          <w:b/>
          <w:color w:val="000000" w:themeColor="text1"/>
          <w:sz w:val="21"/>
          <w:szCs w:val="21"/>
          <w:lang w:val="en-US"/>
        </w:rPr>
      </w:pPr>
    </w:p>
    <w:p w14:paraId="6E435331" w14:textId="463AED39" w:rsidR="00712D7F" w:rsidRPr="00712D7F" w:rsidRDefault="004A68D3" w:rsidP="00712D7F">
      <w:pPr>
        <w:ind w:left="-142" w:right="922"/>
        <w:rPr>
          <w:rFonts w:ascii="Courier New" w:hAnsi="Courier New" w:cs="Courier New"/>
          <w:bCs/>
          <w:sz w:val="21"/>
          <w:szCs w:val="21"/>
          <w:lang w:val="en-US"/>
        </w:rPr>
      </w:pPr>
      <w:r w:rsidRPr="00712D7F">
        <w:rPr>
          <w:rFonts w:ascii="Courier New" w:hAnsi="Courier New" w:cs="Courier New"/>
          <w:b/>
          <w:color w:val="000000" w:themeColor="text1"/>
          <w:sz w:val="21"/>
          <w:szCs w:val="21"/>
          <w:lang w:val="en-US"/>
        </w:rPr>
        <w:t xml:space="preserve">CONSIGNEE:   </w:t>
      </w:r>
      <w:r w:rsidRPr="00712D7F">
        <w:rPr>
          <w:rFonts w:ascii="Courier New" w:hAnsi="Courier New" w:cs="Courier New"/>
          <w:color w:val="000000" w:themeColor="text1"/>
          <w:sz w:val="21"/>
          <w:szCs w:val="21"/>
          <w:lang w:val="en-US"/>
        </w:rPr>
        <w:t> </w:t>
      </w:r>
      <w:r w:rsidR="00712D7F" w:rsidRPr="00712D7F">
        <w:rPr>
          <w:rFonts w:ascii="Courier New" w:hAnsi="Courier New" w:cs="Courier New"/>
          <w:b/>
          <w:bCs/>
          <w:sz w:val="21"/>
          <w:szCs w:val="21"/>
        </w:rPr>
        <w:t>TOPRAK MAHSULLERİ OFİSİ GENEL MÜDÜRLÜĞÜ</w:t>
      </w:r>
    </w:p>
    <w:p w14:paraId="27DB6E12" w14:textId="77777777" w:rsidR="00712D7F" w:rsidRPr="00712D7F" w:rsidRDefault="00712D7F" w:rsidP="00712D7F">
      <w:pPr>
        <w:pStyle w:val="p1"/>
        <w:ind w:left="-142"/>
        <w:rPr>
          <w:rFonts w:ascii="Courier New" w:hAnsi="Courier New" w:cs="Courier New"/>
          <w:sz w:val="21"/>
          <w:szCs w:val="21"/>
        </w:rPr>
      </w:pPr>
      <w:r w:rsidRPr="00712D7F">
        <w:rPr>
          <w:rFonts w:ascii="Courier New" w:hAnsi="Courier New" w:cs="Courier New"/>
          <w:b/>
          <w:bCs/>
          <w:sz w:val="21"/>
          <w:szCs w:val="21"/>
        </w:rPr>
        <w:t>MİLLİ MÜDAFAA CADDESİ NO:18 06420</w:t>
      </w:r>
    </w:p>
    <w:p w14:paraId="64F04D8F" w14:textId="77777777" w:rsidR="00712D7F" w:rsidRPr="00712D7F" w:rsidRDefault="00712D7F" w:rsidP="00712D7F">
      <w:pPr>
        <w:pStyle w:val="p1"/>
        <w:ind w:left="-142"/>
        <w:rPr>
          <w:rFonts w:ascii="Courier New" w:hAnsi="Courier New" w:cs="Courier New"/>
          <w:sz w:val="21"/>
          <w:szCs w:val="21"/>
        </w:rPr>
      </w:pPr>
      <w:r w:rsidRPr="00712D7F">
        <w:rPr>
          <w:rFonts w:ascii="Courier New" w:hAnsi="Courier New" w:cs="Courier New"/>
          <w:b/>
          <w:bCs/>
          <w:sz w:val="21"/>
          <w:szCs w:val="21"/>
        </w:rPr>
        <w:t>BAKANLIKLAR/ANKARA/TÜRKİYE</w:t>
      </w:r>
    </w:p>
    <w:p w14:paraId="2A71CE43" w14:textId="77777777" w:rsidR="00712D7F" w:rsidRPr="00712D7F" w:rsidRDefault="00712D7F" w:rsidP="00712D7F">
      <w:pPr>
        <w:pStyle w:val="p1"/>
        <w:ind w:left="-142"/>
        <w:rPr>
          <w:rFonts w:ascii="Courier New" w:hAnsi="Courier New" w:cs="Courier New"/>
          <w:sz w:val="21"/>
          <w:szCs w:val="21"/>
        </w:rPr>
      </w:pPr>
    </w:p>
    <w:p w14:paraId="311710BE" w14:textId="71DC45E1" w:rsidR="00712D7F" w:rsidRPr="00712D7F" w:rsidRDefault="004A68D3" w:rsidP="00712D7F">
      <w:pPr>
        <w:pStyle w:val="p1"/>
        <w:ind w:left="-142"/>
        <w:rPr>
          <w:rFonts w:ascii="Courier New" w:hAnsi="Courier New" w:cs="Courier New"/>
          <w:sz w:val="21"/>
          <w:szCs w:val="21"/>
        </w:rPr>
      </w:pPr>
      <w:r w:rsidRPr="00712D7F">
        <w:rPr>
          <w:rFonts w:ascii="Courier New" w:hAnsi="Courier New" w:cs="Courier New"/>
          <w:b/>
          <w:color w:val="000000" w:themeColor="text1"/>
          <w:sz w:val="21"/>
          <w:szCs w:val="21"/>
        </w:rPr>
        <w:t xml:space="preserve">NOTIFY: </w:t>
      </w:r>
      <w:r w:rsidR="00712D7F" w:rsidRPr="00712D7F">
        <w:rPr>
          <w:rFonts w:ascii="Courier New" w:hAnsi="Courier New" w:cs="Courier New"/>
          <w:b/>
          <w:bCs/>
          <w:sz w:val="21"/>
          <w:szCs w:val="21"/>
        </w:rPr>
        <w:t>TOPRAK MAHSULLERİ OFİSİ GENEL MÜDÜRLÜĞÜ</w:t>
      </w:r>
    </w:p>
    <w:p w14:paraId="5CEA0EB5" w14:textId="77777777" w:rsidR="00712D7F" w:rsidRPr="00712D7F" w:rsidRDefault="00712D7F" w:rsidP="00712D7F">
      <w:pPr>
        <w:pStyle w:val="p1"/>
        <w:ind w:left="-142"/>
        <w:rPr>
          <w:rFonts w:ascii="Courier New" w:hAnsi="Courier New" w:cs="Courier New"/>
          <w:sz w:val="21"/>
          <w:szCs w:val="21"/>
        </w:rPr>
      </w:pPr>
      <w:r w:rsidRPr="00712D7F">
        <w:rPr>
          <w:rFonts w:ascii="Courier New" w:hAnsi="Courier New" w:cs="Courier New"/>
          <w:b/>
          <w:bCs/>
          <w:sz w:val="21"/>
          <w:szCs w:val="21"/>
        </w:rPr>
        <w:t>MİLLİ MÜDAFAA CADDESİ NO:18 06420</w:t>
      </w:r>
    </w:p>
    <w:p w14:paraId="1A430CC0" w14:textId="77777777" w:rsidR="00712D7F" w:rsidRPr="00712D7F" w:rsidRDefault="00712D7F" w:rsidP="00712D7F">
      <w:pPr>
        <w:pStyle w:val="p1"/>
        <w:ind w:left="-142"/>
        <w:rPr>
          <w:rFonts w:ascii="Courier New" w:hAnsi="Courier New" w:cs="Courier New"/>
          <w:sz w:val="21"/>
          <w:szCs w:val="21"/>
        </w:rPr>
      </w:pPr>
      <w:r w:rsidRPr="00712D7F">
        <w:rPr>
          <w:rFonts w:ascii="Courier New" w:hAnsi="Courier New" w:cs="Courier New"/>
          <w:b/>
          <w:bCs/>
          <w:sz w:val="21"/>
          <w:szCs w:val="21"/>
        </w:rPr>
        <w:t>BAKANLIKLAR/ANKARA/TÜRKİYE</w:t>
      </w:r>
    </w:p>
    <w:p w14:paraId="21D3EED9" w14:textId="1AEC6DCD" w:rsidR="009F28D2" w:rsidRPr="00712D7F" w:rsidRDefault="009F28D2" w:rsidP="00712D7F">
      <w:pPr>
        <w:ind w:right="922"/>
        <w:rPr>
          <w:rFonts w:ascii="Courier New" w:hAnsi="Courier New" w:cs="Courier New"/>
          <w:bCs/>
          <w:sz w:val="21"/>
          <w:szCs w:val="21"/>
          <w:lang w:val="ru-TR"/>
        </w:rPr>
      </w:pPr>
    </w:p>
    <w:p w14:paraId="663999D5" w14:textId="37C159C2" w:rsidR="00AD2A86" w:rsidRPr="00712D7F" w:rsidRDefault="004A68D3" w:rsidP="00712D7F">
      <w:pPr>
        <w:ind w:left="-142" w:right="922"/>
        <w:rPr>
          <w:rFonts w:ascii="Courier New" w:hAnsi="Courier New" w:cs="Courier New"/>
          <w:sz w:val="21"/>
          <w:szCs w:val="21"/>
          <w:lang w:val="en-US"/>
        </w:rPr>
      </w:pPr>
      <w:r w:rsidRPr="00712D7F">
        <w:rPr>
          <w:rFonts w:ascii="Courier New" w:hAnsi="Courier New" w:cs="Courier New"/>
          <w:b/>
          <w:color w:val="000000" w:themeColor="text1"/>
          <w:sz w:val="21"/>
          <w:szCs w:val="21"/>
          <w:lang w:val="en-US"/>
        </w:rPr>
        <w:t>PORT OF LOADING:</w:t>
      </w:r>
      <w:r w:rsidRPr="00712D7F">
        <w:rPr>
          <w:rFonts w:ascii="Courier New" w:hAnsi="Courier New" w:cs="Courier New"/>
          <w:color w:val="1F3864"/>
          <w:sz w:val="21"/>
          <w:szCs w:val="21"/>
          <w:lang w:val="en-US"/>
        </w:rPr>
        <w:t xml:space="preserve"> </w:t>
      </w:r>
      <w:r w:rsidR="00712D7F">
        <w:rPr>
          <w:rFonts w:ascii="Courier New" w:hAnsi="Courier New" w:cs="Courier New"/>
          <w:color w:val="000000" w:themeColor="text1"/>
          <w:sz w:val="21"/>
          <w:szCs w:val="21"/>
          <w:lang w:val="en-US"/>
        </w:rPr>
        <w:t>TAGANROG</w:t>
      </w:r>
      <w:r w:rsidRPr="00712D7F">
        <w:rPr>
          <w:rFonts w:ascii="Courier New" w:hAnsi="Courier New" w:cs="Courier New"/>
          <w:color w:val="000000" w:themeColor="text1"/>
          <w:sz w:val="21"/>
          <w:szCs w:val="21"/>
          <w:lang w:val="en-US"/>
        </w:rPr>
        <w:t>/RUSSIA</w:t>
      </w:r>
    </w:p>
    <w:p w14:paraId="4ACF7E55" w14:textId="159740AA"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
          <w:color w:val="000000" w:themeColor="text1"/>
          <w:sz w:val="21"/>
          <w:szCs w:val="21"/>
          <w:lang w:val="en-US"/>
        </w:rPr>
        <w:t>PORT OF DISCHARGE:</w:t>
      </w:r>
      <w:r w:rsidRPr="00712D7F">
        <w:rPr>
          <w:rFonts w:ascii="Courier New" w:hAnsi="Courier New" w:cs="Courier New"/>
          <w:bCs/>
          <w:color w:val="000000" w:themeColor="text1"/>
          <w:sz w:val="21"/>
          <w:szCs w:val="21"/>
          <w:lang w:val="en-US"/>
        </w:rPr>
        <w:t xml:space="preserve"> </w:t>
      </w:r>
      <w:r w:rsidRPr="00712D7F">
        <w:rPr>
          <w:rFonts w:ascii="Courier New" w:hAnsi="Courier New" w:cs="Courier New"/>
          <w:bCs/>
          <w:sz w:val="21"/>
          <w:szCs w:val="21"/>
          <w:lang w:val="en-US"/>
        </w:rPr>
        <w:t xml:space="preserve">SAMSUN/TURKIYE </w:t>
      </w:r>
    </w:p>
    <w:p w14:paraId="152E69AF" w14:textId="6056F995" w:rsidR="00AD2A86" w:rsidRPr="00712D7F" w:rsidRDefault="004A68D3" w:rsidP="00712D7F">
      <w:pPr>
        <w:ind w:left="-142" w:right="922"/>
        <w:rPr>
          <w:rFonts w:ascii="Courier New" w:hAnsi="Courier New" w:cs="Courier New"/>
          <w:bCs/>
          <w:sz w:val="21"/>
          <w:szCs w:val="21"/>
          <w:lang w:val="en-US"/>
        </w:rPr>
      </w:pPr>
      <w:r w:rsidRPr="00712D7F">
        <w:rPr>
          <w:rFonts w:ascii="Courier New" w:hAnsi="Courier New" w:cs="Courier New"/>
          <w:b/>
          <w:color w:val="000000" w:themeColor="text1"/>
          <w:sz w:val="21"/>
          <w:szCs w:val="21"/>
          <w:lang w:val="en-US"/>
        </w:rPr>
        <w:t xml:space="preserve">DESCRIPTION OF GOODS: </w:t>
      </w:r>
      <w:r w:rsidRPr="00712D7F">
        <w:rPr>
          <w:rFonts w:ascii="Courier New" w:hAnsi="Courier New" w:cs="Courier New"/>
          <w:bCs/>
          <w:color w:val="000000" w:themeColor="text1"/>
          <w:sz w:val="21"/>
          <w:szCs w:val="21"/>
          <w:lang w:val="en-US"/>
        </w:rPr>
        <w:t xml:space="preserve">FEED </w:t>
      </w:r>
      <w:r w:rsidRPr="00712D7F">
        <w:rPr>
          <w:rFonts w:ascii="Courier New" w:hAnsi="Courier New" w:cs="Courier New"/>
          <w:bCs/>
          <w:sz w:val="21"/>
          <w:szCs w:val="21"/>
          <w:lang w:val="en-US"/>
        </w:rPr>
        <w:t>BARLEY OF RUSSIAN ORIGI</w:t>
      </w:r>
      <w:r w:rsidR="00A86A3D">
        <w:rPr>
          <w:rFonts w:ascii="Courier New" w:hAnsi="Courier New" w:cs="Courier New"/>
          <w:bCs/>
          <w:sz w:val="21"/>
          <w:szCs w:val="21"/>
          <w:lang w:val="en-US"/>
        </w:rPr>
        <w:t>N</w:t>
      </w:r>
      <w:r w:rsidRPr="00712D7F">
        <w:rPr>
          <w:rFonts w:ascii="Courier New" w:hAnsi="Courier New" w:cs="Courier New"/>
          <w:bCs/>
          <w:sz w:val="21"/>
          <w:szCs w:val="21"/>
          <w:lang w:val="en-US"/>
        </w:rPr>
        <w:t>, IN BULK</w:t>
      </w:r>
    </w:p>
    <w:p w14:paraId="30991A25"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7C8CC06D" w14:textId="3F63B6EA"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
          <w:color w:val="000000" w:themeColor="text1"/>
          <w:sz w:val="21"/>
          <w:szCs w:val="21"/>
          <w:lang w:val="en-US"/>
        </w:rPr>
        <w:t>SHIPPING DOCUMENTS:</w:t>
      </w:r>
    </w:p>
    <w:p w14:paraId="3EBEFE46"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402D93D4" w14:textId="5978D7E2" w:rsidR="00AD2A86"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 xml:space="preserve">1.   </w:t>
      </w:r>
      <w:r w:rsidRPr="00712D7F">
        <w:rPr>
          <w:rFonts w:ascii="Courier New" w:hAnsi="Courier New" w:cs="Courier New"/>
          <w:bCs/>
          <w:color w:val="000000" w:themeColor="text1"/>
          <w:sz w:val="21"/>
          <w:szCs w:val="21"/>
          <w:lang w:val="en-US"/>
        </w:rPr>
        <w:tab/>
      </w:r>
      <w:r w:rsidRPr="00712D7F">
        <w:rPr>
          <w:rFonts w:ascii="Courier New" w:hAnsi="Courier New" w:cs="Courier New"/>
          <w:b/>
          <w:color w:val="000000" w:themeColor="text1"/>
          <w:sz w:val="21"/>
          <w:szCs w:val="21"/>
          <w:lang w:val="en-US"/>
        </w:rPr>
        <w:t>ORIGINAL COMMERCIAL INVOICE</w:t>
      </w:r>
      <w:r w:rsidRPr="00712D7F">
        <w:rPr>
          <w:rFonts w:ascii="Courier New" w:hAnsi="Courier New" w:cs="Courier New"/>
          <w:bCs/>
          <w:color w:val="000000" w:themeColor="text1"/>
          <w:sz w:val="21"/>
          <w:szCs w:val="21"/>
          <w:lang w:val="en-US"/>
        </w:rPr>
        <w:t xml:space="preserve"> SIGNED AND STAMPED</w:t>
      </w:r>
    </w:p>
    <w:p w14:paraId="2F8D0209" w14:textId="77777777" w:rsidR="00AD2A86" w:rsidRPr="00712D7F" w:rsidRDefault="00AD2A86" w:rsidP="00712D7F">
      <w:pPr>
        <w:ind w:left="-142" w:right="922"/>
        <w:rPr>
          <w:rFonts w:ascii="Courier New" w:hAnsi="Courier New" w:cs="Courier New"/>
          <w:bCs/>
          <w:color w:val="000000" w:themeColor="text1"/>
          <w:sz w:val="21"/>
          <w:szCs w:val="21"/>
          <w:lang w:val="en-US"/>
        </w:rPr>
      </w:pPr>
    </w:p>
    <w:p w14:paraId="4F93DAD3" w14:textId="0234743E" w:rsidR="00AD2A86"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 xml:space="preserve">2.   </w:t>
      </w:r>
      <w:r w:rsidRPr="00712D7F">
        <w:rPr>
          <w:rFonts w:ascii="Courier New" w:hAnsi="Courier New" w:cs="Courier New"/>
          <w:bCs/>
          <w:color w:val="000000" w:themeColor="text1"/>
          <w:sz w:val="21"/>
          <w:szCs w:val="21"/>
          <w:lang w:val="en-US"/>
        </w:rPr>
        <w:tab/>
      </w:r>
      <w:r w:rsidRPr="00712D7F">
        <w:rPr>
          <w:rFonts w:ascii="Courier New" w:hAnsi="Courier New" w:cs="Courier New"/>
          <w:b/>
          <w:color w:val="000000" w:themeColor="text1"/>
          <w:sz w:val="21"/>
          <w:szCs w:val="21"/>
          <w:lang w:val="en-US"/>
        </w:rPr>
        <w:t>3 ORIGINALS AND 3 N/N COPIES BILL OF LADING</w:t>
      </w:r>
      <w:r w:rsidRPr="00712D7F">
        <w:rPr>
          <w:rFonts w:ascii="Courier New" w:hAnsi="Courier New" w:cs="Courier New"/>
          <w:bCs/>
          <w:color w:val="000000" w:themeColor="text1"/>
          <w:sz w:val="21"/>
          <w:szCs w:val="21"/>
          <w:lang w:val="en-US"/>
        </w:rPr>
        <w:t xml:space="preserve">, </w:t>
      </w:r>
      <w:r w:rsidRPr="00712D7F">
        <w:rPr>
          <w:rFonts w:ascii="Courier New" w:hAnsi="Courier New" w:cs="Courier New"/>
          <w:color w:val="000000" w:themeColor="text1"/>
          <w:sz w:val="21"/>
          <w:szCs w:val="21"/>
          <w:lang w:val="en-US"/>
        </w:rPr>
        <w:t xml:space="preserve">MARKED «CLEAN ON BOARD», «FREIGHT PREPAID». ALL B/L BACKPAGES SHOULD BE ENDORSED BY THE SHIPPER, </w:t>
      </w:r>
      <w:r w:rsidRPr="00712D7F">
        <w:rPr>
          <w:rFonts w:ascii="Courier New" w:hAnsi="Courier New" w:cs="Courier New"/>
          <w:b/>
          <w:color w:val="000000" w:themeColor="text1"/>
          <w:sz w:val="21"/>
          <w:szCs w:val="21"/>
          <w:lang w:val="en-US"/>
        </w:rPr>
        <w:t>COMMODITY TO BE MENTIONED AS FEED BARLEY</w:t>
      </w:r>
    </w:p>
    <w:p w14:paraId="763EBC65" w14:textId="77777777" w:rsidR="00AD2A86" w:rsidRPr="00712D7F" w:rsidRDefault="00AD2A86" w:rsidP="00712D7F">
      <w:pPr>
        <w:ind w:left="-142" w:right="922"/>
        <w:rPr>
          <w:rFonts w:ascii="Courier New" w:hAnsi="Courier New" w:cs="Courier New"/>
          <w:bCs/>
          <w:color w:val="000000" w:themeColor="text1"/>
          <w:sz w:val="21"/>
          <w:szCs w:val="21"/>
          <w:lang w:val="en-US"/>
        </w:rPr>
      </w:pPr>
    </w:p>
    <w:p w14:paraId="5FCE7689" w14:textId="3ECDE2CA" w:rsidR="00AD2A86"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3.</w:t>
      </w:r>
      <w:r w:rsidRPr="00712D7F">
        <w:rPr>
          <w:rFonts w:ascii="Courier New" w:hAnsi="Courier New" w:cs="Courier New"/>
          <w:bCs/>
          <w:color w:val="000000" w:themeColor="text1"/>
          <w:sz w:val="21"/>
          <w:szCs w:val="21"/>
          <w:lang w:val="en-US"/>
        </w:rPr>
        <w:tab/>
      </w:r>
      <w:r w:rsidRPr="00712D7F">
        <w:rPr>
          <w:rFonts w:ascii="Courier New" w:hAnsi="Courier New" w:cs="Courier New"/>
          <w:b/>
          <w:color w:val="000000" w:themeColor="text1"/>
          <w:sz w:val="21"/>
          <w:szCs w:val="21"/>
          <w:lang w:val="en-US"/>
        </w:rPr>
        <w:t>PHYTOSANITARY CERTIFICATE</w:t>
      </w:r>
      <w:r w:rsidRPr="00712D7F">
        <w:rPr>
          <w:rFonts w:ascii="Courier New" w:hAnsi="Courier New" w:cs="Courier New"/>
          <w:bCs/>
          <w:color w:val="000000" w:themeColor="text1"/>
          <w:sz w:val="21"/>
          <w:szCs w:val="21"/>
          <w:lang w:val="en-US"/>
        </w:rPr>
        <w:t xml:space="preserve"> ISSUED BY OFFICIAL AUTHORITIES IN CONFORMITY WITH REGULATION OF THE COUNTRY AND THE CONTRACT, AT TIME AND PLACE OF LOADING, INDICATING LATIN NAME OF THE GOODS, IN 1 ORIGINAL + 2 COPIES +</w:t>
      </w:r>
      <w:r w:rsidRPr="00712D7F">
        <w:rPr>
          <w:rFonts w:ascii="Courier New" w:hAnsi="Courier New" w:cs="Courier New"/>
          <w:b/>
          <w:color w:val="000000" w:themeColor="text1"/>
          <w:sz w:val="21"/>
          <w:szCs w:val="21"/>
          <w:lang w:val="en-US"/>
        </w:rPr>
        <w:t>ADDENDUM WITH COMMODITY TO BE MENTIONED AS FEED BARLEY</w:t>
      </w:r>
    </w:p>
    <w:p w14:paraId="0EA64BC0"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1CB4C065" w14:textId="7F2D510D" w:rsidR="00135EA0"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4.</w:t>
      </w:r>
      <w:r w:rsidRPr="00712D7F">
        <w:rPr>
          <w:rFonts w:ascii="Courier New" w:hAnsi="Courier New" w:cs="Courier New"/>
          <w:b/>
          <w:color w:val="000000" w:themeColor="text1"/>
          <w:sz w:val="21"/>
          <w:szCs w:val="21"/>
          <w:lang w:val="en-US"/>
        </w:rPr>
        <w:t xml:space="preserve"> </w:t>
      </w:r>
      <w:r w:rsidRPr="00712D7F">
        <w:rPr>
          <w:rFonts w:ascii="Courier New" w:hAnsi="Courier New" w:cs="Courier New"/>
          <w:b/>
          <w:color w:val="000000" w:themeColor="text1"/>
          <w:sz w:val="21"/>
          <w:szCs w:val="21"/>
          <w:lang w:val="en-US"/>
        </w:rPr>
        <w:tab/>
        <w:t>CERTIFICATE OF FUMIGATION,</w:t>
      </w:r>
      <w:r w:rsidRPr="00712D7F">
        <w:rPr>
          <w:rFonts w:ascii="Courier New" w:hAnsi="Courier New" w:cs="Courier New"/>
          <w:bCs/>
          <w:color w:val="000000" w:themeColor="text1"/>
          <w:sz w:val="21"/>
          <w:szCs w:val="21"/>
          <w:lang w:val="en-US"/>
        </w:rPr>
        <w:t xml:space="preserve"> ISSUED BY THE OFFICIAL AUTHORITIES </w:t>
      </w:r>
    </w:p>
    <w:p w14:paraId="54FD1A7F" w14:textId="47A2D5C1" w:rsidR="00AD2A86" w:rsidRPr="00712D7F" w:rsidRDefault="004A68D3" w:rsidP="00712D7F">
      <w:pPr>
        <w:ind w:left="-142" w:right="922"/>
        <w:rPr>
          <w:rFonts w:ascii="Courier New" w:hAnsi="Courier New" w:cs="Courier New"/>
          <w:color w:val="000000" w:themeColor="text1"/>
          <w:sz w:val="21"/>
          <w:szCs w:val="21"/>
          <w:lang w:val="en-US"/>
        </w:rPr>
      </w:pPr>
      <w:r w:rsidRPr="00712D7F">
        <w:rPr>
          <w:rFonts w:ascii="Courier New" w:hAnsi="Courier New" w:cs="Courier New"/>
          <w:bCs/>
          <w:color w:val="000000" w:themeColor="text1"/>
          <w:sz w:val="21"/>
          <w:szCs w:val="21"/>
          <w:lang w:val="en-US"/>
        </w:rPr>
        <w:t>IN 1 ORIGINAL + 2 COPIES</w:t>
      </w:r>
      <w:r w:rsidRPr="00712D7F">
        <w:rPr>
          <w:rFonts w:ascii="Courier New" w:hAnsi="Courier New" w:cs="Courier New"/>
          <w:b/>
          <w:color w:val="000000" w:themeColor="text1"/>
          <w:sz w:val="21"/>
          <w:szCs w:val="21"/>
          <w:lang w:val="en-US"/>
        </w:rPr>
        <w:t xml:space="preserve"> + ADDENDUM WITH COMMODITY TO BE MENTIONED AS FEED BARLEY</w:t>
      </w:r>
    </w:p>
    <w:p w14:paraId="0CEE4AD7"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2CB9BF45" w14:textId="639710A6" w:rsidR="00AD2A86"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5.</w:t>
      </w:r>
      <w:r w:rsidRPr="00712D7F">
        <w:rPr>
          <w:rFonts w:ascii="Courier New" w:hAnsi="Courier New" w:cs="Courier New"/>
          <w:bCs/>
          <w:color w:val="000000" w:themeColor="text1"/>
          <w:sz w:val="21"/>
          <w:szCs w:val="21"/>
          <w:lang w:val="en-US"/>
        </w:rPr>
        <w:tab/>
      </w:r>
      <w:r w:rsidRPr="00712D7F">
        <w:rPr>
          <w:rFonts w:ascii="Courier New" w:hAnsi="Courier New" w:cs="Courier New"/>
          <w:b/>
          <w:color w:val="000000" w:themeColor="text1"/>
          <w:sz w:val="21"/>
          <w:szCs w:val="21"/>
        </w:rPr>
        <w:t>С</w:t>
      </w:r>
      <w:r w:rsidRPr="00712D7F">
        <w:rPr>
          <w:rFonts w:ascii="Courier New" w:hAnsi="Courier New" w:cs="Courier New"/>
          <w:b/>
          <w:color w:val="000000" w:themeColor="text1"/>
          <w:sz w:val="21"/>
          <w:szCs w:val="21"/>
          <w:lang w:val="en-US"/>
        </w:rPr>
        <w:t>ERTIFICATE OF ORIGIN</w:t>
      </w:r>
      <w:r w:rsidRPr="00712D7F">
        <w:rPr>
          <w:rFonts w:ascii="Courier New" w:hAnsi="Courier New" w:cs="Courier New"/>
          <w:bCs/>
          <w:color w:val="000000" w:themeColor="text1"/>
          <w:sz w:val="21"/>
          <w:szCs w:val="21"/>
          <w:lang w:val="en-US"/>
        </w:rPr>
        <w:t xml:space="preserve"> ISSUED BY LOCAL CHAMBER OF COMMERCE IN 1 ORIGINAL + 2 COPIES + </w:t>
      </w:r>
      <w:r w:rsidRPr="00712D7F">
        <w:rPr>
          <w:rFonts w:ascii="Courier New" w:hAnsi="Courier New" w:cs="Courier New"/>
          <w:b/>
          <w:color w:val="000000" w:themeColor="text1"/>
          <w:sz w:val="21"/>
          <w:szCs w:val="21"/>
          <w:lang w:val="en-US"/>
        </w:rPr>
        <w:t>ADDENDUM WITH COMMODITY TO BE MENTIONED AS FEED BARLEY</w:t>
      </w:r>
    </w:p>
    <w:p w14:paraId="6CEB9780" w14:textId="77777777" w:rsidR="00AD2A86" w:rsidRPr="00712D7F" w:rsidRDefault="00AD2A86" w:rsidP="00712D7F">
      <w:pPr>
        <w:ind w:left="-142" w:right="922"/>
        <w:rPr>
          <w:rFonts w:ascii="Courier New" w:hAnsi="Courier New" w:cs="Courier New"/>
          <w:bCs/>
          <w:color w:val="000000" w:themeColor="text1"/>
          <w:sz w:val="21"/>
          <w:szCs w:val="21"/>
          <w:lang w:val="en-US"/>
        </w:rPr>
      </w:pPr>
    </w:p>
    <w:p w14:paraId="251FF6BF" w14:textId="5A5DF40A" w:rsidR="00AD2A86" w:rsidRPr="00712D7F" w:rsidRDefault="004A68D3" w:rsidP="00712D7F">
      <w:pPr>
        <w:ind w:left="-142" w:right="1205"/>
        <w:rPr>
          <w:rFonts w:ascii="Courier New" w:hAnsi="Courier New" w:cs="Courier New"/>
          <w:sz w:val="21"/>
          <w:szCs w:val="21"/>
          <w:lang w:val="en-US"/>
        </w:rPr>
      </w:pPr>
      <w:r w:rsidRPr="00712D7F">
        <w:rPr>
          <w:rFonts w:ascii="Courier New" w:hAnsi="Courier New" w:cs="Courier New"/>
          <w:bCs/>
          <w:color w:val="000000" w:themeColor="text1"/>
          <w:sz w:val="21"/>
          <w:szCs w:val="21"/>
          <w:lang w:val="en-US"/>
        </w:rPr>
        <w:t xml:space="preserve">  6.</w:t>
      </w:r>
      <w:r w:rsidRPr="00712D7F">
        <w:rPr>
          <w:rFonts w:ascii="Courier New" w:hAnsi="Courier New" w:cs="Courier New"/>
          <w:b/>
          <w:color w:val="000000" w:themeColor="text1"/>
          <w:sz w:val="21"/>
          <w:szCs w:val="21"/>
          <w:lang w:val="en-US"/>
        </w:rPr>
        <w:t xml:space="preserve"> </w:t>
      </w:r>
      <w:r w:rsidRPr="00712D7F">
        <w:rPr>
          <w:rFonts w:ascii="Courier New" w:hAnsi="Courier New" w:cs="Courier New"/>
          <w:b/>
          <w:color w:val="000000" w:themeColor="text1"/>
          <w:sz w:val="21"/>
          <w:szCs w:val="21"/>
          <w:lang w:val="en-US"/>
        </w:rPr>
        <w:tab/>
      </w:r>
      <w:r w:rsidRPr="00712D7F">
        <w:rPr>
          <w:rFonts w:ascii="Courier New" w:hAnsi="Courier New" w:cs="Courier New"/>
          <w:b/>
          <w:bCs/>
          <w:sz w:val="21"/>
          <w:szCs w:val="21"/>
          <w:lang w:val="en-US"/>
        </w:rPr>
        <w:t>NON-RADIOACTIVITY CERTIFICATE</w:t>
      </w:r>
      <w:r w:rsidRPr="00712D7F">
        <w:rPr>
          <w:rFonts w:ascii="Courier New" w:hAnsi="Courier New" w:cs="Courier New"/>
          <w:sz w:val="21"/>
          <w:szCs w:val="21"/>
          <w:lang w:val="en-US"/>
        </w:rPr>
        <w:t xml:space="preserve">, ISSUED BY COMPETENT AUTHORITIES OR BY GAFTA APPROVED SURVEYOR, CONFIRMING CS 134 &amp; CS 137 LESS THAN 370 BQ/KG, IN 1 ORIGINAL +2 COPIES + </w:t>
      </w:r>
      <w:r w:rsidRPr="00712D7F">
        <w:rPr>
          <w:rFonts w:ascii="Courier New" w:hAnsi="Courier New" w:cs="Courier New"/>
          <w:b/>
          <w:color w:val="000000" w:themeColor="text1"/>
          <w:sz w:val="21"/>
          <w:szCs w:val="21"/>
          <w:lang w:val="en-US"/>
        </w:rPr>
        <w:t>ADDENDUM WITH COMMODITY TO BE MENTIONED AS FEED BARLEY</w:t>
      </w:r>
    </w:p>
    <w:p w14:paraId="5649D0EE"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20DF9C99" w14:textId="76A4CCA3" w:rsidR="00AD2A86" w:rsidRPr="00712D7F" w:rsidRDefault="004A68D3" w:rsidP="00712D7F">
      <w:pPr>
        <w:ind w:left="-142" w:right="922"/>
        <w:rPr>
          <w:rFonts w:ascii="Courier New" w:hAnsi="Courier New" w:cs="Courier New"/>
          <w:color w:val="000000" w:themeColor="text1"/>
          <w:sz w:val="21"/>
          <w:szCs w:val="21"/>
          <w:lang w:val="en-US"/>
        </w:rPr>
      </w:pPr>
      <w:r w:rsidRPr="00712D7F">
        <w:rPr>
          <w:rFonts w:ascii="Courier New" w:hAnsi="Courier New" w:cs="Courier New"/>
          <w:bCs/>
          <w:color w:val="000000" w:themeColor="text1"/>
          <w:sz w:val="21"/>
          <w:szCs w:val="21"/>
          <w:lang w:val="en-US"/>
        </w:rPr>
        <w:lastRenderedPageBreak/>
        <w:t>7.</w:t>
      </w:r>
      <w:r w:rsidRPr="00712D7F">
        <w:rPr>
          <w:rFonts w:ascii="Courier New" w:hAnsi="Courier New" w:cs="Courier New"/>
          <w:b/>
          <w:color w:val="000000" w:themeColor="text1"/>
          <w:sz w:val="21"/>
          <w:szCs w:val="21"/>
          <w:lang w:val="en-US"/>
        </w:rPr>
        <w:tab/>
        <w:t>CERTIFICATE OF QUALITY ISSUED</w:t>
      </w:r>
      <w:r w:rsidRPr="00712D7F">
        <w:rPr>
          <w:rFonts w:ascii="Courier New" w:hAnsi="Courier New" w:cs="Courier New"/>
          <w:bCs/>
          <w:color w:val="000000" w:themeColor="text1"/>
          <w:sz w:val="21"/>
          <w:szCs w:val="21"/>
          <w:lang w:val="en-US"/>
        </w:rPr>
        <w:t xml:space="preserve"> BY A GAFTA APPROVED SURVEYOR INDICATING RESULTS OF CONTRACTUAL SPECS OF THE COMMODITY) </w:t>
      </w:r>
      <w:r w:rsidRPr="00712D7F">
        <w:rPr>
          <w:rFonts w:ascii="Courier New" w:hAnsi="Courier New" w:cs="Courier New"/>
          <w:b/>
          <w:color w:val="000000" w:themeColor="text1"/>
          <w:sz w:val="21"/>
          <w:szCs w:val="21"/>
          <w:lang w:val="en-US"/>
        </w:rPr>
        <w:t>COMMODITY TO BE MENTIONED AS FEED BARLEY</w:t>
      </w:r>
    </w:p>
    <w:p w14:paraId="3D876EB3"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0FAEB00F" w14:textId="0001F3D5"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Cs/>
          <w:color w:val="000000" w:themeColor="text1"/>
          <w:sz w:val="21"/>
          <w:szCs w:val="21"/>
          <w:lang w:val="en-US"/>
        </w:rPr>
        <w:t xml:space="preserve">8. </w:t>
      </w:r>
      <w:r w:rsidRPr="00712D7F">
        <w:rPr>
          <w:rFonts w:ascii="Courier New" w:hAnsi="Courier New" w:cs="Courier New"/>
          <w:bCs/>
          <w:color w:val="000000" w:themeColor="text1"/>
          <w:sz w:val="21"/>
          <w:szCs w:val="21"/>
          <w:lang w:val="en-US"/>
        </w:rPr>
        <w:tab/>
      </w:r>
      <w:r w:rsidRPr="00712D7F">
        <w:rPr>
          <w:rFonts w:ascii="Courier New" w:hAnsi="Courier New" w:cs="Courier New"/>
          <w:b/>
          <w:color w:val="000000" w:themeColor="text1"/>
          <w:sz w:val="21"/>
          <w:szCs w:val="21"/>
          <w:lang w:val="en-US"/>
        </w:rPr>
        <w:t>CERTIFICATE OF WEIGHT</w:t>
      </w:r>
      <w:r w:rsidRPr="00712D7F">
        <w:rPr>
          <w:rFonts w:ascii="Courier New" w:hAnsi="Courier New" w:cs="Courier New"/>
          <w:bCs/>
          <w:color w:val="000000" w:themeColor="text1"/>
          <w:sz w:val="21"/>
          <w:szCs w:val="21"/>
          <w:lang w:val="en-US"/>
        </w:rPr>
        <w:t xml:space="preserve"> ISSUED BY A GAFTA APPROVED SURVEYOR, </w:t>
      </w:r>
      <w:r w:rsidRPr="00712D7F">
        <w:rPr>
          <w:rFonts w:ascii="Courier New" w:hAnsi="Courier New" w:cs="Courier New"/>
          <w:b/>
          <w:color w:val="000000" w:themeColor="text1"/>
          <w:sz w:val="21"/>
          <w:szCs w:val="21"/>
          <w:lang w:val="en-US"/>
        </w:rPr>
        <w:t>COMMODITY TO BE MENTIONED AS FEED BARLEY</w:t>
      </w:r>
    </w:p>
    <w:p w14:paraId="3BA4D98F"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7D44FD9F" w14:textId="4380917E" w:rsidR="00AD2A86" w:rsidRPr="00712D7F" w:rsidRDefault="004A68D3" w:rsidP="00712D7F">
      <w:pPr>
        <w:ind w:left="-142" w:right="922"/>
        <w:rPr>
          <w:rFonts w:ascii="Courier New" w:hAnsi="Courier New" w:cs="Courier New"/>
          <w:color w:val="000000" w:themeColor="text1"/>
          <w:sz w:val="21"/>
          <w:szCs w:val="21"/>
          <w:lang w:val="en-US"/>
        </w:rPr>
      </w:pPr>
      <w:r w:rsidRPr="00712D7F">
        <w:rPr>
          <w:rFonts w:ascii="Courier New" w:hAnsi="Courier New" w:cs="Courier New"/>
          <w:bCs/>
          <w:color w:val="000000" w:themeColor="text1"/>
          <w:sz w:val="21"/>
          <w:szCs w:val="21"/>
          <w:lang w:val="en-US"/>
        </w:rPr>
        <w:t>9.</w:t>
      </w:r>
      <w:r w:rsidRPr="00712D7F">
        <w:rPr>
          <w:rFonts w:ascii="Courier New" w:hAnsi="Courier New" w:cs="Courier New"/>
          <w:b/>
          <w:color w:val="000000" w:themeColor="text1"/>
          <w:sz w:val="21"/>
          <w:szCs w:val="21"/>
          <w:lang w:val="en-US"/>
        </w:rPr>
        <w:t xml:space="preserve">  </w:t>
      </w:r>
      <w:r w:rsidRPr="00712D7F">
        <w:rPr>
          <w:rFonts w:ascii="Courier New" w:hAnsi="Courier New" w:cs="Courier New"/>
          <w:b/>
          <w:color w:val="000000" w:themeColor="text1"/>
          <w:sz w:val="21"/>
          <w:szCs w:val="21"/>
          <w:lang w:val="en-US"/>
        </w:rPr>
        <w:tab/>
        <w:t>HOLDS CLEANLINESS CERTIFICATE</w:t>
      </w:r>
      <w:r w:rsidRPr="00712D7F">
        <w:rPr>
          <w:rFonts w:ascii="Courier New" w:hAnsi="Courier New" w:cs="Courier New"/>
          <w:bCs/>
          <w:color w:val="000000" w:themeColor="text1"/>
          <w:sz w:val="21"/>
          <w:szCs w:val="21"/>
          <w:lang w:val="en-US"/>
        </w:rPr>
        <w:t xml:space="preserve"> ISSUED BY A GAFTA APPROVED SURVEYOR, </w:t>
      </w:r>
      <w:r w:rsidRPr="00712D7F">
        <w:rPr>
          <w:rFonts w:ascii="Courier New" w:hAnsi="Courier New" w:cs="Courier New"/>
          <w:b/>
          <w:color w:val="000000" w:themeColor="text1"/>
          <w:sz w:val="21"/>
          <w:szCs w:val="21"/>
          <w:lang w:val="en-US"/>
        </w:rPr>
        <w:t>COMMODITY TO BE MENTIONED AS FEED BARLEY</w:t>
      </w:r>
    </w:p>
    <w:p w14:paraId="5AC2A8E2" w14:textId="77777777" w:rsidR="00AD2A86" w:rsidRPr="00712D7F" w:rsidRDefault="00AD2A86" w:rsidP="00712D7F">
      <w:pPr>
        <w:ind w:left="-142" w:right="922"/>
        <w:rPr>
          <w:rFonts w:ascii="Courier New" w:hAnsi="Courier New" w:cs="Courier New"/>
          <w:color w:val="000000" w:themeColor="text1"/>
          <w:sz w:val="21"/>
          <w:szCs w:val="21"/>
          <w:lang w:val="en-US"/>
        </w:rPr>
      </w:pPr>
    </w:p>
    <w:p w14:paraId="78D5C422" w14:textId="7BA047EB" w:rsidR="00AD2A86"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 xml:space="preserve">10. </w:t>
      </w:r>
      <w:r w:rsidRPr="00712D7F">
        <w:rPr>
          <w:rFonts w:ascii="Courier New" w:hAnsi="Courier New" w:cs="Courier New"/>
          <w:bCs/>
          <w:color w:val="000000" w:themeColor="text1"/>
          <w:sz w:val="21"/>
          <w:szCs w:val="21"/>
          <w:lang w:val="en-US"/>
        </w:rPr>
        <w:tab/>
      </w:r>
      <w:r w:rsidRPr="00712D7F">
        <w:rPr>
          <w:rFonts w:ascii="Courier New" w:hAnsi="Courier New" w:cs="Courier New"/>
          <w:b/>
          <w:color w:val="000000" w:themeColor="text1"/>
          <w:sz w:val="21"/>
          <w:szCs w:val="21"/>
          <w:lang w:val="en-US"/>
        </w:rPr>
        <w:t>HOLDS SEALING CERTIFICATE</w:t>
      </w:r>
      <w:r w:rsidRPr="00712D7F">
        <w:rPr>
          <w:rFonts w:ascii="Courier New" w:hAnsi="Courier New" w:cs="Courier New"/>
          <w:bCs/>
          <w:color w:val="000000" w:themeColor="text1"/>
          <w:sz w:val="21"/>
          <w:szCs w:val="21"/>
          <w:lang w:val="en-US"/>
        </w:rPr>
        <w:t xml:space="preserve"> ISSUED BY A GAFTA APPROVED SURVEYOR,</w:t>
      </w:r>
      <w:r w:rsidRPr="00712D7F">
        <w:rPr>
          <w:rFonts w:ascii="Courier New" w:hAnsi="Courier New" w:cs="Courier New"/>
          <w:b/>
          <w:color w:val="000000" w:themeColor="text1"/>
          <w:sz w:val="21"/>
          <w:szCs w:val="21"/>
          <w:lang w:val="en-US"/>
        </w:rPr>
        <w:t xml:space="preserve"> COMMODITY TO BE MENTIONED AS FEED BARLEY</w:t>
      </w:r>
    </w:p>
    <w:p w14:paraId="3BD24AFB" w14:textId="77777777" w:rsidR="00AD2A86" w:rsidRPr="00712D7F" w:rsidRDefault="00AD2A86" w:rsidP="00712D7F">
      <w:pPr>
        <w:ind w:left="-142" w:right="922"/>
        <w:rPr>
          <w:rFonts w:ascii="Courier New" w:hAnsi="Courier New" w:cs="Courier New"/>
          <w:bCs/>
          <w:color w:val="000000" w:themeColor="text1"/>
          <w:sz w:val="21"/>
          <w:szCs w:val="21"/>
          <w:lang w:val="en-US"/>
        </w:rPr>
      </w:pPr>
    </w:p>
    <w:p w14:paraId="0D935820" w14:textId="12B5D032" w:rsidR="00AD2A86" w:rsidRPr="00712D7F" w:rsidRDefault="004A68D3" w:rsidP="00712D7F">
      <w:pPr>
        <w:ind w:left="-142" w:right="922"/>
        <w:rPr>
          <w:rFonts w:ascii="Courier New" w:hAnsi="Courier New" w:cs="Courier New"/>
          <w:bCs/>
          <w:color w:val="000000" w:themeColor="text1"/>
          <w:sz w:val="21"/>
          <w:szCs w:val="21"/>
          <w:lang w:val="en-US"/>
        </w:rPr>
      </w:pPr>
      <w:r w:rsidRPr="00712D7F">
        <w:rPr>
          <w:rFonts w:ascii="Courier New" w:hAnsi="Courier New" w:cs="Courier New"/>
          <w:bCs/>
          <w:color w:val="000000" w:themeColor="text1"/>
          <w:sz w:val="21"/>
          <w:szCs w:val="21"/>
          <w:lang w:val="en-US"/>
        </w:rPr>
        <w:t xml:space="preserve">11. </w:t>
      </w:r>
      <w:r w:rsidRPr="00712D7F">
        <w:rPr>
          <w:rFonts w:ascii="Courier New" w:hAnsi="Courier New" w:cs="Courier New"/>
          <w:b/>
          <w:color w:val="000000" w:themeColor="text1"/>
          <w:sz w:val="21"/>
          <w:szCs w:val="21"/>
          <w:lang w:val="en-US"/>
        </w:rPr>
        <w:t>NON-DIOXIN CERTIFICATE</w:t>
      </w:r>
      <w:r w:rsidRPr="00712D7F">
        <w:rPr>
          <w:rFonts w:ascii="Courier New" w:hAnsi="Courier New" w:cs="Courier New"/>
          <w:bCs/>
          <w:color w:val="000000" w:themeColor="text1"/>
          <w:sz w:val="21"/>
          <w:szCs w:val="21"/>
          <w:lang w:val="en-US"/>
        </w:rPr>
        <w:t xml:space="preserve"> ISSUED BY STATE AUTHORITIES BASED ON REPORT OF FEDERAL CENTRE OF SAFETY AND QUALITY ASSURANCE FOR GRAIN AND GRAIN PRODUCTS, IN 1 ORIGINAL+2 COPIES, STATING THE FULL STYLE OF THE SHIPPER, RECEIVER, DESCRIPTION OF THE CARGO, TOTAL LOADED QUANTITY, VESSELS’ NAME, BL DATE. ORIGINAL NON-DIOXIN CERTIFICATE MUST BE DELIVERED AT THE TIME OF VESSEL ARRIVAL,</w:t>
      </w:r>
      <w:r w:rsidRPr="00712D7F">
        <w:rPr>
          <w:rFonts w:ascii="Courier New" w:hAnsi="Courier New" w:cs="Courier New"/>
          <w:b/>
          <w:color w:val="000000" w:themeColor="text1"/>
          <w:sz w:val="21"/>
          <w:szCs w:val="21"/>
          <w:lang w:val="en-US"/>
        </w:rPr>
        <w:t xml:space="preserve"> COMMODITY TO BE MENTIONED AS FEED BARLEY</w:t>
      </w:r>
    </w:p>
    <w:p w14:paraId="68A88E67" w14:textId="77777777" w:rsidR="00AD2A86" w:rsidRPr="00712D7F" w:rsidRDefault="00AD2A86" w:rsidP="00712D7F">
      <w:pPr>
        <w:ind w:left="-142" w:right="922"/>
        <w:rPr>
          <w:rFonts w:ascii="Courier New" w:hAnsi="Courier New" w:cs="Courier New"/>
          <w:b/>
          <w:color w:val="000000" w:themeColor="text1"/>
          <w:sz w:val="21"/>
          <w:szCs w:val="21"/>
          <w:lang w:val="en-US"/>
        </w:rPr>
      </w:pPr>
    </w:p>
    <w:p w14:paraId="64AAF09D" w14:textId="0467C931" w:rsidR="00FD0E61" w:rsidRPr="00712D7F" w:rsidRDefault="004A68D3" w:rsidP="00712D7F">
      <w:pPr>
        <w:pStyle w:val="a3"/>
        <w:ind w:left="-142"/>
        <w:rPr>
          <w:rFonts w:ascii="Courier New" w:hAnsi="Courier New" w:cs="Courier New"/>
          <w:sz w:val="21"/>
          <w:szCs w:val="21"/>
        </w:rPr>
      </w:pPr>
      <w:r w:rsidRPr="00712D7F">
        <w:rPr>
          <w:rFonts w:ascii="Courier New" w:hAnsi="Courier New" w:cs="Courier New"/>
          <w:bCs/>
          <w:color w:val="000000" w:themeColor="text1"/>
          <w:sz w:val="21"/>
          <w:szCs w:val="21"/>
          <w:lang w:val="en-US"/>
        </w:rPr>
        <w:t xml:space="preserve">            12.  </w:t>
      </w:r>
      <w:r w:rsidRPr="00712D7F">
        <w:rPr>
          <w:rFonts w:ascii="Courier New" w:hAnsi="Courier New" w:cs="Courier New"/>
          <w:b/>
          <w:color w:val="000000" w:themeColor="text1"/>
          <w:sz w:val="21"/>
          <w:szCs w:val="21"/>
          <w:lang w:val="en-US"/>
        </w:rPr>
        <w:t>NON-DIOXIN</w:t>
      </w:r>
      <w:r w:rsidRPr="00712D7F">
        <w:rPr>
          <w:rFonts w:ascii="Courier New" w:hAnsi="Courier New" w:cs="Courier New"/>
          <w:bCs/>
          <w:color w:val="000000" w:themeColor="text1"/>
          <w:sz w:val="21"/>
          <w:szCs w:val="21"/>
          <w:lang w:val="en-US"/>
        </w:rPr>
        <w:t xml:space="preserve"> </w:t>
      </w:r>
      <w:r w:rsidRPr="00712D7F">
        <w:rPr>
          <w:rFonts w:ascii="Courier New" w:hAnsi="Courier New" w:cs="Courier New"/>
          <w:b/>
          <w:color w:val="000000" w:themeColor="text1"/>
          <w:sz w:val="21"/>
          <w:szCs w:val="21"/>
          <w:lang w:val="en-US"/>
        </w:rPr>
        <w:t>ANALYTICAL REPORT</w:t>
      </w:r>
      <w:r w:rsidRPr="00712D7F">
        <w:rPr>
          <w:rFonts w:ascii="Courier New" w:hAnsi="Courier New" w:cs="Courier New"/>
          <w:bCs/>
          <w:color w:val="000000" w:themeColor="text1"/>
          <w:sz w:val="21"/>
          <w:szCs w:val="21"/>
          <w:lang w:val="en-US"/>
        </w:rPr>
        <w:t xml:space="preserve"> </w:t>
      </w:r>
      <w:r w:rsidRPr="00712D7F">
        <w:rPr>
          <w:rFonts w:ascii="Courier New" w:hAnsi="Courier New" w:cs="Courier New"/>
          <w:sz w:val="21"/>
          <w:szCs w:val="21"/>
        </w:rPr>
        <w:t xml:space="preserve">IN ONE ORIGINAL ISSUED BY </w:t>
      </w:r>
      <w:r w:rsidRPr="00712D7F">
        <w:rPr>
          <w:rFonts w:ascii="Courier New" w:hAnsi="Courier New" w:cs="Courier New"/>
          <w:bCs/>
          <w:color w:val="000000" w:themeColor="text1"/>
          <w:sz w:val="21"/>
          <w:szCs w:val="21"/>
          <w:lang w:val="en-US"/>
        </w:rPr>
        <w:t>FEDERAL CENTRE OF SAFETY AND QUALITY ASSURANCE FOR GRAIN AND GRAIN PRODUCTS</w:t>
      </w:r>
      <w:r w:rsidRPr="00712D7F">
        <w:rPr>
          <w:rFonts w:ascii="Courier New" w:hAnsi="Courier New" w:cs="Courier New"/>
          <w:sz w:val="21"/>
          <w:szCs w:val="21"/>
        </w:rPr>
        <w:t>. THE ORIGINAL ANALYTICAL REPORT MUST BE PRESENTED AT THE TIME OF VESSEL ARRIVAL</w:t>
      </w:r>
    </w:p>
    <w:p w14:paraId="62A74E2B" w14:textId="17B1C0A6" w:rsidR="00AD2A86"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color w:val="FF0000"/>
          <w:sz w:val="21"/>
          <w:szCs w:val="21"/>
          <w:lang w:val="en-US"/>
        </w:rPr>
        <w:t xml:space="preserve">PRE-SAMPLING FOR NON-DIOXIN IS ALLOWED., </w:t>
      </w:r>
      <w:r w:rsidRPr="00712D7F">
        <w:rPr>
          <w:rFonts w:ascii="Courier New" w:hAnsi="Courier New" w:cs="Courier New"/>
          <w:b/>
          <w:color w:val="000000" w:themeColor="text1"/>
          <w:sz w:val="21"/>
          <w:szCs w:val="21"/>
          <w:lang w:val="en-US"/>
        </w:rPr>
        <w:t>COMMODITY TO BE MENTIONED AS FEED BARLEY</w:t>
      </w:r>
    </w:p>
    <w:p w14:paraId="6C47B7C3" w14:textId="379763AF" w:rsidR="009E4104" w:rsidRPr="00712D7F" w:rsidRDefault="004A68D3" w:rsidP="00712D7F">
      <w:pPr>
        <w:ind w:left="-142" w:right="922"/>
        <w:rPr>
          <w:rFonts w:ascii="Courier New" w:hAnsi="Courier New" w:cs="Courier New"/>
          <w:color w:val="000000" w:themeColor="text1"/>
          <w:sz w:val="21"/>
          <w:szCs w:val="21"/>
          <w:lang w:val="en-US"/>
        </w:rPr>
      </w:pPr>
      <w:r w:rsidRPr="00712D7F">
        <w:rPr>
          <w:rFonts w:ascii="Courier New" w:hAnsi="Courier New" w:cs="Courier New"/>
          <w:bCs/>
          <w:color w:val="000000" w:themeColor="text1"/>
          <w:sz w:val="21"/>
          <w:szCs w:val="21"/>
          <w:lang w:val="en-US"/>
        </w:rPr>
        <w:t>13.</w:t>
      </w:r>
      <w:r w:rsidRPr="00712D7F">
        <w:rPr>
          <w:rFonts w:ascii="Courier New" w:hAnsi="Courier New" w:cs="Courier New"/>
          <w:b/>
          <w:color w:val="000000" w:themeColor="text1"/>
          <w:sz w:val="21"/>
          <w:szCs w:val="21"/>
          <w:lang w:val="en-US"/>
        </w:rPr>
        <w:t xml:space="preserve"> NON-GMO CERTIFICATE </w:t>
      </w:r>
      <w:r w:rsidRPr="00712D7F">
        <w:rPr>
          <w:rFonts w:ascii="Courier New" w:hAnsi="Courier New" w:cs="Courier New"/>
          <w:bCs/>
          <w:color w:val="000000" w:themeColor="text1"/>
          <w:sz w:val="21"/>
          <w:szCs w:val="21"/>
          <w:lang w:val="en-US"/>
        </w:rPr>
        <w:t>ISSUED BY OFFICIAL AUTHORITIES</w:t>
      </w:r>
      <w:r w:rsidRPr="00712D7F">
        <w:rPr>
          <w:rFonts w:ascii="Courier New" w:hAnsi="Courier New" w:cs="Courier New"/>
          <w:b/>
          <w:color w:val="000000" w:themeColor="text1"/>
          <w:sz w:val="21"/>
          <w:szCs w:val="21"/>
          <w:lang w:val="en-US"/>
        </w:rPr>
        <w:t xml:space="preserve"> </w:t>
      </w:r>
      <w:r w:rsidRPr="00712D7F">
        <w:rPr>
          <w:rFonts w:ascii="Courier New" w:hAnsi="Courier New" w:cs="Courier New"/>
          <w:sz w:val="21"/>
          <w:szCs w:val="21"/>
        </w:rPr>
        <w:t xml:space="preserve">IN ONE ORIGINAL AND TWO COPIES </w:t>
      </w:r>
      <w:r w:rsidRPr="00712D7F">
        <w:rPr>
          <w:rFonts w:ascii="Courier New" w:hAnsi="Courier New" w:cs="Courier New"/>
          <w:bCs/>
          <w:color w:val="000000" w:themeColor="text1"/>
          <w:sz w:val="21"/>
          <w:szCs w:val="21"/>
          <w:lang w:val="en-US"/>
        </w:rPr>
        <w:t xml:space="preserve">BASED ON REPORT OF FEDERAL CENTRE OF SAFETY AND QUALITY ASSURANCE FOR GRAIN AND GRAIN PRODUCTS. </w:t>
      </w:r>
      <w:r w:rsidRPr="00712D7F">
        <w:rPr>
          <w:rFonts w:ascii="Courier New" w:hAnsi="Courier New" w:cs="Courier New"/>
          <w:b/>
          <w:color w:val="000000" w:themeColor="text1"/>
          <w:sz w:val="21"/>
          <w:szCs w:val="21"/>
          <w:lang w:val="en-US"/>
        </w:rPr>
        <w:t>COMMODITY TO BE MENTIONED AS FEED BARLEY</w:t>
      </w:r>
    </w:p>
    <w:p w14:paraId="1A79913E" w14:textId="77777777" w:rsidR="005D64A4" w:rsidRPr="00712D7F" w:rsidRDefault="005D64A4" w:rsidP="00712D7F">
      <w:pPr>
        <w:ind w:left="-142" w:right="922"/>
        <w:rPr>
          <w:rFonts w:ascii="Courier New" w:hAnsi="Courier New" w:cs="Courier New"/>
          <w:color w:val="000000" w:themeColor="text1"/>
          <w:sz w:val="21"/>
          <w:szCs w:val="21"/>
          <w:lang w:val="en-US"/>
        </w:rPr>
      </w:pPr>
    </w:p>
    <w:p w14:paraId="37DC57A9" w14:textId="16BE280D" w:rsidR="009E4104" w:rsidRPr="00FC0895" w:rsidRDefault="004A68D3" w:rsidP="00FC0895">
      <w:pPr>
        <w:ind w:left="-142" w:right="922"/>
        <w:rPr>
          <w:rFonts w:ascii="Courier New" w:hAnsi="Courier New" w:cs="Courier New"/>
          <w:color w:val="000000" w:themeColor="text1"/>
          <w:sz w:val="21"/>
          <w:szCs w:val="21"/>
          <w:lang w:val="en-US"/>
        </w:rPr>
      </w:pPr>
      <w:r w:rsidRPr="00712D7F">
        <w:rPr>
          <w:rFonts w:ascii="Courier New" w:hAnsi="Courier New" w:cs="Courier New"/>
          <w:bCs/>
          <w:color w:val="000000" w:themeColor="text1"/>
          <w:sz w:val="21"/>
          <w:szCs w:val="21"/>
          <w:lang w:val="en-US"/>
        </w:rPr>
        <w:t xml:space="preserve">14. </w:t>
      </w:r>
      <w:r w:rsidRPr="00712D7F">
        <w:rPr>
          <w:rFonts w:ascii="Courier New" w:hAnsi="Courier New" w:cs="Courier New"/>
          <w:b/>
          <w:color w:val="000000" w:themeColor="text1"/>
          <w:sz w:val="21"/>
          <w:szCs w:val="21"/>
          <w:lang w:val="en-US"/>
        </w:rPr>
        <w:t>NON-GMO TEST REPORT</w:t>
      </w:r>
      <w:r w:rsidRPr="00712D7F">
        <w:rPr>
          <w:rFonts w:ascii="Courier New" w:hAnsi="Courier New" w:cs="Courier New"/>
          <w:bCs/>
          <w:color w:val="000000" w:themeColor="text1"/>
          <w:sz w:val="21"/>
          <w:szCs w:val="21"/>
          <w:lang w:val="en-US"/>
        </w:rPr>
        <w:t xml:space="preserve"> IN 1 ORIGINAL ISSUED BY FEDERAL CENTRE OF SAFETY AND QUALITY ASSURANCE FOR GRAIN AND GRAIN PRODUCTS.</w:t>
      </w:r>
      <w:r w:rsidRPr="00712D7F">
        <w:rPr>
          <w:rFonts w:ascii="Courier New" w:hAnsi="Courier New" w:cs="Courier New"/>
          <w:b/>
          <w:color w:val="000000" w:themeColor="text1"/>
          <w:sz w:val="21"/>
          <w:szCs w:val="21"/>
          <w:lang w:val="en-US"/>
        </w:rPr>
        <w:t xml:space="preserve"> COMMODITY TO BE MENTIONED AS FEED BARLEY</w:t>
      </w:r>
    </w:p>
    <w:p w14:paraId="2549B786" w14:textId="18124D59" w:rsidR="008719C0" w:rsidRPr="00712D7F" w:rsidRDefault="008719C0" w:rsidP="00712D7F">
      <w:pPr>
        <w:ind w:left="-142" w:right="922"/>
        <w:rPr>
          <w:rFonts w:ascii="Courier New" w:hAnsi="Courier New" w:cs="Courier New"/>
          <w:color w:val="FF0000"/>
          <w:sz w:val="21"/>
          <w:szCs w:val="21"/>
          <w:lang w:val="en-US"/>
        </w:rPr>
      </w:pPr>
    </w:p>
    <w:p w14:paraId="7C85730C" w14:textId="26974A23" w:rsidR="008719C0" w:rsidRPr="00712D7F" w:rsidRDefault="004A68D3" w:rsidP="00712D7F">
      <w:pPr>
        <w:ind w:left="-142" w:right="922"/>
        <w:rPr>
          <w:rFonts w:ascii="Courier New" w:hAnsi="Courier New" w:cs="Courier New"/>
          <w:b/>
          <w:color w:val="000000" w:themeColor="text1"/>
          <w:sz w:val="21"/>
          <w:szCs w:val="21"/>
          <w:lang w:val="en-US"/>
        </w:rPr>
      </w:pPr>
      <w:r w:rsidRPr="00712D7F">
        <w:rPr>
          <w:rFonts w:ascii="Courier New" w:hAnsi="Courier New" w:cs="Courier New"/>
          <w:bCs/>
          <w:color w:val="000000" w:themeColor="text1"/>
          <w:sz w:val="21"/>
          <w:szCs w:val="21"/>
          <w:lang w:val="en-US"/>
        </w:rPr>
        <w:t>15.</w:t>
      </w:r>
      <w:r w:rsidRPr="00712D7F">
        <w:rPr>
          <w:rFonts w:ascii="Courier New" w:hAnsi="Courier New" w:cs="Courier New"/>
          <w:b/>
          <w:color w:val="000000" w:themeColor="text1"/>
          <w:sz w:val="21"/>
          <w:szCs w:val="21"/>
          <w:lang w:val="en-US"/>
        </w:rPr>
        <w:t xml:space="preserve"> MARINE INSURANCE POLICY OR</w:t>
      </w:r>
      <w:r w:rsidRPr="00712D7F">
        <w:rPr>
          <w:rFonts w:ascii="Courier New" w:hAnsi="Courier New" w:cs="Courier New"/>
          <w:bCs/>
          <w:color w:val="000000" w:themeColor="text1"/>
          <w:sz w:val="21"/>
          <w:szCs w:val="21"/>
          <w:lang w:val="en-US"/>
        </w:rPr>
        <w:t xml:space="preserve"> </w:t>
      </w:r>
      <w:r w:rsidRPr="00712D7F">
        <w:rPr>
          <w:rFonts w:ascii="Courier New" w:hAnsi="Courier New" w:cs="Courier New"/>
          <w:b/>
          <w:color w:val="000000" w:themeColor="text1"/>
          <w:sz w:val="21"/>
          <w:szCs w:val="21"/>
          <w:lang w:val="en-US"/>
        </w:rPr>
        <w:t xml:space="preserve">CERTIFICATE </w:t>
      </w:r>
      <w:r w:rsidRPr="00712D7F">
        <w:rPr>
          <w:rFonts w:ascii="Courier New" w:hAnsi="Courier New" w:cs="Courier New"/>
          <w:bCs/>
          <w:color w:val="000000" w:themeColor="text1"/>
          <w:sz w:val="21"/>
          <w:szCs w:val="21"/>
          <w:lang w:val="en-US"/>
        </w:rPr>
        <w:t>IN DUPLICATE COVERING %110 OF THE CIF VALUE, COVERING ALL RISK, CARGO CLAUSE A, HSSC (HEATING, SWEATING AND SPONTANEOUS COMBUSTION)</w:t>
      </w:r>
    </w:p>
    <w:p w14:paraId="63C339D2" w14:textId="2A09D4C0" w:rsidR="00AD2A86" w:rsidRPr="00712D7F" w:rsidRDefault="00AD2A86" w:rsidP="00712D7F">
      <w:pPr>
        <w:ind w:left="-142" w:right="922"/>
        <w:rPr>
          <w:rFonts w:ascii="Courier New" w:hAnsi="Courier New" w:cs="Courier New"/>
          <w:bCs/>
          <w:color w:val="000000" w:themeColor="text1"/>
          <w:sz w:val="21"/>
          <w:szCs w:val="21"/>
          <w:lang w:val="en-US"/>
        </w:rPr>
      </w:pPr>
    </w:p>
    <w:p w14:paraId="0186A4DB" w14:textId="71D167E5" w:rsidR="008F3D93" w:rsidRPr="00712D7F" w:rsidRDefault="004A68D3" w:rsidP="00712D7F">
      <w:pPr>
        <w:ind w:left="-142" w:right="638"/>
        <w:rPr>
          <w:rFonts w:ascii="Courier New" w:hAnsi="Courier New" w:cs="Courier New"/>
          <w:b/>
          <w:color w:val="000000" w:themeColor="text1"/>
          <w:sz w:val="21"/>
          <w:szCs w:val="21"/>
          <w:highlight w:val="yellow"/>
          <w:lang w:val="en-US"/>
        </w:rPr>
      </w:pPr>
      <w:r w:rsidRPr="00712D7F">
        <w:rPr>
          <w:rFonts w:ascii="Courier New" w:hAnsi="Courier New" w:cs="Courier New"/>
          <w:bCs/>
          <w:color w:val="000000" w:themeColor="text1"/>
          <w:sz w:val="21"/>
          <w:szCs w:val="21"/>
          <w:lang w:val="en-US"/>
        </w:rPr>
        <w:t xml:space="preserve">16. </w:t>
      </w:r>
      <w:r w:rsidRPr="00712D7F">
        <w:rPr>
          <w:rFonts w:ascii="Courier New" w:hAnsi="Courier New" w:cs="Courier New"/>
          <w:b/>
          <w:sz w:val="21"/>
          <w:szCs w:val="21"/>
        </w:rPr>
        <w:t>MASTER’S RECEIPT</w:t>
      </w:r>
      <w:r w:rsidRPr="00712D7F">
        <w:rPr>
          <w:rFonts w:ascii="Courier New" w:hAnsi="Courier New" w:cs="Courier New"/>
          <w:sz w:val="21"/>
          <w:szCs w:val="21"/>
        </w:rPr>
        <w:t xml:space="preserve"> EVIDENCING THAT 1 N/N COPY OF B/L, ORIGINAL PHYTOSANITARY CERTIFICATE, NON-DIOXIN CERTIFICATE WITH ORIGINAL TEST REPORT, NON-GMO CERTIFICATE WITH ORIGINAL TEST REPORT, ORIGIN CERTIFICATE ARE ON BOARD OF THE VESSEL WITH THE GOODS. SELLER CAN PUT REQUESTING DOCUMENTS PROVIDED IT DOES NOT DELAY VESSEL FROM SAILING. IN CASE SAID DOCUMENTS ARE NOT ON BOARD SELLER WILL DESPATCH SAME BY COURIER TO THE ADDRESS PROVIDED BY BUYER BEFORE VESSELS ARRIVAL AT DISPORT </w:t>
      </w:r>
      <w:r w:rsidRPr="00712D7F">
        <w:rPr>
          <w:rFonts w:ascii="Courier New" w:hAnsi="Courier New" w:cs="Courier New"/>
          <w:b/>
          <w:color w:val="000000" w:themeColor="text1"/>
          <w:sz w:val="21"/>
          <w:szCs w:val="21"/>
          <w:highlight w:val="yellow"/>
          <w:lang w:val="en-US"/>
        </w:rPr>
        <w:t>OTHERWISE LAYTIME START TO COUNT AFTER DELIVERY OF ABOVE-MENTIONED DOCUMENTS.</w:t>
      </w:r>
    </w:p>
    <w:p w14:paraId="05D9D793" w14:textId="256F26AC" w:rsidR="00AC0931" w:rsidRPr="00712D7F" w:rsidRDefault="00AC0931" w:rsidP="00712D7F">
      <w:pPr>
        <w:autoSpaceDE w:val="0"/>
        <w:autoSpaceDN w:val="0"/>
        <w:adjustRightInd w:val="0"/>
        <w:ind w:left="-142"/>
        <w:rPr>
          <w:rFonts w:ascii="Courier New" w:hAnsi="Courier New" w:cs="Courier New"/>
          <w:sz w:val="21"/>
          <w:szCs w:val="21"/>
          <w:lang w:val="en-US"/>
        </w:rPr>
      </w:pPr>
    </w:p>
    <w:p w14:paraId="3518E2B6" w14:textId="18133C96" w:rsidR="00FC0895" w:rsidRDefault="004A68D3" w:rsidP="00FC0895">
      <w:pPr>
        <w:ind w:left="-142"/>
        <w:rPr>
          <w:rFonts w:ascii="Courier New" w:hAnsi="Courier New" w:cs="Courier New"/>
          <w:color w:val="000000" w:themeColor="text1"/>
          <w:sz w:val="21"/>
          <w:szCs w:val="21"/>
          <w:lang w:val="en-US"/>
        </w:rPr>
      </w:pPr>
      <w:r w:rsidRPr="00712D7F">
        <w:rPr>
          <w:rFonts w:ascii="Courier New" w:hAnsi="Courier New" w:cs="Courier New"/>
          <w:bCs/>
          <w:color w:val="000000" w:themeColor="text1"/>
          <w:sz w:val="21"/>
          <w:szCs w:val="21"/>
          <w:lang w:val="en-US"/>
        </w:rPr>
        <w:t xml:space="preserve">17. </w:t>
      </w:r>
      <w:r w:rsidRPr="00712D7F">
        <w:rPr>
          <w:rFonts w:ascii="Courier New" w:hAnsi="Courier New" w:cs="Courier New"/>
          <w:b/>
          <w:bCs/>
          <w:sz w:val="21"/>
          <w:szCs w:val="21"/>
          <w:lang w:val="en-US"/>
        </w:rPr>
        <w:t>FORM FOR CARGO INFORMATION OR CARGO DECLARATION</w:t>
      </w:r>
      <w:r w:rsidRPr="00712D7F">
        <w:rPr>
          <w:rFonts w:ascii="Courier New" w:hAnsi="Courier New" w:cs="Courier New"/>
          <w:sz w:val="21"/>
          <w:szCs w:val="21"/>
          <w:lang w:val="en-US"/>
        </w:rPr>
        <w:t xml:space="preserve"> </w:t>
      </w:r>
      <w:r w:rsidRPr="00712D7F">
        <w:rPr>
          <w:rFonts w:ascii="Courier New" w:hAnsi="Courier New" w:cs="Courier New"/>
          <w:color w:val="000000" w:themeColor="text1"/>
          <w:sz w:val="21"/>
          <w:szCs w:val="21"/>
          <w:lang w:val="en-US"/>
        </w:rPr>
        <w:t>OF TRANSPORTATION CHARACTERISTICS AND CONDITIONS FOR THE SAFE SHIPMENT OF BULK CARGO, ISSUED BY THE SHIPPER (SCAN COPY IS ACCEPTABLE)</w:t>
      </w:r>
      <w:bookmarkEnd w:id="0"/>
    </w:p>
    <w:p w14:paraId="3508135F" w14:textId="77777777" w:rsidR="00FC0895" w:rsidRDefault="00FC0895" w:rsidP="00FC0895">
      <w:pPr>
        <w:ind w:left="-142"/>
        <w:rPr>
          <w:rFonts w:ascii="Courier New" w:hAnsi="Courier New" w:cs="Courier New"/>
          <w:b/>
          <w:color w:val="000000" w:themeColor="text1"/>
          <w:sz w:val="21"/>
          <w:szCs w:val="21"/>
          <w:lang w:val="en-US"/>
        </w:rPr>
      </w:pPr>
    </w:p>
    <w:p w14:paraId="4DA82464" w14:textId="0EDFA711" w:rsidR="004A68D3" w:rsidRPr="00FC0895" w:rsidRDefault="004A68D3" w:rsidP="00FC0895">
      <w:pPr>
        <w:ind w:left="-142"/>
        <w:rPr>
          <w:rFonts w:ascii="Courier New" w:hAnsi="Courier New" w:cs="Courier New"/>
          <w:b/>
          <w:color w:val="000000" w:themeColor="text1"/>
          <w:sz w:val="21"/>
          <w:szCs w:val="21"/>
          <w:lang w:val="en-US"/>
        </w:rPr>
      </w:pPr>
      <w:r w:rsidRPr="00712D7F">
        <w:rPr>
          <w:rFonts w:ascii="Courier New" w:hAnsi="Courier New" w:cs="Courier New"/>
          <w:b/>
          <w:sz w:val="21"/>
          <w:szCs w:val="21"/>
          <w:lang w:val="en-US"/>
        </w:rPr>
        <w:t>18. INTERMEDIARY INVOICES IF MORE THAN ONE SHIPPER INVOLVED TO THE CHAIN</w:t>
      </w:r>
    </w:p>
    <w:sectPr w:rsidR="004A68D3" w:rsidRPr="00FC0895" w:rsidSect="00D2698B">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CF03A" w14:textId="77777777" w:rsidR="00366409" w:rsidRDefault="00366409" w:rsidP="00E114C1">
      <w:r>
        <w:separator/>
      </w:r>
    </w:p>
  </w:endnote>
  <w:endnote w:type="continuationSeparator" w:id="0">
    <w:p w14:paraId="7E868FB8" w14:textId="77777777" w:rsidR="00366409" w:rsidRDefault="00366409" w:rsidP="00E11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2592F" w14:textId="77777777" w:rsidR="00366409" w:rsidRDefault="00366409" w:rsidP="00E114C1">
      <w:r>
        <w:separator/>
      </w:r>
    </w:p>
  </w:footnote>
  <w:footnote w:type="continuationSeparator" w:id="0">
    <w:p w14:paraId="1658ECBF" w14:textId="77777777" w:rsidR="00366409" w:rsidRDefault="00366409" w:rsidP="00E11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7FFBD" w14:textId="77777777" w:rsidR="00E114C1" w:rsidRDefault="00E114C1" w:rsidP="00067565">
    <w:pPr>
      <w:pStyle w:val="a8"/>
      <w:ind w:left="-709" w:firstLine="142"/>
    </w:pPr>
    <w:r>
      <w:rPr>
        <w:noProof/>
        <w:lang w:val="ru-RU" w:eastAsia="ru-RU"/>
      </w:rPr>
      <w:drawing>
        <wp:inline distT="0" distB="0" distL="0" distR="0" wp14:anchorId="23AD82AB" wp14:editId="527A9610">
          <wp:extent cx="6346591" cy="538480"/>
          <wp:effectExtent l="0" t="0" r="3810" b="0"/>
          <wp:docPr id="2" name="Resim 1" descr="C:\Users\Admin\Desktop\Başlıksı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Başlıksız-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378120" cy="541155"/>
                  </a:xfrm>
                  <a:prstGeom prst="rect">
                    <a:avLst/>
                  </a:prstGeom>
                  <a:noFill/>
                  <a:ln>
                    <a:noFill/>
                  </a:ln>
                </pic:spPr>
              </pic:pic>
            </a:graphicData>
          </a:graphic>
        </wp:inline>
      </w:drawing>
    </w:r>
  </w:p>
  <w:p w14:paraId="222DD203" w14:textId="77777777" w:rsidR="00067565" w:rsidRPr="00067565" w:rsidRDefault="00067565" w:rsidP="00067565">
    <w:pPr>
      <w:pStyle w:val="a8"/>
      <w:ind w:left="-709" w:firstLine="142"/>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267C"/>
    <w:multiLevelType w:val="hybridMultilevel"/>
    <w:tmpl w:val="C8748DCA"/>
    <w:lvl w:ilvl="0" w:tplc="95A0958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C855BE8"/>
    <w:multiLevelType w:val="hybridMultilevel"/>
    <w:tmpl w:val="73421B7C"/>
    <w:lvl w:ilvl="0" w:tplc="2CFAE514">
      <w:numFmt w:val="bullet"/>
      <w:lvlText w:val="-"/>
      <w:lvlJc w:val="left"/>
      <w:pPr>
        <w:tabs>
          <w:tab w:val="num" w:pos="2520"/>
        </w:tabs>
        <w:ind w:left="2520" w:hanging="360"/>
      </w:pPr>
      <w:rPr>
        <w:rFonts w:ascii="Tahoma" w:eastAsia="Times New Roman" w:hAnsi="Tahoma" w:cs="Tahoma" w:hint="default"/>
      </w:rPr>
    </w:lvl>
    <w:lvl w:ilvl="1" w:tplc="0419000F">
      <w:start w:val="1"/>
      <w:numFmt w:val="decimal"/>
      <w:lvlText w:val="%2."/>
      <w:lvlJc w:val="left"/>
      <w:pPr>
        <w:tabs>
          <w:tab w:val="num" w:pos="3240"/>
        </w:tabs>
        <w:ind w:left="3240" w:hanging="360"/>
      </w:pPr>
      <w:rPr>
        <w:rFonts w:hint="default"/>
      </w:rPr>
    </w:lvl>
    <w:lvl w:ilvl="2" w:tplc="04190005" w:tentative="1">
      <w:start w:val="1"/>
      <w:numFmt w:val="bullet"/>
      <w:lvlText w:val=""/>
      <w:lvlJc w:val="left"/>
      <w:pPr>
        <w:tabs>
          <w:tab w:val="num" w:pos="3960"/>
        </w:tabs>
        <w:ind w:left="3960" w:hanging="360"/>
      </w:pPr>
      <w:rPr>
        <w:rFonts w:ascii="Wingdings" w:hAnsi="Wingdings" w:hint="default"/>
      </w:rPr>
    </w:lvl>
    <w:lvl w:ilvl="3" w:tplc="04190001" w:tentative="1">
      <w:start w:val="1"/>
      <w:numFmt w:val="bullet"/>
      <w:lvlText w:val=""/>
      <w:lvlJc w:val="left"/>
      <w:pPr>
        <w:tabs>
          <w:tab w:val="num" w:pos="4680"/>
        </w:tabs>
        <w:ind w:left="4680" w:hanging="360"/>
      </w:pPr>
      <w:rPr>
        <w:rFonts w:ascii="Symbol" w:hAnsi="Symbol" w:hint="default"/>
      </w:rPr>
    </w:lvl>
    <w:lvl w:ilvl="4" w:tplc="04190003" w:tentative="1">
      <w:start w:val="1"/>
      <w:numFmt w:val="bullet"/>
      <w:lvlText w:val="o"/>
      <w:lvlJc w:val="left"/>
      <w:pPr>
        <w:tabs>
          <w:tab w:val="num" w:pos="5400"/>
        </w:tabs>
        <w:ind w:left="5400" w:hanging="360"/>
      </w:pPr>
      <w:rPr>
        <w:rFonts w:ascii="Courier New" w:hAnsi="Courier New" w:cs="Courier New" w:hint="default"/>
      </w:rPr>
    </w:lvl>
    <w:lvl w:ilvl="5" w:tplc="04190005" w:tentative="1">
      <w:start w:val="1"/>
      <w:numFmt w:val="bullet"/>
      <w:lvlText w:val=""/>
      <w:lvlJc w:val="left"/>
      <w:pPr>
        <w:tabs>
          <w:tab w:val="num" w:pos="6120"/>
        </w:tabs>
        <w:ind w:left="6120" w:hanging="360"/>
      </w:pPr>
      <w:rPr>
        <w:rFonts w:ascii="Wingdings" w:hAnsi="Wingdings" w:hint="default"/>
      </w:rPr>
    </w:lvl>
    <w:lvl w:ilvl="6" w:tplc="04190001" w:tentative="1">
      <w:start w:val="1"/>
      <w:numFmt w:val="bullet"/>
      <w:lvlText w:val=""/>
      <w:lvlJc w:val="left"/>
      <w:pPr>
        <w:tabs>
          <w:tab w:val="num" w:pos="6840"/>
        </w:tabs>
        <w:ind w:left="6840" w:hanging="360"/>
      </w:pPr>
      <w:rPr>
        <w:rFonts w:ascii="Symbol" w:hAnsi="Symbol" w:hint="default"/>
      </w:rPr>
    </w:lvl>
    <w:lvl w:ilvl="7" w:tplc="04190003" w:tentative="1">
      <w:start w:val="1"/>
      <w:numFmt w:val="bullet"/>
      <w:lvlText w:val="o"/>
      <w:lvlJc w:val="left"/>
      <w:pPr>
        <w:tabs>
          <w:tab w:val="num" w:pos="7560"/>
        </w:tabs>
        <w:ind w:left="7560" w:hanging="360"/>
      </w:pPr>
      <w:rPr>
        <w:rFonts w:ascii="Courier New" w:hAnsi="Courier New" w:cs="Courier New" w:hint="default"/>
      </w:rPr>
    </w:lvl>
    <w:lvl w:ilvl="8" w:tplc="041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289F2744"/>
    <w:multiLevelType w:val="hybridMultilevel"/>
    <w:tmpl w:val="AB9AE44E"/>
    <w:lvl w:ilvl="0" w:tplc="B2FAD644">
      <w:numFmt w:val="bullet"/>
      <w:lvlText w:val="-"/>
      <w:lvlJc w:val="left"/>
      <w:pPr>
        <w:ind w:left="720" w:hanging="360"/>
      </w:pPr>
      <w:rPr>
        <w:rFonts w:ascii="Times New Roman" w:eastAsia="Calibr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516E1E5F"/>
    <w:multiLevelType w:val="hybridMultilevel"/>
    <w:tmpl w:val="EE70D356"/>
    <w:lvl w:ilvl="0" w:tplc="DBA6FABE">
      <w:start w:val="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2A35B6"/>
    <w:multiLevelType w:val="hybridMultilevel"/>
    <w:tmpl w:val="82F2FABE"/>
    <w:lvl w:ilvl="0" w:tplc="1FEAAE3A">
      <w:numFmt w:val="bullet"/>
      <w:lvlText w:val="-"/>
      <w:lvlJc w:val="left"/>
      <w:pPr>
        <w:ind w:left="2136" w:hanging="360"/>
      </w:pPr>
      <w:rPr>
        <w:rFonts w:ascii="Tahoma" w:eastAsia="Times New Roman" w:hAnsi="Tahoma" w:hint="default"/>
      </w:rPr>
    </w:lvl>
    <w:lvl w:ilvl="1" w:tplc="041F0003" w:tentative="1">
      <w:start w:val="1"/>
      <w:numFmt w:val="bullet"/>
      <w:lvlText w:val="o"/>
      <w:lvlJc w:val="left"/>
      <w:pPr>
        <w:ind w:left="2856" w:hanging="360"/>
      </w:pPr>
      <w:rPr>
        <w:rFonts w:ascii="Courier New" w:hAnsi="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hint="default"/>
      </w:rPr>
    </w:lvl>
    <w:lvl w:ilvl="8" w:tplc="041F0005" w:tentative="1">
      <w:start w:val="1"/>
      <w:numFmt w:val="bullet"/>
      <w:lvlText w:val=""/>
      <w:lvlJc w:val="left"/>
      <w:pPr>
        <w:ind w:left="7896" w:hanging="360"/>
      </w:pPr>
      <w:rPr>
        <w:rFonts w:ascii="Wingdings" w:hAnsi="Wingdings" w:hint="default"/>
      </w:rPr>
    </w:lvl>
  </w:abstractNum>
  <w:num w:numId="1" w16cid:durableId="59796361">
    <w:abstractNumId w:val="1"/>
  </w:num>
  <w:num w:numId="2" w16cid:durableId="96297650">
    <w:abstractNumId w:val="2"/>
  </w:num>
  <w:num w:numId="3" w16cid:durableId="1064641485">
    <w:abstractNumId w:val="0"/>
  </w:num>
  <w:num w:numId="4" w16cid:durableId="61062430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625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0D0"/>
    <w:rsid w:val="000305AF"/>
    <w:rsid w:val="00056D6E"/>
    <w:rsid w:val="00067565"/>
    <w:rsid w:val="00086C41"/>
    <w:rsid w:val="000A65B4"/>
    <w:rsid w:val="000C772A"/>
    <w:rsid w:val="000C7AEE"/>
    <w:rsid w:val="000D178B"/>
    <w:rsid w:val="000E37D5"/>
    <w:rsid w:val="00123E7D"/>
    <w:rsid w:val="00135EA0"/>
    <w:rsid w:val="0014204A"/>
    <w:rsid w:val="00144E5B"/>
    <w:rsid w:val="00154890"/>
    <w:rsid w:val="0015765A"/>
    <w:rsid w:val="00162A0E"/>
    <w:rsid w:val="00175DEF"/>
    <w:rsid w:val="001A3154"/>
    <w:rsid w:val="001B3DB4"/>
    <w:rsid w:val="001B5481"/>
    <w:rsid w:val="001E7F97"/>
    <w:rsid w:val="0020413A"/>
    <w:rsid w:val="00211040"/>
    <w:rsid w:val="00265D1C"/>
    <w:rsid w:val="002A3D16"/>
    <w:rsid w:val="002A7022"/>
    <w:rsid w:val="002B1D9E"/>
    <w:rsid w:val="002C1731"/>
    <w:rsid w:val="00320821"/>
    <w:rsid w:val="0035147D"/>
    <w:rsid w:val="00366409"/>
    <w:rsid w:val="00372073"/>
    <w:rsid w:val="003974EE"/>
    <w:rsid w:val="003C5F34"/>
    <w:rsid w:val="003D45E6"/>
    <w:rsid w:val="003D68B8"/>
    <w:rsid w:val="004258EC"/>
    <w:rsid w:val="0043024C"/>
    <w:rsid w:val="00444628"/>
    <w:rsid w:val="00473BB3"/>
    <w:rsid w:val="00475AD9"/>
    <w:rsid w:val="00481887"/>
    <w:rsid w:val="004854D0"/>
    <w:rsid w:val="004A052D"/>
    <w:rsid w:val="004A5C0A"/>
    <w:rsid w:val="004A68D3"/>
    <w:rsid w:val="004B427A"/>
    <w:rsid w:val="004C3AB6"/>
    <w:rsid w:val="004D3D6C"/>
    <w:rsid w:val="004D40BE"/>
    <w:rsid w:val="004F40FC"/>
    <w:rsid w:val="004F6A85"/>
    <w:rsid w:val="004F6B2B"/>
    <w:rsid w:val="00596276"/>
    <w:rsid w:val="005A10DC"/>
    <w:rsid w:val="005B355A"/>
    <w:rsid w:val="005B4CE8"/>
    <w:rsid w:val="005C2A48"/>
    <w:rsid w:val="005D3875"/>
    <w:rsid w:val="005D64A4"/>
    <w:rsid w:val="005E18B6"/>
    <w:rsid w:val="005E3813"/>
    <w:rsid w:val="005E7E76"/>
    <w:rsid w:val="005F6535"/>
    <w:rsid w:val="006330CE"/>
    <w:rsid w:val="006771E8"/>
    <w:rsid w:val="00696DB4"/>
    <w:rsid w:val="006A395C"/>
    <w:rsid w:val="006D7ABC"/>
    <w:rsid w:val="006F5B29"/>
    <w:rsid w:val="00703D15"/>
    <w:rsid w:val="00712D7F"/>
    <w:rsid w:val="00737888"/>
    <w:rsid w:val="00765BC5"/>
    <w:rsid w:val="00775D92"/>
    <w:rsid w:val="00792C33"/>
    <w:rsid w:val="007A2E17"/>
    <w:rsid w:val="00811BDD"/>
    <w:rsid w:val="00846673"/>
    <w:rsid w:val="008719C0"/>
    <w:rsid w:val="008734F0"/>
    <w:rsid w:val="00895070"/>
    <w:rsid w:val="008A63F4"/>
    <w:rsid w:val="008B5E6C"/>
    <w:rsid w:val="008F3D93"/>
    <w:rsid w:val="00907454"/>
    <w:rsid w:val="009074AE"/>
    <w:rsid w:val="00921F42"/>
    <w:rsid w:val="00942318"/>
    <w:rsid w:val="009543A4"/>
    <w:rsid w:val="00963FD1"/>
    <w:rsid w:val="00971712"/>
    <w:rsid w:val="009A49BE"/>
    <w:rsid w:val="009C1D50"/>
    <w:rsid w:val="009D1137"/>
    <w:rsid w:val="009D423F"/>
    <w:rsid w:val="009E4104"/>
    <w:rsid w:val="009F28D2"/>
    <w:rsid w:val="00A65801"/>
    <w:rsid w:val="00A86A3D"/>
    <w:rsid w:val="00A91CB0"/>
    <w:rsid w:val="00AC0931"/>
    <w:rsid w:val="00AD2A86"/>
    <w:rsid w:val="00AE3BFC"/>
    <w:rsid w:val="00AE638C"/>
    <w:rsid w:val="00B02C2B"/>
    <w:rsid w:val="00B06F26"/>
    <w:rsid w:val="00B11DD9"/>
    <w:rsid w:val="00B52BAD"/>
    <w:rsid w:val="00B735C0"/>
    <w:rsid w:val="00B82D15"/>
    <w:rsid w:val="00B950D0"/>
    <w:rsid w:val="00BB35A1"/>
    <w:rsid w:val="00BB7E5C"/>
    <w:rsid w:val="00BE135D"/>
    <w:rsid w:val="00C41A1B"/>
    <w:rsid w:val="00C55F85"/>
    <w:rsid w:val="00C84128"/>
    <w:rsid w:val="00C873BC"/>
    <w:rsid w:val="00CA625E"/>
    <w:rsid w:val="00CF53A4"/>
    <w:rsid w:val="00D25355"/>
    <w:rsid w:val="00D2698B"/>
    <w:rsid w:val="00D74A43"/>
    <w:rsid w:val="00D8176B"/>
    <w:rsid w:val="00DC7B22"/>
    <w:rsid w:val="00DE0523"/>
    <w:rsid w:val="00DE47FE"/>
    <w:rsid w:val="00DF1DE8"/>
    <w:rsid w:val="00DF4BE3"/>
    <w:rsid w:val="00E02383"/>
    <w:rsid w:val="00E114C1"/>
    <w:rsid w:val="00E132C5"/>
    <w:rsid w:val="00E20035"/>
    <w:rsid w:val="00E40B36"/>
    <w:rsid w:val="00E571D8"/>
    <w:rsid w:val="00E62AC5"/>
    <w:rsid w:val="00E66C35"/>
    <w:rsid w:val="00E703FD"/>
    <w:rsid w:val="00EA3690"/>
    <w:rsid w:val="00EB1D97"/>
    <w:rsid w:val="00EC748C"/>
    <w:rsid w:val="00ED1B75"/>
    <w:rsid w:val="00EF300E"/>
    <w:rsid w:val="00F12A57"/>
    <w:rsid w:val="00F147E4"/>
    <w:rsid w:val="00F21983"/>
    <w:rsid w:val="00F574D2"/>
    <w:rsid w:val="00F82F27"/>
    <w:rsid w:val="00F94E33"/>
    <w:rsid w:val="00FA2263"/>
    <w:rsid w:val="00FC0895"/>
    <w:rsid w:val="00FC7926"/>
    <w:rsid w:val="00FD0E6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36CA5"/>
  <w15:docId w15:val="{E0C7550D-A5FD-3B4A-9993-8EA95976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50D0"/>
    <w:pPr>
      <w:spacing w:after="0" w:line="240" w:lineRule="auto"/>
    </w:pPr>
    <w:rPr>
      <w:rFonts w:ascii="Times New Roman" w:eastAsia="Times New Roman" w:hAnsi="Times New Roman" w:cs="Times New Roman"/>
      <w:sz w:val="24"/>
      <w:szCs w:val="24"/>
      <w:lang w:eastAsia="tr-T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1137"/>
    <w:pPr>
      <w:ind w:left="720"/>
      <w:contextualSpacing/>
    </w:pPr>
  </w:style>
  <w:style w:type="character" w:styleId="a4">
    <w:name w:val="Hyperlink"/>
    <w:basedOn w:val="a0"/>
    <w:uiPriority w:val="99"/>
    <w:semiHidden/>
    <w:unhideWhenUsed/>
    <w:rsid w:val="00123E7D"/>
    <w:rPr>
      <w:color w:val="0000FF"/>
      <w:u w:val="single"/>
    </w:rPr>
  </w:style>
  <w:style w:type="paragraph" w:styleId="a5">
    <w:name w:val="Normal (Web)"/>
    <w:basedOn w:val="a"/>
    <w:uiPriority w:val="99"/>
    <w:unhideWhenUsed/>
    <w:rsid w:val="00123E7D"/>
    <w:pPr>
      <w:spacing w:before="100" w:beforeAutospacing="1" w:after="100" w:afterAutospacing="1"/>
    </w:pPr>
    <w:rPr>
      <w:rFonts w:ascii="Calibri" w:eastAsiaTheme="minorHAnsi" w:hAnsi="Calibri" w:cs="Calibri"/>
      <w:sz w:val="22"/>
      <w:szCs w:val="22"/>
    </w:rPr>
  </w:style>
  <w:style w:type="paragraph" w:customStyle="1" w:styleId="xxxxxmailrucssattributepostfixmailrucssattributepostfixmailrucssattributepostfixmailrucssattributepostfixmailrucssattributepostfixmailrucssattributepostfixmailrucssattributepostfixmailrucssattributepostfixmailrucssatt">
    <w:name w:val="x_x_x_x_x_mailrucssattributepostfix_mailru_css_attribute_postfix_mailru_css_attribute_postfix_mailru_css_attribute_postfix_mailru_css_attribute_postfix_mailru_css_attribute_postfix_mailru_css_attribute_postfix_mailru_css_attribute_postfix_mailru_css_att"/>
    <w:basedOn w:val="a"/>
    <w:uiPriority w:val="99"/>
    <w:semiHidden/>
    <w:rsid w:val="00123E7D"/>
    <w:pPr>
      <w:spacing w:before="100" w:beforeAutospacing="1" w:after="100" w:afterAutospacing="1"/>
    </w:pPr>
    <w:rPr>
      <w:rFonts w:ascii="Calibri" w:eastAsiaTheme="minorHAnsi" w:hAnsi="Calibri" w:cs="Calibri"/>
      <w:sz w:val="22"/>
      <w:szCs w:val="22"/>
    </w:rPr>
  </w:style>
  <w:style w:type="character" w:customStyle="1" w:styleId="js-phone-number">
    <w:name w:val="js-phone-number"/>
    <w:basedOn w:val="a0"/>
    <w:rsid w:val="00123E7D"/>
  </w:style>
  <w:style w:type="paragraph" w:styleId="a6">
    <w:name w:val="No Spacing"/>
    <w:link w:val="a7"/>
    <w:uiPriority w:val="1"/>
    <w:qFormat/>
    <w:rsid w:val="00E114C1"/>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fr-FR" w:eastAsia="fr-FR"/>
    </w:rPr>
  </w:style>
  <w:style w:type="paragraph" w:styleId="a8">
    <w:name w:val="header"/>
    <w:basedOn w:val="a"/>
    <w:link w:val="a9"/>
    <w:uiPriority w:val="99"/>
    <w:unhideWhenUsed/>
    <w:rsid w:val="00E114C1"/>
    <w:pPr>
      <w:tabs>
        <w:tab w:val="center" w:pos="4677"/>
        <w:tab w:val="right" w:pos="9355"/>
      </w:tabs>
    </w:pPr>
  </w:style>
  <w:style w:type="character" w:customStyle="1" w:styleId="a9">
    <w:name w:val="Верхний колонтитул Знак"/>
    <w:basedOn w:val="a0"/>
    <w:link w:val="a8"/>
    <w:uiPriority w:val="99"/>
    <w:rsid w:val="00E114C1"/>
    <w:rPr>
      <w:rFonts w:ascii="Times New Roman" w:eastAsia="Times New Roman" w:hAnsi="Times New Roman" w:cs="Times New Roman"/>
      <w:sz w:val="24"/>
      <w:szCs w:val="24"/>
      <w:lang w:eastAsia="tr-TR"/>
    </w:rPr>
  </w:style>
  <w:style w:type="paragraph" w:styleId="aa">
    <w:name w:val="footer"/>
    <w:basedOn w:val="a"/>
    <w:link w:val="ab"/>
    <w:uiPriority w:val="99"/>
    <w:unhideWhenUsed/>
    <w:rsid w:val="00E114C1"/>
    <w:pPr>
      <w:tabs>
        <w:tab w:val="center" w:pos="4677"/>
        <w:tab w:val="right" w:pos="9355"/>
      </w:tabs>
    </w:pPr>
  </w:style>
  <w:style w:type="character" w:customStyle="1" w:styleId="ab">
    <w:name w:val="Нижний колонтитул Знак"/>
    <w:basedOn w:val="a0"/>
    <w:link w:val="aa"/>
    <w:uiPriority w:val="99"/>
    <w:rsid w:val="00E114C1"/>
    <w:rPr>
      <w:rFonts w:ascii="Times New Roman" w:eastAsia="Times New Roman" w:hAnsi="Times New Roman" w:cs="Times New Roman"/>
      <w:sz w:val="24"/>
      <w:szCs w:val="24"/>
      <w:lang w:eastAsia="tr-TR"/>
    </w:rPr>
  </w:style>
  <w:style w:type="paragraph" w:customStyle="1" w:styleId="TableParagraph">
    <w:name w:val="Table Paragraph"/>
    <w:basedOn w:val="a"/>
    <w:uiPriority w:val="1"/>
    <w:qFormat/>
    <w:rsid w:val="004F40FC"/>
    <w:pPr>
      <w:widowControl w:val="0"/>
      <w:autoSpaceDE w:val="0"/>
      <w:autoSpaceDN w:val="0"/>
      <w:ind w:left="170"/>
      <w:jc w:val="both"/>
    </w:pPr>
    <w:rPr>
      <w:sz w:val="22"/>
      <w:szCs w:val="22"/>
      <w:lang w:val="en-US" w:eastAsia="en-US" w:bidi="en-US"/>
    </w:rPr>
  </w:style>
  <w:style w:type="character" w:customStyle="1" w:styleId="a7">
    <w:name w:val="Без интервала Знак"/>
    <w:link w:val="a6"/>
    <w:uiPriority w:val="1"/>
    <w:locked/>
    <w:rsid w:val="004A052D"/>
    <w:rPr>
      <w:rFonts w:ascii="Times New Roman" w:eastAsia="Times New Roman" w:hAnsi="Times New Roman" w:cs="Times New Roman"/>
      <w:sz w:val="20"/>
      <w:szCs w:val="20"/>
      <w:lang w:val="fr-FR" w:eastAsia="fr-FR"/>
    </w:rPr>
  </w:style>
  <w:style w:type="paragraph" w:styleId="ac">
    <w:name w:val="Balloon Text"/>
    <w:basedOn w:val="a"/>
    <w:link w:val="ad"/>
    <w:uiPriority w:val="99"/>
    <w:semiHidden/>
    <w:unhideWhenUsed/>
    <w:rsid w:val="00811BDD"/>
    <w:rPr>
      <w:rFonts w:ascii="Tahoma" w:hAnsi="Tahoma" w:cs="Tahoma"/>
      <w:sz w:val="16"/>
      <w:szCs w:val="16"/>
    </w:rPr>
  </w:style>
  <w:style w:type="character" w:customStyle="1" w:styleId="ad">
    <w:name w:val="Текст выноски Знак"/>
    <w:basedOn w:val="a0"/>
    <w:link w:val="ac"/>
    <w:uiPriority w:val="99"/>
    <w:semiHidden/>
    <w:rsid w:val="00811BDD"/>
    <w:rPr>
      <w:rFonts w:ascii="Tahoma" w:eastAsia="Times New Roman" w:hAnsi="Tahoma" w:cs="Tahoma"/>
      <w:sz w:val="16"/>
      <w:szCs w:val="16"/>
      <w:lang w:eastAsia="tr-TR"/>
    </w:rPr>
  </w:style>
  <w:style w:type="paragraph" w:customStyle="1" w:styleId="Normal1">
    <w:name w:val="Normal1"/>
    <w:qFormat/>
    <w:rsid w:val="00737888"/>
    <w:pPr>
      <w:widowControl w:val="0"/>
      <w:spacing w:after="0" w:line="240" w:lineRule="auto"/>
    </w:pPr>
    <w:rPr>
      <w:rFonts w:ascii="Arial" w:eastAsia="Arial" w:hAnsi="Arial" w:cs="Arial"/>
      <w:color w:val="000000"/>
      <w:sz w:val="18"/>
      <w:szCs w:val="18"/>
      <w:lang w:val="fr-FR" w:eastAsia="fr-FR"/>
    </w:rPr>
  </w:style>
  <w:style w:type="paragraph" w:customStyle="1" w:styleId="norm">
    <w:name w:val="norm"/>
    <w:basedOn w:val="a"/>
    <w:rsid w:val="00AD2A86"/>
    <w:rPr>
      <w:rFonts w:ascii="Calibri" w:eastAsiaTheme="minorHAnsi" w:hAnsi="Calibri" w:cs="Calibri"/>
      <w:sz w:val="22"/>
      <w:szCs w:val="22"/>
      <w:lang w:val="ru-RU" w:eastAsia="ru-RU"/>
    </w:rPr>
  </w:style>
  <w:style w:type="paragraph" w:customStyle="1" w:styleId="p1">
    <w:name w:val="p1"/>
    <w:basedOn w:val="a"/>
    <w:rsid w:val="00712D7F"/>
    <w:rPr>
      <w:color w:val="000000"/>
      <w:sz w:val="18"/>
      <w:szCs w:val="18"/>
      <w:lang w:val="ru-TR"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806998">
      <w:bodyDiv w:val="1"/>
      <w:marLeft w:val="0"/>
      <w:marRight w:val="0"/>
      <w:marTop w:val="0"/>
      <w:marBottom w:val="0"/>
      <w:divBdr>
        <w:top w:val="none" w:sz="0" w:space="0" w:color="auto"/>
        <w:left w:val="none" w:sz="0" w:space="0" w:color="auto"/>
        <w:bottom w:val="none" w:sz="0" w:space="0" w:color="auto"/>
        <w:right w:val="none" w:sz="0" w:space="0" w:color="auto"/>
      </w:divBdr>
    </w:div>
    <w:div w:id="330372965">
      <w:bodyDiv w:val="1"/>
      <w:marLeft w:val="0"/>
      <w:marRight w:val="0"/>
      <w:marTop w:val="0"/>
      <w:marBottom w:val="0"/>
      <w:divBdr>
        <w:top w:val="none" w:sz="0" w:space="0" w:color="auto"/>
        <w:left w:val="none" w:sz="0" w:space="0" w:color="auto"/>
        <w:bottom w:val="none" w:sz="0" w:space="0" w:color="auto"/>
        <w:right w:val="none" w:sz="0" w:space="0" w:color="auto"/>
      </w:divBdr>
    </w:div>
    <w:div w:id="412514397">
      <w:bodyDiv w:val="1"/>
      <w:marLeft w:val="0"/>
      <w:marRight w:val="0"/>
      <w:marTop w:val="0"/>
      <w:marBottom w:val="0"/>
      <w:divBdr>
        <w:top w:val="none" w:sz="0" w:space="0" w:color="auto"/>
        <w:left w:val="none" w:sz="0" w:space="0" w:color="auto"/>
        <w:bottom w:val="none" w:sz="0" w:space="0" w:color="auto"/>
        <w:right w:val="none" w:sz="0" w:space="0" w:color="auto"/>
      </w:divBdr>
    </w:div>
    <w:div w:id="443428610">
      <w:bodyDiv w:val="1"/>
      <w:marLeft w:val="0"/>
      <w:marRight w:val="0"/>
      <w:marTop w:val="0"/>
      <w:marBottom w:val="0"/>
      <w:divBdr>
        <w:top w:val="none" w:sz="0" w:space="0" w:color="auto"/>
        <w:left w:val="none" w:sz="0" w:space="0" w:color="auto"/>
        <w:bottom w:val="none" w:sz="0" w:space="0" w:color="auto"/>
        <w:right w:val="none" w:sz="0" w:space="0" w:color="auto"/>
      </w:divBdr>
    </w:div>
    <w:div w:id="518590232">
      <w:bodyDiv w:val="1"/>
      <w:marLeft w:val="0"/>
      <w:marRight w:val="0"/>
      <w:marTop w:val="0"/>
      <w:marBottom w:val="0"/>
      <w:divBdr>
        <w:top w:val="none" w:sz="0" w:space="0" w:color="auto"/>
        <w:left w:val="none" w:sz="0" w:space="0" w:color="auto"/>
        <w:bottom w:val="none" w:sz="0" w:space="0" w:color="auto"/>
        <w:right w:val="none" w:sz="0" w:space="0" w:color="auto"/>
      </w:divBdr>
    </w:div>
    <w:div w:id="532812855">
      <w:bodyDiv w:val="1"/>
      <w:marLeft w:val="0"/>
      <w:marRight w:val="0"/>
      <w:marTop w:val="0"/>
      <w:marBottom w:val="0"/>
      <w:divBdr>
        <w:top w:val="none" w:sz="0" w:space="0" w:color="auto"/>
        <w:left w:val="none" w:sz="0" w:space="0" w:color="auto"/>
        <w:bottom w:val="none" w:sz="0" w:space="0" w:color="auto"/>
        <w:right w:val="none" w:sz="0" w:space="0" w:color="auto"/>
      </w:divBdr>
    </w:div>
    <w:div w:id="557516354">
      <w:bodyDiv w:val="1"/>
      <w:marLeft w:val="0"/>
      <w:marRight w:val="0"/>
      <w:marTop w:val="0"/>
      <w:marBottom w:val="0"/>
      <w:divBdr>
        <w:top w:val="none" w:sz="0" w:space="0" w:color="auto"/>
        <w:left w:val="none" w:sz="0" w:space="0" w:color="auto"/>
        <w:bottom w:val="none" w:sz="0" w:space="0" w:color="auto"/>
        <w:right w:val="none" w:sz="0" w:space="0" w:color="auto"/>
      </w:divBdr>
    </w:div>
    <w:div w:id="734663459">
      <w:bodyDiv w:val="1"/>
      <w:marLeft w:val="0"/>
      <w:marRight w:val="0"/>
      <w:marTop w:val="0"/>
      <w:marBottom w:val="0"/>
      <w:divBdr>
        <w:top w:val="none" w:sz="0" w:space="0" w:color="auto"/>
        <w:left w:val="none" w:sz="0" w:space="0" w:color="auto"/>
        <w:bottom w:val="none" w:sz="0" w:space="0" w:color="auto"/>
        <w:right w:val="none" w:sz="0" w:space="0" w:color="auto"/>
      </w:divBdr>
    </w:div>
    <w:div w:id="769354246">
      <w:bodyDiv w:val="1"/>
      <w:marLeft w:val="0"/>
      <w:marRight w:val="0"/>
      <w:marTop w:val="0"/>
      <w:marBottom w:val="0"/>
      <w:divBdr>
        <w:top w:val="none" w:sz="0" w:space="0" w:color="auto"/>
        <w:left w:val="none" w:sz="0" w:space="0" w:color="auto"/>
        <w:bottom w:val="none" w:sz="0" w:space="0" w:color="auto"/>
        <w:right w:val="none" w:sz="0" w:space="0" w:color="auto"/>
      </w:divBdr>
    </w:div>
    <w:div w:id="902644979">
      <w:bodyDiv w:val="1"/>
      <w:marLeft w:val="0"/>
      <w:marRight w:val="0"/>
      <w:marTop w:val="0"/>
      <w:marBottom w:val="0"/>
      <w:divBdr>
        <w:top w:val="none" w:sz="0" w:space="0" w:color="auto"/>
        <w:left w:val="none" w:sz="0" w:space="0" w:color="auto"/>
        <w:bottom w:val="none" w:sz="0" w:space="0" w:color="auto"/>
        <w:right w:val="none" w:sz="0" w:space="0" w:color="auto"/>
      </w:divBdr>
    </w:div>
    <w:div w:id="1185904942">
      <w:bodyDiv w:val="1"/>
      <w:marLeft w:val="0"/>
      <w:marRight w:val="0"/>
      <w:marTop w:val="0"/>
      <w:marBottom w:val="0"/>
      <w:divBdr>
        <w:top w:val="none" w:sz="0" w:space="0" w:color="auto"/>
        <w:left w:val="none" w:sz="0" w:space="0" w:color="auto"/>
        <w:bottom w:val="none" w:sz="0" w:space="0" w:color="auto"/>
        <w:right w:val="none" w:sz="0" w:space="0" w:color="auto"/>
      </w:divBdr>
    </w:div>
    <w:div w:id="1613049725">
      <w:bodyDiv w:val="1"/>
      <w:marLeft w:val="0"/>
      <w:marRight w:val="0"/>
      <w:marTop w:val="0"/>
      <w:marBottom w:val="0"/>
      <w:divBdr>
        <w:top w:val="none" w:sz="0" w:space="0" w:color="auto"/>
        <w:left w:val="none" w:sz="0" w:space="0" w:color="auto"/>
        <w:bottom w:val="none" w:sz="0" w:space="0" w:color="auto"/>
        <w:right w:val="none" w:sz="0" w:space="0" w:color="auto"/>
      </w:divBdr>
    </w:div>
    <w:div w:id="1957515692">
      <w:bodyDiv w:val="1"/>
      <w:marLeft w:val="0"/>
      <w:marRight w:val="0"/>
      <w:marTop w:val="0"/>
      <w:marBottom w:val="0"/>
      <w:divBdr>
        <w:top w:val="none" w:sz="0" w:space="0" w:color="auto"/>
        <w:left w:val="none" w:sz="0" w:space="0" w:color="auto"/>
        <w:bottom w:val="none" w:sz="0" w:space="0" w:color="auto"/>
        <w:right w:val="none" w:sz="0" w:space="0" w:color="auto"/>
      </w:divBdr>
    </w:div>
    <w:div w:id="202142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631D4CDFD6204AB718FFDE2994FEA9" ma:contentTypeVersion="12" ma:contentTypeDescription="Create a new document." ma:contentTypeScope="" ma:versionID="217333bea3c3839594c4457e5d80db07">
  <xsd:schema xmlns:xsd="http://www.w3.org/2001/XMLSchema" xmlns:xs="http://www.w3.org/2001/XMLSchema" xmlns:p="http://schemas.microsoft.com/office/2006/metadata/properties" xmlns:ns2="09ce3e6f-613f-4125-a513-cb320da0adce" xmlns:ns3="4c005392-4d0a-4c9f-84c9-d16b22db03cd" targetNamespace="http://schemas.microsoft.com/office/2006/metadata/properties" ma:root="true" ma:fieldsID="c50e68b0269fb8ce8c2714c91429ab77" ns2:_="" ns3:_="">
    <xsd:import namespace="09ce3e6f-613f-4125-a513-cb320da0adce"/>
    <xsd:import namespace="4c005392-4d0a-4c9f-84c9-d16b22db03c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ce3e6f-613f-4125-a513-cb320da0adc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005392-4d0a-4c9f-84c9-d16b22db03c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description=""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59ECEF-EF84-462A-8F10-C1CAB81AB639}">
  <ds:schemaRefs>
    <ds:schemaRef ds:uri="http://schemas.microsoft.com/sharepoint/v3/contenttype/forms"/>
  </ds:schemaRefs>
</ds:datastoreItem>
</file>

<file path=customXml/itemProps2.xml><?xml version="1.0" encoding="utf-8"?>
<ds:datastoreItem xmlns:ds="http://schemas.openxmlformats.org/officeDocument/2006/customXml" ds:itemID="{113ED705-95D6-4B0D-ADA0-406878EA71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AD0CD1C-2D8C-47F8-976B-7825C6F1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ce3e6f-613f-4125-a513-cb320da0adce"/>
    <ds:schemaRef ds:uri="4c005392-4d0a-4c9f-84c9-d16b22db0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645</Words>
  <Characters>3679</Characters>
  <Application>Microsoft Office Word</Application>
  <DocSecurity>0</DocSecurity>
  <Lines>30</Lines>
  <Paragraphs>8</Paragraphs>
  <ScaleCrop>false</ScaleCrop>
  <HeadingPairs>
    <vt:vector size="6" baseType="variant">
      <vt:variant>
        <vt:lpstr>Название</vt:lpstr>
      </vt:variant>
      <vt:variant>
        <vt:i4>1</vt:i4>
      </vt:variant>
      <vt:variant>
        <vt:lpstr>Title</vt:lpstr>
      </vt:variant>
      <vt:variant>
        <vt:i4>1</vt:i4>
      </vt:variant>
      <vt:variant>
        <vt:lpstr>Konu Başlığı</vt:lpstr>
      </vt:variant>
      <vt:variant>
        <vt:i4>1</vt:i4>
      </vt:variant>
    </vt:vector>
  </HeadingPairs>
  <TitlesOfParts>
    <vt:vector size="3" baseType="lpstr">
      <vt:lpstr/>
      <vt: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Svetlana Bakhmeteva</cp:lastModifiedBy>
  <cp:revision>5</cp:revision>
  <cp:lastPrinted>2021-12-20T10:45:00Z</cp:lastPrinted>
  <dcterms:created xsi:type="dcterms:W3CDTF">2025-08-16T11:17:00Z</dcterms:created>
  <dcterms:modified xsi:type="dcterms:W3CDTF">2025-08-18T12:35:00Z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0x01010006631D4CDFD6204AB718FFDE2994FEA9</vt:lpwstr>
  </property>
</Properties>
</file>