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3B1B6B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B1B6B">
        <w:rPr>
          <w:sz w:val="32"/>
          <w:szCs w:val="32"/>
        </w:rPr>
        <w:t>№</w:t>
      </w:r>
      <w:r w:rsidR="007C1CE5">
        <w:rPr>
          <w:sz w:val="32"/>
          <w:szCs w:val="32"/>
        </w:rPr>
        <w:t>3</w:t>
      </w:r>
    </w:p>
    <w:p w:rsidR="008F5557" w:rsidRPr="0091047F" w:rsidRDefault="008F5557" w:rsidP="008F5557">
      <w:pPr>
        <w:pStyle w:val="14"/>
        <w:jc w:val="center"/>
        <w:rPr>
          <w:b/>
          <w:sz w:val="32"/>
          <w:szCs w:val="32"/>
        </w:rPr>
      </w:pPr>
      <w:r w:rsidRPr="0091047F">
        <w:rPr>
          <w:b/>
          <w:sz w:val="32"/>
          <w:szCs w:val="32"/>
        </w:rPr>
        <w:t>«</w:t>
      </w:r>
      <w:r w:rsidR="003B1B6B" w:rsidRPr="0091047F">
        <w:rPr>
          <w:b/>
          <w:sz w:val="32"/>
          <w:szCs w:val="32"/>
          <w:lang w:val="en-US"/>
        </w:rPr>
        <w:t>Java</w:t>
      </w:r>
      <w:r w:rsidR="003B1B6B" w:rsidRPr="0091047F">
        <w:rPr>
          <w:b/>
          <w:sz w:val="32"/>
          <w:szCs w:val="32"/>
        </w:rPr>
        <w:t>-Я-звезда</w:t>
      </w:r>
      <w:r w:rsidRPr="0091047F">
        <w:rPr>
          <w:b/>
          <w:sz w:val="32"/>
          <w:szCs w:val="32"/>
        </w:rPr>
        <w:t>!»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91047F" w:rsidRDefault="0091047F" w:rsidP="0091047F">
      <w:pPr>
        <w:pStyle w:val="14"/>
        <w:rPr>
          <w:sz w:val="32"/>
          <w:szCs w:val="32"/>
        </w:rPr>
      </w:pP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91047F" w:rsidRDefault="003C2410" w:rsidP="0091047F">
      <w:pPr>
        <w:pStyle w:val="14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Чернюк</w:t>
      </w:r>
      <w:proofErr w:type="spellEnd"/>
      <w:r>
        <w:rPr>
          <w:sz w:val="32"/>
          <w:szCs w:val="32"/>
        </w:rPr>
        <w:t xml:space="preserve"> Александр</w:t>
      </w:r>
    </w:p>
    <w:p w:rsidR="0091047F" w:rsidRDefault="0091047F" w:rsidP="0091047F">
      <w:pPr>
        <w:pStyle w:val="14"/>
        <w:jc w:val="center"/>
        <w:rPr>
          <w:sz w:val="32"/>
          <w:szCs w:val="32"/>
        </w:rPr>
      </w:pPr>
    </w:p>
    <w:p w:rsidR="0091047F" w:rsidRDefault="0091047F" w:rsidP="0091047F">
      <w:pPr>
        <w:pStyle w:val="14"/>
        <w:jc w:val="center"/>
        <w:rPr>
          <w:sz w:val="32"/>
          <w:szCs w:val="32"/>
        </w:rPr>
      </w:pP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91047F" w:rsidRDefault="0091047F" w:rsidP="0091047F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Pr="003C2410" w:rsidRDefault="008F5557" w:rsidP="008F5557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3C2410">
        <w:rPr>
          <w:sz w:val="32"/>
          <w:szCs w:val="32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F5557" w:rsidRPr="0091047F" w:rsidRDefault="008F5557" w:rsidP="008F5557">
          <w:pPr>
            <w:pStyle w:val="aa"/>
            <w:rPr>
              <w:color w:val="auto"/>
              <w:sz w:val="28"/>
            </w:rPr>
          </w:pPr>
          <w:r w:rsidRPr="0091047F">
            <w:rPr>
              <w:color w:val="auto"/>
              <w:sz w:val="28"/>
            </w:rPr>
            <w:t>Оглавление</w:t>
          </w:r>
        </w:p>
        <w:p w:rsidR="00EA2B3F" w:rsidRDefault="00540A5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40A58">
            <w:fldChar w:fldCharType="begin"/>
          </w:r>
          <w:r w:rsidR="008F5557">
            <w:instrText xml:space="preserve"> TOC \o "1-3" \h \z \u </w:instrText>
          </w:r>
          <w:r w:rsidRPr="00540A58">
            <w:fldChar w:fldCharType="separate"/>
          </w:r>
          <w:hyperlink w:anchor="_Toc512858757" w:history="1">
            <w:r w:rsidR="00EA2B3F" w:rsidRPr="00BE6747">
              <w:rPr>
                <w:rStyle w:val="ab"/>
                <w:noProof/>
                <w:color w:val="6666FF" w:themeColor="hyperlink" w:themeTint="99"/>
              </w:rPr>
              <w:t>Цель и задачи.</w:t>
            </w:r>
            <w:r w:rsidR="00EA2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B3F">
              <w:rPr>
                <w:noProof/>
                <w:webHidden/>
              </w:rPr>
              <w:instrText xml:space="preserve"> PAGEREF _Toc512858757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B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B3F" w:rsidRDefault="00540A5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58" w:history="1">
            <w:r w:rsidR="00EA2B3F" w:rsidRPr="00BE6747">
              <w:rPr>
                <w:rStyle w:val="ab"/>
                <w:noProof/>
                <w:color w:val="6666FF" w:themeColor="hyperlink" w:themeTint="99"/>
              </w:rPr>
              <w:t>Задача</w:t>
            </w:r>
            <w:r w:rsidR="00EA2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B3F">
              <w:rPr>
                <w:noProof/>
                <w:webHidden/>
              </w:rPr>
              <w:instrText xml:space="preserve"> PAGEREF _Toc512858758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B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B3F" w:rsidRDefault="00540A5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59" w:history="1">
            <w:r w:rsidR="00EA2B3F" w:rsidRPr="00BE6747">
              <w:rPr>
                <w:rStyle w:val="ab"/>
                <w:rFonts w:cs="Times New Roman"/>
                <w:noProof/>
                <w:color w:val="6666FF" w:themeColor="hyperlink" w:themeTint="99"/>
              </w:rPr>
              <w:t>Анализ предметной области и выбор инструментария</w:t>
            </w:r>
            <w:r w:rsidR="00EA2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B3F">
              <w:rPr>
                <w:noProof/>
                <w:webHidden/>
              </w:rPr>
              <w:instrText xml:space="preserve"> PAGEREF _Toc512858759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B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B3F" w:rsidRDefault="00540A5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61" w:history="1">
            <w:r w:rsidR="00EA2B3F" w:rsidRPr="00BE6747">
              <w:rPr>
                <w:rStyle w:val="ab"/>
                <w:noProof/>
                <w:color w:val="6666FF" w:themeColor="hyperlink" w:themeTint="99"/>
              </w:rPr>
              <w:t>Ход решения задачи</w:t>
            </w:r>
            <w:r w:rsidR="00EA2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B3F">
              <w:rPr>
                <w:noProof/>
                <w:webHidden/>
              </w:rPr>
              <w:instrText xml:space="preserve"> PAGEREF _Toc512858761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B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57" w:rsidRPr="00EA2B3F" w:rsidRDefault="00540A58" w:rsidP="00EA2B3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58763" w:history="1">
            <w:r w:rsidR="00EA2B3F" w:rsidRPr="00BE6747">
              <w:rPr>
                <w:rStyle w:val="ab"/>
                <w:noProof/>
                <w:color w:val="6666FF" w:themeColor="hyperlink" w:themeTint="99"/>
              </w:rPr>
              <w:t>Вывод</w:t>
            </w:r>
            <w:r w:rsidR="00EA2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B3F">
              <w:rPr>
                <w:noProof/>
                <w:webHidden/>
              </w:rPr>
              <w:instrText xml:space="preserve"> PAGEREF _Toc512858763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B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Pr="001A103E" w:rsidRDefault="008F5557" w:rsidP="0091047F">
      <w:pPr>
        <w:pStyle w:val="1"/>
        <w:numPr>
          <w:ilvl w:val="0"/>
          <w:numId w:val="0"/>
        </w:numPr>
        <w:ind w:left="360"/>
        <w:rPr>
          <w:b w:val="0"/>
          <w:color w:val="548DD4" w:themeColor="text2" w:themeTint="99"/>
        </w:rPr>
      </w:pPr>
      <w:bookmarkStart w:id="0" w:name="_Toc507377840"/>
      <w:bookmarkStart w:id="1" w:name="_Toc512858757"/>
      <w:r w:rsidRPr="001A103E">
        <w:rPr>
          <w:b w:val="0"/>
          <w:color w:val="548DD4" w:themeColor="text2" w:themeTint="99"/>
        </w:rPr>
        <w:t>Цель и задачи.</w:t>
      </w:r>
      <w:bookmarkEnd w:id="0"/>
      <w:bookmarkEnd w:id="1"/>
    </w:p>
    <w:p w:rsidR="0030004B" w:rsidRDefault="0030004B" w:rsidP="00ED25D8">
      <w:pPr>
        <w:pStyle w:val="a4"/>
      </w:pPr>
      <w:r w:rsidRPr="0030004B">
        <w:t xml:space="preserve">Получить общее представление о создании программ на языке </w:t>
      </w:r>
      <w:proofErr w:type="spellStart"/>
      <w:r w:rsidRPr="0030004B">
        <w:t>Java</w:t>
      </w:r>
      <w:proofErr w:type="spellEnd"/>
      <w:r w:rsidRPr="0030004B">
        <w:t>, ознакомиться с синтаксисом и структурой программ, узнать, как реализовывается проверка точек на идентичность.</w:t>
      </w:r>
    </w:p>
    <w:p w:rsidR="001A103E" w:rsidRDefault="001A103E" w:rsidP="00EA2B3F">
      <w:pPr>
        <w:pStyle w:val="a4"/>
        <w:outlineLvl w:val="0"/>
        <w:rPr>
          <w:color w:val="548DD4" w:themeColor="text2" w:themeTint="99"/>
          <w:sz w:val="32"/>
        </w:rPr>
      </w:pPr>
      <w:bookmarkStart w:id="2" w:name="_Toc512858758"/>
      <w:r w:rsidRPr="001A103E">
        <w:rPr>
          <w:color w:val="548DD4" w:themeColor="text2" w:themeTint="99"/>
          <w:sz w:val="32"/>
        </w:rPr>
        <w:t>Задача</w:t>
      </w:r>
      <w:bookmarkEnd w:id="2"/>
    </w:p>
    <w:p w:rsidR="001A103E" w:rsidRPr="001A103E" w:rsidRDefault="001A103E" w:rsidP="001A103E">
      <w:pPr>
        <w:pStyle w:val="a4"/>
      </w:pPr>
      <w:r>
        <w:t>Написать программ</w:t>
      </w:r>
      <w:r w:rsidR="00394AD1">
        <w:t>у</w:t>
      </w:r>
      <w:bookmarkStart w:id="3" w:name="_GoBack"/>
      <w:bookmarkEnd w:id="3"/>
      <w:r>
        <w:t>, которая вычисляла бы кратчайший путь от точки А до точки Б.</w:t>
      </w:r>
    </w:p>
    <w:p w:rsidR="0091047F" w:rsidRPr="001A103E" w:rsidRDefault="0091047F" w:rsidP="0091047F">
      <w:pPr>
        <w:pStyle w:val="1"/>
        <w:numPr>
          <w:ilvl w:val="0"/>
          <w:numId w:val="0"/>
        </w:numPr>
        <w:ind w:left="720"/>
        <w:rPr>
          <w:rFonts w:cs="Times New Roman"/>
          <w:b w:val="0"/>
          <w:color w:val="548DD4" w:themeColor="text2" w:themeTint="99"/>
          <w:szCs w:val="28"/>
        </w:rPr>
      </w:pPr>
      <w:bookmarkStart w:id="4" w:name="_Toc512858759"/>
      <w:r w:rsidRPr="001A103E">
        <w:rPr>
          <w:rFonts w:cs="Times New Roman"/>
          <w:b w:val="0"/>
          <w:color w:val="548DD4" w:themeColor="text2" w:themeTint="99"/>
          <w:szCs w:val="28"/>
        </w:rPr>
        <w:t>Анализ предметной области и выбор инструментария</w:t>
      </w:r>
      <w:bookmarkEnd w:id="4"/>
    </w:p>
    <w:p w:rsidR="0030004B" w:rsidRPr="001A103E" w:rsidRDefault="0030004B" w:rsidP="0091047F">
      <w:pPr>
        <w:pStyle w:val="1"/>
        <w:numPr>
          <w:ilvl w:val="0"/>
          <w:numId w:val="0"/>
        </w:numPr>
        <w:ind w:left="720"/>
        <w:rPr>
          <w:b w:val="0"/>
          <w:color w:val="auto"/>
          <w:sz w:val="28"/>
        </w:rPr>
      </w:pPr>
      <w:bookmarkStart w:id="5" w:name="_Toc512856760"/>
      <w:bookmarkStart w:id="6" w:name="_Toc512858708"/>
      <w:bookmarkStart w:id="7" w:name="_Toc512858760"/>
      <w:r w:rsidRPr="001A103E">
        <w:rPr>
          <w:b w:val="0"/>
          <w:color w:val="auto"/>
          <w:sz w:val="28"/>
        </w:rPr>
        <w:t xml:space="preserve">Я использовал среду разработки </w:t>
      </w:r>
      <w:proofErr w:type="spellStart"/>
      <w:r w:rsidRPr="001A103E">
        <w:rPr>
          <w:b w:val="0"/>
          <w:color w:val="auto"/>
          <w:sz w:val="28"/>
        </w:rPr>
        <w:t>IntelliJ</w:t>
      </w:r>
      <w:proofErr w:type="spellEnd"/>
      <w:r w:rsidRPr="001A103E">
        <w:rPr>
          <w:b w:val="0"/>
          <w:color w:val="auto"/>
          <w:sz w:val="28"/>
        </w:rPr>
        <w:t xml:space="preserve"> IDEA.</w:t>
      </w:r>
      <w:bookmarkEnd w:id="5"/>
      <w:bookmarkEnd w:id="6"/>
      <w:bookmarkEnd w:id="7"/>
    </w:p>
    <w:p w:rsidR="00FC4A6B" w:rsidRPr="001A103E" w:rsidRDefault="0091047F" w:rsidP="00FC4A6B">
      <w:pPr>
        <w:pStyle w:val="1"/>
        <w:numPr>
          <w:ilvl w:val="0"/>
          <w:numId w:val="0"/>
        </w:numPr>
        <w:ind w:left="720"/>
        <w:rPr>
          <w:b w:val="0"/>
          <w:color w:val="548DD4" w:themeColor="text2" w:themeTint="99"/>
        </w:rPr>
      </w:pPr>
      <w:bookmarkStart w:id="8" w:name="_Toc512858761"/>
      <w:r w:rsidRPr="001A103E">
        <w:rPr>
          <w:b w:val="0"/>
          <w:color w:val="548DD4" w:themeColor="text2" w:themeTint="99"/>
        </w:rPr>
        <w:t>Ход решения задачи</w:t>
      </w:r>
      <w:bookmarkEnd w:id="8"/>
    </w:p>
    <w:p w:rsidR="00FC4A6B" w:rsidRDefault="00FC4A6B" w:rsidP="00FC4A6B">
      <w:pPr>
        <w:pStyle w:val="2"/>
        <w:numPr>
          <w:ilvl w:val="0"/>
          <w:numId w:val="4"/>
        </w:numPr>
        <w:rPr>
          <w:b w:val="0"/>
        </w:rPr>
      </w:pPr>
      <w:bookmarkStart w:id="9" w:name="_Toc512858710"/>
      <w:bookmarkStart w:id="10" w:name="_Toc512858762"/>
      <w:r>
        <w:rPr>
          <w:b w:val="0"/>
        </w:rPr>
        <w:t xml:space="preserve">Добавляем переменные </w:t>
      </w:r>
      <w:proofErr w:type="spellStart"/>
      <w:r>
        <w:rPr>
          <w:b w:val="0"/>
          <w:lang w:val="en-US"/>
        </w:rPr>
        <w:t>openWaypoints</w:t>
      </w:r>
      <w:proofErr w:type="spellEnd"/>
      <w:r>
        <w:rPr>
          <w:b w:val="0"/>
        </w:rPr>
        <w:t xml:space="preserve"> и </w:t>
      </w:r>
      <w:proofErr w:type="spellStart"/>
      <w:r w:rsidRPr="00FC4A6B">
        <w:rPr>
          <w:b w:val="0"/>
        </w:rPr>
        <w:t>closepoints</w:t>
      </w:r>
      <w:proofErr w:type="spellEnd"/>
      <w:r>
        <w:rPr>
          <w:b w:val="0"/>
        </w:rPr>
        <w:t xml:space="preserve"> для определения использованных и свободных точек.</w:t>
      </w:r>
      <w:bookmarkEnd w:id="9"/>
      <w:bookmarkEnd w:id="10"/>
    </w:p>
    <w:p w:rsidR="00FC4A6B" w:rsidRDefault="00FC4A6B" w:rsidP="00FC4A6B">
      <w:pPr>
        <w:pStyle w:val="a4"/>
        <w:numPr>
          <w:ilvl w:val="0"/>
          <w:numId w:val="4"/>
        </w:numPr>
      </w:pPr>
      <w:r>
        <w:t xml:space="preserve">Добавляем функцию </w:t>
      </w:r>
      <w:r>
        <w:rPr>
          <w:lang w:val="en-US"/>
        </w:rPr>
        <w:t>get</w:t>
      </w:r>
      <w:r w:rsidRPr="00FC4A6B">
        <w:t xml:space="preserve"> </w:t>
      </w:r>
      <w:proofErr w:type="spellStart"/>
      <w:r>
        <w:rPr>
          <w:lang w:val="en-US"/>
        </w:rPr>
        <w:t>minOpenWaypoint</w:t>
      </w:r>
      <w:proofErr w:type="spellEnd"/>
      <w:r w:rsidRPr="00FC4A6B">
        <w:t>()</w:t>
      </w:r>
      <w:r>
        <w:t>, которая нужна для того, чтобы определить минимальную по цене точку из массива.</w:t>
      </w:r>
    </w:p>
    <w:p w:rsidR="00FC4A6B" w:rsidRDefault="00FC4A6B" w:rsidP="00FC4A6B">
      <w:pPr>
        <w:pStyle w:val="a4"/>
        <w:numPr>
          <w:ilvl w:val="0"/>
          <w:numId w:val="4"/>
        </w:numPr>
      </w:pPr>
      <w:r>
        <w:t xml:space="preserve">Добавляем функцию </w:t>
      </w:r>
      <w:proofErr w:type="spellStart"/>
      <w:r>
        <w:rPr>
          <w:lang w:val="en-US"/>
        </w:rPr>
        <w:t>numOpenWaypoints</w:t>
      </w:r>
      <w:proofErr w:type="spellEnd"/>
      <w:r w:rsidRPr="00FC4A6B">
        <w:t>()</w:t>
      </w:r>
      <w:r>
        <w:t>. Данная функция нужна для того, чтобы вернуть количество открытых точек.</w:t>
      </w:r>
    </w:p>
    <w:p w:rsidR="00FC4A6B" w:rsidRDefault="00FC4A6B" w:rsidP="00FC4A6B">
      <w:pPr>
        <w:pStyle w:val="a4"/>
        <w:numPr>
          <w:ilvl w:val="0"/>
          <w:numId w:val="4"/>
        </w:numPr>
      </w:pPr>
      <w:proofErr w:type="gramStart"/>
      <w:r>
        <w:t xml:space="preserve">Добавляем функцию </w:t>
      </w:r>
      <w:proofErr w:type="spellStart"/>
      <w:r>
        <w:rPr>
          <w:lang w:val="en-US"/>
        </w:rPr>
        <w:t>addOpenWayPoint</w:t>
      </w:r>
      <w:proofErr w:type="spellEnd"/>
      <w:r w:rsidRPr="00FC4A6B">
        <w:t>(</w:t>
      </w:r>
      <w:r>
        <w:rPr>
          <w:lang w:val="en-US"/>
        </w:rPr>
        <w:t>Waypoint</w:t>
      </w:r>
      <w:r w:rsidRPr="00FC4A6B">
        <w:t xml:space="preserve"> </w:t>
      </w:r>
      <w:proofErr w:type="spellStart"/>
      <w:r>
        <w:rPr>
          <w:lang w:val="en-US"/>
        </w:rPr>
        <w:t>newWP</w:t>
      </w:r>
      <w:proofErr w:type="spellEnd"/>
      <w:r w:rsidRPr="00FC4A6B">
        <w:t>)</w:t>
      </w:r>
      <w:r>
        <w:t>, которая нужна для того, чтобы создать открытую точку и заменить прошлую открытую точку на новую, в случае, когда цена новой меньше, чем цена прошлой.</w:t>
      </w:r>
      <w:proofErr w:type="gramEnd"/>
    </w:p>
    <w:p w:rsidR="00FC4A6B" w:rsidRDefault="00FC4A6B" w:rsidP="00FC4A6B">
      <w:pPr>
        <w:pStyle w:val="a4"/>
        <w:numPr>
          <w:ilvl w:val="0"/>
          <w:numId w:val="4"/>
        </w:numPr>
      </w:pPr>
      <w:r>
        <w:t>Добавляем</w:t>
      </w:r>
      <w:r w:rsidRPr="00FC4A6B">
        <w:t xml:space="preserve"> </w:t>
      </w:r>
      <w:r>
        <w:t>функцию</w:t>
      </w:r>
      <w:r w:rsidRPr="00FC4A6B">
        <w:t xml:space="preserve"> </w:t>
      </w:r>
      <w:proofErr w:type="spellStart"/>
      <w:r>
        <w:rPr>
          <w:lang w:val="en-US"/>
        </w:rPr>
        <w:t>closeWayPoint</w:t>
      </w:r>
      <w:proofErr w:type="spellEnd"/>
      <w:r w:rsidRPr="00FC4A6B">
        <w:t>(</w:t>
      </w:r>
      <w:r>
        <w:rPr>
          <w:lang w:val="en-US"/>
        </w:rPr>
        <w:t>Location</w:t>
      </w:r>
      <w:r w:rsidRPr="00FC4A6B">
        <w:t xml:space="preserve"> </w:t>
      </w:r>
      <w:r>
        <w:rPr>
          <w:lang w:val="en-US"/>
        </w:rPr>
        <w:t>loc</w:t>
      </w:r>
      <w:r w:rsidRPr="00FC4A6B">
        <w:t xml:space="preserve">), </w:t>
      </w:r>
      <w:r>
        <w:t>которая</w:t>
      </w:r>
      <w:r w:rsidRPr="00FC4A6B">
        <w:t xml:space="preserve"> </w:t>
      </w:r>
      <w:r>
        <w:t xml:space="preserve">нужна для того, чтобы причислить открытую точку </w:t>
      </w:r>
      <w:proofErr w:type="gramStart"/>
      <w:r>
        <w:t>к</w:t>
      </w:r>
      <w:proofErr w:type="gramEnd"/>
      <w:r>
        <w:t xml:space="preserve"> число закрытых точек. </w:t>
      </w:r>
    </w:p>
    <w:p w:rsidR="00FC4A6B" w:rsidRPr="00FC4A6B" w:rsidRDefault="00FC4A6B" w:rsidP="00FC4A6B">
      <w:pPr>
        <w:pStyle w:val="a4"/>
        <w:numPr>
          <w:ilvl w:val="0"/>
          <w:numId w:val="4"/>
        </w:numPr>
      </w:pPr>
      <w:r>
        <w:t>Добавляем</w:t>
      </w:r>
      <w:r w:rsidRPr="00FC4A6B">
        <w:t xml:space="preserve"> </w:t>
      </w:r>
      <w:r>
        <w:t>функцию</w:t>
      </w:r>
      <w:r w:rsidRPr="00FC4A6B">
        <w:t xml:space="preserve"> </w:t>
      </w:r>
      <w:proofErr w:type="spellStart"/>
      <w:r>
        <w:rPr>
          <w:lang w:val="en-US"/>
        </w:rPr>
        <w:t>isLocationClosed</w:t>
      </w:r>
      <w:proofErr w:type="spellEnd"/>
      <w:r w:rsidRPr="00FC4A6B">
        <w:t>(</w:t>
      </w:r>
      <w:r>
        <w:rPr>
          <w:lang w:val="en-US"/>
        </w:rPr>
        <w:t>Location</w:t>
      </w:r>
      <w:r w:rsidRPr="00FC4A6B">
        <w:t xml:space="preserve"> </w:t>
      </w:r>
      <w:r>
        <w:rPr>
          <w:lang w:val="en-US"/>
        </w:rPr>
        <w:t>loc</w:t>
      </w:r>
      <w:r w:rsidRPr="00FC4A6B">
        <w:t xml:space="preserve">), </w:t>
      </w:r>
      <w:r>
        <w:t>нужную</w:t>
      </w:r>
      <w:r w:rsidRPr="00FC4A6B">
        <w:t xml:space="preserve"> </w:t>
      </w:r>
      <w:r>
        <w:t>для</w:t>
      </w:r>
      <w:r w:rsidRPr="00FC4A6B">
        <w:t xml:space="preserve"> </w:t>
      </w:r>
      <w:r>
        <w:t>того, чтобы показать, точка закрыта или нет. Точка возвращает булеву единицу, если точка закрыта и 0 в противном случае.</w:t>
      </w:r>
    </w:p>
    <w:p w:rsidR="00ED25D8" w:rsidRPr="00FC4A6B" w:rsidRDefault="00ED25D8" w:rsidP="00ED25D8">
      <w:pPr>
        <w:pStyle w:val="a4"/>
        <w:ind w:firstLine="0"/>
      </w:pPr>
    </w:p>
    <w:p w:rsidR="008F5557" w:rsidRPr="001A103E" w:rsidRDefault="00FC4A6B" w:rsidP="0091047F">
      <w:pPr>
        <w:pStyle w:val="1"/>
        <w:numPr>
          <w:ilvl w:val="0"/>
          <w:numId w:val="0"/>
        </w:numPr>
        <w:ind w:left="360"/>
        <w:rPr>
          <w:b w:val="0"/>
          <w:color w:val="548DD4" w:themeColor="text2" w:themeTint="99"/>
        </w:rPr>
      </w:pPr>
      <w:bookmarkStart w:id="11" w:name="_Toc512858763"/>
      <w:r w:rsidRPr="001A103E">
        <w:rPr>
          <w:b w:val="0"/>
          <w:color w:val="548DD4" w:themeColor="text2" w:themeTint="99"/>
        </w:rPr>
        <w:t>Вывод</w:t>
      </w:r>
      <w:bookmarkEnd w:id="11"/>
    </w:p>
    <w:p w:rsidR="008F5557" w:rsidRPr="001A103E" w:rsidRDefault="00FC4A6B" w:rsidP="008F5557">
      <w:pPr>
        <w:pStyle w:val="1"/>
        <w:numPr>
          <w:ilvl w:val="0"/>
          <w:numId w:val="0"/>
        </w:numPr>
        <w:ind w:left="720"/>
        <w:rPr>
          <w:b w:val="0"/>
          <w:sz w:val="28"/>
        </w:rPr>
      </w:pPr>
      <w:bookmarkStart w:id="12" w:name="_Toc512858712"/>
      <w:bookmarkStart w:id="13" w:name="_Toc512858764"/>
      <w:r w:rsidRPr="001A103E">
        <w:rPr>
          <w:b w:val="0"/>
          <w:sz w:val="28"/>
        </w:rPr>
        <w:t xml:space="preserve">В ходе выполнения лабораторной работы я приобрел навык написания программ на языке </w:t>
      </w:r>
      <w:proofErr w:type="spellStart"/>
      <w:r w:rsidRPr="001A103E">
        <w:rPr>
          <w:b w:val="0"/>
          <w:sz w:val="28"/>
        </w:rPr>
        <w:t>Java</w:t>
      </w:r>
      <w:proofErr w:type="spellEnd"/>
      <w:r w:rsidRPr="001A103E">
        <w:rPr>
          <w:b w:val="0"/>
          <w:sz w:val="28"/>
        </w:rPr>
        <w:t xml:space="preserve"> и научился проверять </w:t>
      </w:r>
      <w:r w:rsidR="001A103E" w:rsidRPr="001A103E">
        <w:rPr>
          <w:b w:val="0"/>
          <w:sz w:val="28"/>
        </w:rPr>
        <w:t>точки на идентичность</w:t>
      </w:r>
      <w:bookmarkEnd w:id="12"/>
      <w:bookmarkEnd w:id="13"/>
      <w:r w:rsidRPr="001A103E">
        <w:rPr>
          <w:b w:val="0"/>
          <w:sz w:val="28"/>
        </w:rPr>
        <w:t xml:space="preserve"> </w:t>
      </w:r>
    </w:p>
    <w:p w:rsidR="00086D57" w:rsidRDefault="00086D57"/>
    <w:sectPr w:rsidR="00086D57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962" w:rsidRDefault="00A75962">
      <w:pPr>
        <w:spacing w:after="0" w:line="240" w:lineRule="auto"/>
      </w:pPr>
      <w:r>
        <w:separator/>
      </w:r>
    </w:p>
  </w:endnote>
  <w:endnote w:type="continuationSeparator" w:id="0">
    <w:p w:rsidR="00A75962" w:rsidRDefault="00A7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B1" w:rsidRDefault="00A7596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1176032"/>
      <w:docPartObj>
        <w:docPartGallery w:val="Page Numbers (Bottom of Page)"/>
        <w:docPartUnique/>
      </w:docPartObj>
    </w:sdtPr>
    <w:sdtContent>
      <w:p w:rsidR="002A12B1" w:rsidRDefault="00540A58">
        <w:pPr>
          <w:pStyle w:val="a8"/>
          <w:jc w:val="center"/>
        </w:pPr>
        <w:r>
          <w:fldChar w:fldCharType="begin"/>
        </w:r>
        <w:r w:rsidR="005B0F1E">
          <w:instrText>PAGE   \* MERGEFORMAT</w:instrText>
        </w:r>
        <w:r>
          <w:fldChar w:fldCharType="separate"/>
        </w:r>
        <w:r w:rsidR="003C2410">
          <w:rPr>
            <w:noProof/>
          </w:rPr>
          <w:t>3</w:t>
        </w:r>
        <w:r>
          <w:fldChar w:fldCharType="end"/>
        </w:r>
      </w:p>
    </w:sdtContent>
  </w:sdt>
  <w:p w:rsidR="002A12B1" w:rsidRDefault="00A75962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B1" w:rsidRDefault="00A7596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962" w:rsidRDefault="00A75962">
      <w:pPr>
        <w:spacing w:after="0" w:line="240" w:lineRule="auto"/>
      </w:pPr>
      <w:r>
        <w:separator/>
      </w:r>
    </w:p>
  </w:footnote>
  <w:footnote w:type="continuationSeparator" w:id="0">
    <w:p w:rsidR="00A75962" w:rsidRDefault="00A75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B1" w:rsidRDefault="00A75962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B1" w:rsidRDefault="00A75962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B1" w:rsidRDefault="00A7596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53CD"/>
    <w:multiLevelType w:val="multilevel"/>
    <w:tmpl w:val="2EB64974"/>
    <w:numStyleLink w:val="a"/>
  </w:abstractNum>
  <w:abstractNum w:abstractNumId="1">
    <w:nsid w:val="2B290FA9"/>
    <w:multiLevelType w:val="hybridMultilevel"/>
    <w:tmpl w:val="B8008012"/>
    <w:lvl w:ilvl="0" w:tplc="E00011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4B6F8D"/>
    <w:multiLevelType w:val="hybridMultilevel"/>
    <w:tmpl w:val="664CE5DC"/>
    <w:lvl w:ilvl="0" w:tplc="E00011FE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DCF"/>
    <w:rsid w:val="00086D57"/>
    <w:rsid w:val="001A103E"/>
    <w:rsid w:val="001B3377"/>
    <w:rsid w:val="0030004B"/>
    <w:rsid w:val="00394AD1"/>
    <w:rsid w:val="003A63D3"/>
    <w:rsid w:val="003B1B6B"/>
    <w:rsid w:val="003B1C99"/>
    <w:rsid w:val="003C2410"/>
    <w:rsid w:val="00540A58"/>
    <w:rsid w:val="005B0F1E"/>
    <w:rsid w:val="007C1CE5"/>
    <w:rsid w:val="00863DCF"/>
    <w:rsid w:val="008F5557"/>
    <w:rsid w:val="0091047F"/>
    <w:rsid w:val="00992291"/>
    <w:rsid w:val="00A75962"/>
    <w:rsid w:val="00EA2B3F"/>
    <w:rsid w:val="00ED25D8"/>
    <w:rsid w:val="00F30CB0"/>
    <w:rsid w:val="00FC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AEC19-DF42-4D04-A667-C4DEDBF4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Пользователь Windows</cp:lastModifiedBy>
  <cp:revision>3</cp:revision>
  <dcterms:created xsi:type="dcterms:W3CDTF">2018-04-30T10:39:00Z</dcterms:created>
  <dcterms:modified xsi:type="dcterms:W3CDTF">2018-06-04T05:18:00Z</dcterms:modified>
</cp:coreProperties>
</file>