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17" w:rsidRDefault="00297617" w:rsidP="0029761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Съдържание:</w:t>
      </w:r>
    </w:p>
    <w:p w:rsidR="00297617" w:rsidRPr="00297617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617">
        <w:rPr>
          <w:rFonts w:ascii="Times New Roman" w:hAnsi="Times New Roman" w:cs="Times New Roman"/>
          <w:b/>
          <w:sz w:val="28"/>
          <w:szCs w:val="28"/>
        </w:rPr>
        <w:t>Увод……………………………………………………………….</w:t>
      </w:r>
    </w:p>
    <w:p w:rsidR="00297617" w:rsidRPr="00297617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61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297617">
        <w:rPr>
          <w:rFonts w:ascii="Times New Roman" w:hAnsi="Times New Roman" w:cs="Times New Roman"/>
          <w:b/>
          <w:sz w:val="28"/>
          <w:szCs w:val="28"/>
        </w:rPr>
        <w:t xml:space="preserve"> глава. Литературен преглед………………………………………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1.1 Платформа за резервации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tereni.bg………………………..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Платформа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резервации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easybook.bg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Платформа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резервации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Sport4All.bg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</w:rPr>
        <w:t>1.4 Онлайн система за резервация на  автобусни билети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</w:rPr>
        <w:t>1.5 Онлайн система за болнични резервации (</w:t>
      </w:r>
      <w:proofErr w:type="spellStart"/>
      <w:r w:rsidRPr="00297617">
        <w:rPr>
          <w:rFonts w:ascii="Times New Roman" w:hAnsi="Times New Roman" w:cs="Times New Roman"/>
          <w:sz w:val="28"/>
          <w:szCs w:val="28"/>
        </w:rPr>
        <w:t>Hospital</w:t>
      </w:r>
      <w:proofErr w:type="spellEnd"/>
      <w:r w:rsidRPr="00297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97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97617">
        <w:rPr>
          <w:rFonts w:ascii="Times New Roman" w:hAnsi="Times New Roman" w:cs="Times New Roman"/>
          <w:sz w:val="28"/>
          <w:szCs w:val="28"/>
        </w:rPr>
        <w:t xml:space="preserve"> – HRS)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</w:rPr>
        <w:t>1.6 Мобилно приложение за резервация на автобусни билети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</w:t>
      </w:r>
      <w:r w:rsidR="00062BD3">
        <w:rPr>
          <w:rFonts w:ascii="Times New Roman" w:hAnsi="Times New Roman" w:cs="Times New Roman"/>
          <w:sz w:val="28"/>
          <w:szCs w:val="28"/>
        </w:rPr>
        <w:t>7 Приложение за онлайн резервации на незаети билети за влакове</w:t>
      </w:r>
      <w:r>
        <w:rPr>
          <w:rFonts w:ascii="Times New Roman" w:hAnsi="Times New Roman" w:cs="Times New Roman"/>
          <w:sz w:val="28"/>
          <w:szCs w:val="28"/>
        </w:rPr>
        <w:t>…..</w:t>
      </w:r>
    </w:p>
    <w:p w:rsidR="00297617" w:rsidRP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</w:rPr>
        <w:t>1.8 Сравнение на разгледаните платформи</w:t>
      </w:r>
      <w:r w:rsidR="00062BD3">
        <w:rPr>
          <w:rFonts w:ascii="Times New Roman" w:hAnsi="Times New Roman" w:cs="Times New Roman"/>
          <w:sz w:val="28"/>
          <w:szCs w:val="28"/>
        </w:rPr>
        <w:t>…………………………</w:t>
      </w:r>
    </w:p>
    <w:p w:rsidR="00297617" w:rsidRPr="00297617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61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297617">
        <w:rPr>
          <w:rFonts w:ascii="Times New Roman" w:hAnsi="Times New Roman" w:cs="Times New Roman"/>
          <w:b/>
          <w:sz w:val="28"/>
          <w:szCs w:val="28"/>
        </w:rPr>
        <w:t xml:space="preserve"> глава. Анализ и описание на използваните технологии…..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</w:rPr>
        <w:t xml:space="preserve">  2.1 Програмен език 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Java………………………………………….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2</w:t>
      </w:r>
      <w:r>
        <w:rPr>
          <w:rFonts w:ascii="Times New Roman" w:hAnsi="Times New Roman" w:cs="Times New Roman"/>
          <w:sz w:val="28"/>
          <w:szCs w:val="28"/>
        </w:rPr>
        <w:t>.1.1 Основни концепции в обектно-ориентираното програмиране…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2.1.2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sz w:val="28"/>
          <w:szCs w:val="28"/>
        </w:rPr>
        <w:t>модел………………………………………..</w:t>
      </w:r>
    </w:p>
    <w:p w:rsidR="00297617" w:rsidRPr="007F1A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2.1.3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>архитектурен стил…………………………..</w:t>
      </w:r>
    </w:p>
    <w:p w:rsidR="00297617" w:rsidRPr="003845ED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</w:rPr>
        <w:t xml:space="preserve">  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2.2 Spring Framework……………………………………………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</w:rPr>
        <w:t xml:space="preserve">  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 w:rsidRPr="003845ED">
        <w:rPr>
          <w:rFonts w:ascii="Times New Roman" w:hAnsi="Times New Roman" w:cs="Times New Roman"/>
          <w:sz w:val="28"/>
          <w:szCs w:val="28"/>
        </w:rPr>
        <w:t>Бази данни. Релационни бази данни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…………………..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2.3.1 Релационни бази данни</w:t>
      </w:r>
    </w:p>
    <w:p w:rsidR="00297617" w:rsidRPr="00DA54B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2.4 </w:t>
      </w:r>
      <w:r>
        <w:rPr>
          <w:rFonts w:ascii="Times New Roman" w:hAnsi="Times New Roman" w:cs="Times New Roman"/>
          <w:sz w:val="28"/>
          <w:szCs w:val="28"/>
          <w:lang w:val="en-US"/>
        </w:rPr>
        <w:t>MySQL……………………………….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2.5</w:t>
      </w:r>
      <w:r w:rsidRPr="003845ED">
        <w:rPr>
          <w:rFonts w:ascii="Times New Roman" w:hAnsi="Times New Roman" w:cs="Times New Roman"/>
          <w:sz w:val="28"/>
          <w:szCs w:val="28"/>
        </w:rPr>
        <w:t xml:space="preserve"> 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Hibernate ORM…………………………………………</w:t>
      </w:r>
    </w:p>
    <w:p w:rsidR="00297617" w:rsidRPr="0007392D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2.5.1 </w:t>
      </w:r>
      <w:r>
        <w:rPr>
          <w:rFonts w:ascii="Times New Roman" w:hAnsi="Times New Roman" w:cs="Times New Roman"/>
          <w:sz w:val="28"/>
          <w:szCs w:val="28"/>
        </w:rPr>
        <w:t xml:space="preserve">Архитектура на </w:t>
      </w:r>
      <w:r>
        <w:rPr>
          <w:rFonts w:ascii="Times New Roman" w:hAnsi="Times New Roman" w:cs="Times New Roman"/>
          <w:sz w:val="28"/>
          <w:szCs w:val="28"/>
          <w:lang w:val="en-US"/>
        </w:rPr>
        <w:t>Hibernate………………………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2.6 Eclipse IDE……………………………………..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2.6 Postman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</w:p>
    <w:p w:rsidR="00F963EF" w:rsidRPr="00F963EF" w:rsidRDefault="00F963EF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2.7 </w:t>
      </w:r>
      <w:r>
        <w:rPr>
          <w:rFonts w:ascii="Times New Roman" w:hAnsi="Times New Roman" w:cs="Times New Roman"/>
          <w:sz w:val="28"/>
          <w:szCs w:val="28"/>
        </w:rPr>
        <w:t xml:space="preserve">Платформа за мениджмънт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</w:p>
    <w:p w:rsidR="00297617" w:rsidRPr="00297617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76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III </w:t>
      </w:r>
      <w:r w:rsidRPr="00297617">
        <w:rPr>
          <w:rFonts w:ascii="Times New Roman" w:hAnsi="Times New Roman" w:cs="Times New Roman"/>
          <w:b/>
          <w:sz w:val="28"/>
          <w:szCs w:val="28"/>
        </w:rPr>
        <w:t>глава. Функционалност на приложението</w:t>
      </w:r>
      <w:r w:rsidRPr="00297617">
        <w:rPr>
          <w:rFonts w:ascii="Times New Roman" w:hAnsi="Times New Roman" w:cs="Times New Roman"/>
          <w:b/>
          <w:sz w:val="28"/>
          <w:szCs w:val="28"/>
          <w:lang w:val="en-US"/>
        </w:rPr>
        <w:t>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  <w:lang w:val="en-US"/>
        </w:rPr>
        <w:t xml:space="preserve">IV </w:t>
      </w:r>
      <w:r w:rsidRPr="003845ED">
        <w:rPr>
          <w:rFonts w:ascii="Times New Roman" w:hAnsi="Times New Roman" w:cs="Times New Roman"/>
          <w:sz w:val="28"/>
          <w:szCs w:val="28"/>
        </w:rPr>
        <w:t>глава. Експериментални данни и изводи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………….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4.1 </w:t>
      </w:r>
      <w:r>
        <w:rPr>
          <w:rFonts w:ascii="Times New Roman" w:hAnsi="Times New Roman" w:cs="Times New Roman"/>
          <w:sz w:val="28"/>
          <w:szCs w:val="28"/>
        </w:rPr>
        <w:t>Приложимост…………………….</w:t>
      </w:r>
    </w:p>
    <w:p w:rsidR="00297617" w:rsidRPr="00DA54B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4.2 Варианти за оптимизация………………………</w:t>
      </w:r>
    </w:p>
    <w:p w:rsidR="00297617" w:rsidRPr="003845ED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 w:rsidRPr="003845ED">
        <w:rPr>
          <w:rFonts w:ascii="Times New Roman" w:hAnsi="Times New Roman" w:cs="Times New Roman"/>
          <w:sz w:val="28"/>
          <w:szCs w:val="28"/>
        </w:rPr>
        <w:t>Използвани литературни източници………………….</w:t>
      </w:r>
    </w:p>
    <w:p w:rsidR="00297617" w:rsidRPr="003845ED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 w:rsidRPr="003845ED">
        <w:rPr>
          <w:rFonts w:ascii="Times New Roman" w:hAnsi="Times New Roman" w:cs="Times New Roman"/>
          <w:sz w:val="28"/>
          <w:szCs w:val="28"/>
        </w:rPr>
        <w:t>Списък на използваните съкращения………………..</w:t>
      </w:r>
    </w:p>
    <w:p w:rsidR="00297617" w:rsidRPr="00DF4326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17" w:rsidRDefault="00297617" w:rsidP="0029761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97617" w:rsidRDefault="00297617" w:rsidP="0029761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97617" w:rsidRDefault="00297617" w:rsidP="0029761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F963EF" w:rsidRDefault="00F963EF" w:rsidP="00A063F3">
      <w:pPr>
        <w:jc w:val="both"/>
        <w:rPr>
          <w:b/>
          <w:sz w:val="28"/>
          <w:szCs w:val="28"/>
          <w:lang w:val="en-US"/>
        </w:rPr>
      </w:pPr>
    </w:p>
    <w:p w:rsidR="00A063F3" w:rsidRDefault="00A063F3" w:rsidP="00A063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1. </w:t>
      </w:r>
      <w:r w:rsidRPr="00BE261B">
        <w:rPr>
          <w:b/>
          <w:sz w:val="28"/>
          <w:szCs w:val="28"/>
        </w:rPr>
        <w:t>Първа глава. Литературен преглед</w:t>
      </w:r>
    </w:p>
    <w:p w:rsidR="00A063F3" w:rsidRPr="004027B0" w:rsidRDefault="00A063F3" w:rsidP="00A063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 xml:space="preserve">От години в множество сфери се използват програми  и автоматизации за резервиране на различни услуги – билети за транспорт, различни развлечения и спортове, резервации в хотели, запазване на час за разнообразни услуги и много други. Днес приложенията от подобен тип са изключително разпространени и неразделна част от нашия живот. Подобни платформи значително улесняват както своите клиенти, така и служителите, спестявайки време, иначе прекарвано в чакане на опашки и телефонни разговори. </w:t>
      </w:r>
    </w:p>
    <w:p w:rsidR="00A063F3" w:rsidRPr="000E59D2" w:rsidRDefault="00A063F3" w:rsidP="00A063F3">
      <w:pPr>
        <w:jc w:val="both"/>
        <w:rPr>
          <w:sz w:val="28"/>
          <w:szCs w:val="28"/>
        </w:rPr>
      </w:pPr>
      <w:r w:rsidRPr="000E59D2">
        <w:rPr>
          <w:sz w:val="28"/>
          <w:szCs w:val="28"/>
        </w:rPr>
        <w:t xml:space="preserve">    </w:t>
      </w:r>
      <w:r>
        <w:rPr>
          <w:sz w:val="28"/>
          <w:szCs w:val="28"/>
        </w:rPr>
        <w:t>Приложенията за резервации за спорни съоръжения улесняват</w:t>
      </w:r>
      <w:r w:rsidR="00D741B0">
        <w:rPr>
          <w:sz w:val="28"/>
          <w:szCs w:val="28"/>
          <w:lang w:val="en-US"/>
        </w:rPr>
        <w:t xml:space="preserve"> </w:t>
      </w:r>
      <w:r w:rsidR="00D741B0">
        <w:rPr>
          <w:sz w:val="28"/>
          <w:szCs w:val="28"/>
        </w:rPr>
        <w:t>своите потребители</w:t>
      </w:r>
      <w:r>
        <w:rPr>
          <w:sz w:val="28"/>
          <w:szCs w:val="28"/>
        </w:rPr>
        <w:t xml:space="preserve"> както</w:t>
      </w:r>
      <w:r w:rsidR="00D741B0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запазването на час, так</w:t>
      </w:r>
      <w:r w:rsidR="00D741B0">
        <w:rPr>
          <w:sz w:val="28"/>
          <w:szCs w:val="28"/>
        </w:rPr>
        <w:t xml:space="preserve">а и </w:t>
      </w:r>
      <w:r w:rsidR="00416895">
        <w:rPr>
          <w:sz w:val="28"/>
          <w:szCs w:val="28"/>
        </w:rPr>
        <w:t xml:space="preserve">в </w:t>
      </w:r>
      <w:r w:rsidR="00D741B0">
        <w:rPr>
          <w:sz w:val="28"/>
          <w:szCs w:val="28"/>
        </w:rPr>
        <w:t>търсенето на подходящ обект. Те дават подробна</w:t>
      </w:r>
      <w:r>
        <w:rPr>
          <w:sz w:val="28"/>
          <w:szCs w:val="28"/>
        </w:rPr>
        <w:t xml:space="preserve"> информация за </w:t>
      </w:r>
      <w:r w:rsidR="001E7D5C">
        <w:rPr>
          <w:sz w:val="28"/>
          <w:szCs w:val="28"/>
        </w:rPr>
        <w:t>наличните опци</w:t>
      </w:r>
      <w:r w:rsidR="00416895">
        <w:rPr>
          <w:sz w:val="28"/>
          <w:szCs w:val="28"/>
        </w:rPr>
        <w:t>и</w:t>
      </w:r>
      <w:r>
        <w:rPr>
          <w:sz w:val="28"/>
          <w:szCs w:val="28"/>
        </w:rPr>
        <w:t xml:space="preserve"> в различни квартали, градове, данни за техните размери,</w:t>
      </w:r>
      <w:r w:rsidR="00D741B0">
        <w:rPr>
          <w:sz w:val="28"/>
          <w:szCs w:val="28"/>
        </w:rPr>
        <w:t xml:space="preserve"> предлагани услуги,</w:t>
      </w:r>
      <w:r>
        <w:rPr>
          <w:sz w:val="28"/>
          <w:szCs w:val="28"/>
        </w:rPr>
        <w:t xml:space="preserve"> сравнение на цени</w:t>
      </w:r>
      <w:r w:rsidR="00D741B0">
        <w:rPr>
          <w:sz w:val="28"/>
          <w:szCs w:val="28"/>
        </w:rPr>
        <w:t>те и други</w:t>
      </w:r>
      <w:r>
        <w:rPr>
          <w:sz w:val="28"/>
          <w:szCs w:val="28"/>
        </w:rPr>
        <w:t xml:space="preserve">. </w:t>
      </w:r>
      <w:r w:rsidRPr="000E59D2">
        <w:rPr>
          <w:sz w:val="28"/>
          <w:szCs w:val="28"/>
        </w:rPr>
        <w:t xml:space="preserve">В момента на българския пазар има разработени няколко платформи за резервация от подобен тип – това са </w:t>
      </w:r>
      <w:r w:rsidRPr="000E59D2">
        <w:rPr>
          <w:sz w:val="28"/>
          <w:szCs w:val="28"/>
          <w:lang w:val="en-US"/>
        </w:rPr>
        <w:t>tereni.bg</w:t>
      </w:r>
      <w:r>
        <w:rPr>
          <w:sz w:val="28"/>
          <w:szCs w:val="28"/>
        </w:rPr>
        <w:t xml:space="preserve"> – посветена изцяло на резервация на футболни игрища в София</w:t>
      </w:r>
      <w:r w:rsidRPr="000E59D2">
        <w:rPr>
          <w:sz w:val="28"/>
          <w:szCs w:val="28"/>
        </w:rPr>
        <w:t xml:space="preserve">, </w:t>
      </w:r>
      <w:r w:rsidRPr="000E59D2">
        <w:rPr>
          <w:sz w:val="28"/>
          <w:szCs w:val="28"/>
          <w:lang w:val="en-US"/>
        </w:rPr>
        <w:t>easybook.bg</w:t>
      </w:r>
      <w:r>
        <w:rPr>
          <w:sz w:val="28"/>
          <w:szCs w:val="28"/>
        </w:rPr>
        <w:t xml:space="preserve"> – за резервация на разнообразни услуги в страната</w:t>
      </w:r>
      <w:r w:rsidRPr="000E59D2">
        <w:rPr>
          <w:sz w:val="28"/>
          <w:szCs w:val="28"/>
          <w:lang w:val="en-US"/>
        </w:rPr>
        <w:t>, sport4all.bg</w:t>
      </w:r>
      <w:r>
        <w:rPr>
          <w:sz w:val="28"/>
          <w:szCs w:val="28"/>
        </w:rPr>
        <w:t xml:space="preserve"> – за резервация на спорни съоръжения за град Варна</w:t>
      </w:r>
      <w:r w:rsidRPr="000E59D2">
        <w:rPr>
          <w:sz w:val="28"/>
          <w:szCs w:val="28"/>
          <w:lang w:val="en-US"/>
        </w:rPr>
        <w:t xml:space="preserve">. </w:t>
      </w:r>
      <w:r w:rsidRPr="000E59D2">
        <w:rPr>
          <w:sz w:val="28"/>
          <w:szCs w:val="28"/>
        </w:rPr>
        <w:t>Основните им функции и възможности ще бъдат разгледани в следващите параграфи.</w:t>
      </w:r>
    </w:p>
    <w:p w:rsidR="00A063F3" w:rsidRDefault="00A063F3" w:rsidP="00A063F3">
      <w:pPr>
        <w:jc w:val="both"/>
        <w:rPr>
          <w:sz w:val="28"/>
          <w:szCs w:val="28"/>
        </w:rPr>
      </w:pPr>
      <w:r w:rsidRPr="000E59D2">
        <w:rPr>
          <w:sz w:val="28"/>
          <w:szCs w:val="28"/>
        </w:rPr>
        <w:t xml:space="preserve">    Освен гореспоменатите приложения ще бъдат разгледани и още </w:t>
      </w:r>
      <w:r w:rsidR="00745ABA">
        <w:rPr>
          <w:sz w:val="28"/>
          <w:szCs w:val="28"/>
        </w:rPr>
        <w:t>няколко</w:t>
      </w:r>
      <w:r w:rsidRPr="000E59D2">
        <w:rPr>
          <w:sz w:val="28"/>
          <w:szCs w:val="28"/>
        </w:rPr>
        <w:t xml:space="preserve"> системи– </w:t>
      </w:r>
      <w:r w:rsidR="00745ABA">
        <w:rPr>
          <w:sz w:val="28"/>
          <w:szCs w:val="28"/>
        </w:rPr>
        <w:t>три</w:t>
      </w:r>
      <w:r w:rsidRPr="000E59D2">
        <w:rPr>
          <w:sz w:val="28"/>
          <w:szCs w:val="28"/>
        </w:rPr>
        <w:t xml:space="preserve"> за резервация на </w:t>
      </w:r>
      <w:r w:rsidR="00745ABA">
        <w:rPr>
          <w:sz w:val="28"/>
          <w:szCs w:val="28"/>
        </w:rPr>
        <w:t>различен тип</w:t>
      </w:r>
      <w:r w:rsidRPr="000E59D2">
        <w:rPr>
          <w:sz w:val="28"/>
          <w:szCs w:val="28"/>
        </w:rPr>
        <w:t xml:space="preserve"> би</w:t>
      </w:r>
      <w:r w:rsidR="00745ABA">
        <w:rPr>
          <w:sz w:val="28"/>
          <w:szCs w:val="28"/>
        </w:rPr>
        <w:t>лети, и</w:t>
      </w:r>
      <w:r w:rsidRPr="000E59D2">
        <w:rPr>
          <w:sz w:val="28"/>
          <w:szCs w:val="28"/>
        </w:rPr>
        <w:t xml:space="preserve"> една за запазване на часове за преглед в болница</w:t>
      </w:r>
      <w:r>
        <w:rPr>
          <w:sz w:val="28"/>
          <w:szCs w:val="28"/>
        </w:rPr>
        <w:t>. Т</w:t>
      </w:r>
      <w:r w:rsidRPr="000E59D2">
        <w:rPr>
          <w:sz w:val="28"/>
          <w:szCs w:val="28"/>
        </w:rPr>
        <w:t>ехният принцип на работа</w:t>
      </w:r>
      <w:r>
        <w:rPr>
          <w:sz w:val="28"/>
          <w:szCs w:val="28"/>
        </w:rPr>
        <w:t xml:space="preserve"> и функционалности</w:t>
      </w:r>
      <w:r w:rsidRPr="000E59D2">
        <w:rPr>
          <w:sz w:val="28"/>
          <w:szCs w:val="28"/>
        </w:rPr>
        <w:t xml:space="preserve"> силно се припокрива</w:t>
      </w:r>
      <w:r>
        <w:rPr>
          <w:sz w:val="28"/>
          <w:szCs w:val="28"/>
        </w:rPr>
        <w:t>т</w:t>
      </w:r>
      <w:r w:rsidRPr="000E59D2">
        <w:rPr>
          <w:sz w:val="28"/>
          <w:szCs w:val="28"/>
        </w:rPr>
        <w:t xml:space="preserve"> с начинът</w:t>
      </w:r>
      <w:r>
        <w:rPr>
          <w:sz w:val="28"/>
          <w:szCs w:val="28"/>
        </w:rPr>
        <w:t>,</w:t>
      </w:r>
      <w:r w:rsidRPr="000E59D2">
        <w:rPr>
          <w:sz w:val="28"/>
          <w:szCs w:val="28"/>
        </w:rPr>
        <w:t xml:space="preserve"> по-който трябва да функционира приложението за резервации на спортни съоръжения.</w:t>
      </w:r>
      <w:r>
        <w:rPr>
          <w:sz w:val="28"/>
          <w:szCs w:val="28"/>
        </w:rPr>
        <w:t xml:space="preserve"> </w:t>
      </w:r>
    </w:p>
    <w:p w:rsidR="00D741B0" w:rsidRDefault="00D741B0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Накрая на тази глава ще бъде описано и с какво тек</w:t>
      </w:r>
      <w:r w:rsidR="00D52D13">
        <w:rPr>
          <w:sz w:val="28"/>
          <w:szCs w:val="28"/>
        </w:rPr>
        <w:t>ущата дипломна работа цели да подобри възможностите на вече разгледаните приложения и платформи.</w:t>
      </w:r>
    </w:p>
    <w:p w:rsidR="00A063F3" w:rsidRDefault="00A063F3" w:rsidP="00A063F3">
      <w:pPr>
        <w:jc w:val="both"/>
        <w:rPr>
          <w:sz w:val="28"/>
          <w:szCs w:val="28"/>
        </w:rPr>
      </w:pPr>
    </w:p>
    <w:p w:rsidR="00A063F3" w:rsidRPr="0015776A" w:rsidRDefault="00A063F3" w:rsidP="00A063F3">
      <w:pPr>
        <w:jc w:val="both"/>
        <w:rPr>
          <w:b/>
          <w:sz w:val="28"/>
          <w:szCs w:val="28"/>
          <w:lang w:val="en-US"/>
        </w:rPr>
      </w:pPr>
      <w:r w:rsidRPr="0015776A">
        <w:rPr>
          <w:b/>
          <w:sz w:val="28"/>
          <w:szCs w:val="28"/>
          <w:lang w:val="en-US"/>
        </w:rPr>
        <w:t xml:space="preserve">1.1 </w:t>
      </w:r>
      <w:r>
        <w:rPr>
          <w:b/>
          <w:sz w:val="28"/>
          <w:szCs w:val="28"/>
        </w:rPr>
        <w:t xml:space="preserve">Платформа за резервации </w:t>
      </w:r>
      <w:r w:rsidRPr="0015776A">
        <w:rPr>
          <w:b/>
          <w:sz w:val="28"/>
          <w:szCs w:val="28"/>
          <w:lang w:val="en-US"/>
        </w:rPr>
        <w:t>Tereni.b</w:t>
      </w:r>
      <w:r>
        <w:rPr>
          <w:b/>
          <w:sz w:val="28"/>
          <w:szCs w:val="28"/>
          <w:lang w:val="en-US"/>
        </w:rPr>
        <w:t>g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Tereni.bg </w:t>
      </w:r>
      <w:r>
        <w:rPr>
          <w:sz w:val="28"/>
          <w:szCs w:val="28"/>
        </w:rPr>
        <w:t xml:space="preserve">е платформа за резервация на футболни игрища, намиращи се в град София. Предоставя основна информация за това дали обектът е закрит или открит, каква е настилката, какви са неговите размери, каква е цената за резервация. Разполага със снимки на обектите, визуализация на тяхната локация чрез </w:t>
      </w:r>
      <w:r>
        <w:rPr>
          <w:sz w:val="28"/>
          <w:szCs w:val="28"/>
          <w:lang w:val="en-US"/>
        </w:rPr>
        <w:t>google maps</w:t>
      </w:r>
      <w:r>
        <w:rPr>
          <w:sz w:val="28"/>
          <w:szCs w:val="28"/>
        </w:rPr>
        <w:t xml:space="preserve"> и график на свободните и заетите часове за текущата седмица. Предлага и допълнителна информация като наличие на </w:t>
      </w:r>
      <w:r>
        <w:rPr>
          <w:sz w:val="28"/>
          <w:szCs w:val="28"/>
        </w:rPr>
        <w:lastRenderedPageBreak/>
        <w:t>паркинг, фитнес, интернет, кафене и др. Резервациите в платформата стават изцяло онлайн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начинът на плащане се осъществява на място на самото игрище.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Един от основните минуси на платформата е, че за момента работи с обекти, разположени само в София. Като друг минус може да се отчете и липсата на възможност за регистрация на потребителите. </w:t>
      </w:r>
      <w:r>
        <w:rPr>
          <w:sz w:val="28"/>
          <w:szCs w:val="28"/>
          <w:lang w:val="en-US"/>
        </w:rPr>
        <w:t>[1]</w:t>
      </w:r>
    </w:p>
    <w:p w:rsidR="00416895" w:rsidRPr="00416895" w:rsidRDefault="00416895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По време на създаване на дипломното задание платформата беше свалена и вече не функционира. Информацията за нея е все пак е включена като пример какво трябва да съдържа едно приложени</w:t>
      </w:r>
      <w:r w:rsidR="001E7D5C">
        <w:rPr>
          <w:sz w:val="28"/>
          <w:szCs w:val="28"/>
        </w:rPr>
        <w:t>е за резервации на спортни съоръ</w:t>
      </w:r>
      <w:r>
        <w:rPr>
          <w:sz w:val="28"/>
          <w:szCs w:val="28"/>
        </w:rPr>
        <w:t>жения.</w:t>
      </w:r>
    </w:p>
    <w:p w:rsidR="00A063F3" w:rsidRPr="003F5CBB" w:rsidRDefault="00A063F3" w:rsidP="00A063F3">
      <w:pPr>
        <w:jc w:val="both"/>
        <w:rPr>
          <w:sz w:val="28"/>
          <w:szCs w:val="28"/>
          <w:lang w:val="en-US"/>
        </w:rPr>
      </w:pPr>
    </w:p>
    <w:p w:rsidR="00A063F3" w:rsidRPr="000C0070" w:rsidRDefault="00A063F3" w:rsidP="00A063F3">
      <w:pPr>
        <w:jc w:val="both"/>
        <w:rPr>
          <w:b/>
          <w:sz w:val="28"/>
          <w:szCs w:val="28"/>
          <w:lang w:val="en-US"/>
        </w:rPr>
      </w:pPr>
      <w:r w:rsidRPr="00CD63B6">
        <w:rPr>
          <w:b/>
          <w:sz w:val="28"/>
          <w:szCs w:val="28"/>
        </w:rPr>
        <w:t xml:space="preserve">1.2 </w:t>
      </w:r>
      <w:r>
        <w:rPr>
          <w:b/>
          <w:sz w:val="28"/>
          <w:szCs w:val="28"/>
        </w:rPr>
        <w:t xml:space="preserve">Платформа за резервации </w:t>
      </w:r>
      <w:proofErr w:type="spellStart"/>
      <w:r w:rsidR="000C0070">
        <w:rPr>
          <w:b/>
          <w:sz w:val="28"/>
          <w:szCs w:val="28"/>
        </w:rPr>
        <w:t>easybook</w:t>
      </w:r>
      <w:proofErr w:type="spellEnd"/>
      <w:r w:rsidR="000C0070">
        <w:rPr>
          <w:b/>
          <w:sz w:val="28"/>
          <w:szCs w:val="28"/>
        </w:rPr>
        <w:t>.</w:t>
      </w:r>
      <w:proofErr w:type="spellStart"/>
      <w:r w:rsidR="000C0070">
        <w:rPr>
          <w:b/>
          <w:sz w:val="28"/>
          <w:szCs w:val="28"/>
          <w:lang w:val="en-US"/>
        </w:rPr>
        <w:t>bg</w:t>
      </w:r>
      <w:proofErr w:type="spellEnd"/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Това е платформа за резервации с доста широк обхват. Включва обекти, свързани с красота, здраве, поддръжка на автомобили, на  дома, както и обекти, свързани със спорт и здраве. За разлика от </w:t>
      </w:r>
      <w:r>
        <w:rPr>
          <w:sz w:val="28"/>
          <w:szCs w:val="28"/>
          <w:lang w:val="en-US"/>
        </w:rPr>
        <w:t>tereni.bg</w:t>
      </w:r>
      <w:r>
        <w:rPr>
          <w:sz w:val="28"/>
          <w:szCs w:val="28"/>
        </w:rPr>
        <w:t xml:space="preserve">, които са фокусирани само върху футболни игрища тази платформа предлага резервации за най-различни видове тренировки и спортове. Неин плюс е и че работи с обекти от цялата страна. 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всеки обект е предоставена снимка, работно време за текущият ден, адрес и бърз достъп до неговата локация  чрез </w:t>
      </w:r>
      <w:r>
        <w:rPr>
          <w:sz w:val="28"/>
          <w:szCs w:val="28"/>
          <w:lang w:val="en-US"/>
        </w:rPr>
        <w:t xml:space="preserve">google maps, </w:t>
      </w:r>
      <w:r>
        <w:rPr>
          <w:sz w:val="28"/>
          <w:szCs w:val="28"/>
        </w:rPr>
        <w:t xml:space="preserve">информация за цената на час, свободни места, капацитет и график със свободните часове. Според типа на обекта се предлага и само възможност за закупуване на абонаментна карта.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Конкретно за футболни игрища се предоставя информация, включваща каква е неговата настилка, размерите и конструкцията му, какви са условията. Дава се  информация за цената за резервация за час, и свободните часове.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Платформата разполага с възможност за регистрация, а резервации могат да се извършват само от потребители, влезли в профила си.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-ин формата разполага с опции за запомняне на  паролата и линк за възстановяване на забравена такава. Плюс  на платформата е, че освен стандартна регистрация позволява и влизане чрез вече съществуващи </w:t>
      </w:r>
      <w:r>
        <w:rPr>
          <w:sz w:val="28"/>
          <w:szCs w:val="28"/>
          <w:lang w:val="en-US"/>
        </w:rPr>
        <w:t xml:space="preserve">Facebook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профили.</w:t>
      </w:r>
    </w:p>
    <w:p w:rsidR="00A063F3" w:rsidRP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Резервацията в платформата е обвързана с непосредствено онлайн плащане, като потребителят има възможност да направи транзакцията чрез </w:t>
      </w:r>
      <w:r>
        <w:rPr>
          <w:sz w:val="28"/>
          <w:szCs w:val="28"/>
          <w:lang w:val="en-US"/>
        </w:rPr>
        <w:lastRenderedPageBreak/>
        <w:t xml:space="preserve">Apple Pay, Google Pay, </w:t>
      </w:r>
      <w:r>
        <w:rPr>
          <w:sz w:val="28"/>
          <w:szCs w:val="28"/>
        </w:rPr>
        <w:t xml:space="preserve">както и чрез </w:t>
      </w:r>
      <w:proofErr w:type="spellStart"/>
      <w:r>
        <w:rPr>
          <w:sz w:val="28"/>
          <w:szCs w:val="28"/>
          <w:lang w:val="en-US"/>
        </w:rPr>
        <w:t>Revolut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Visa </w:t>
      </w:r>
      <w:r>
        <w:rPr>
          <w:sz w:val="28"/>
          <w:szCs w:val="28"/>
        </w:rPr>
        <w:t>карти. След избиране на желаното игрище, дата и час за резервация клиентът разполага с 30 минути за осъществяване на плащането.</w:t>
      </w:r>
      <w:r>
        <w:rPr>
          <w:sz w:val="28"/>
          <w:szCs w:val="28"/>
          <w:lang w:val="en-US"/>
        </w:rPr>
        <w:t xml:space="preserve"> [2]</w:t>
      </w:r>
    </w:p>
    <w:p w:rsidR="00A063F3" w:rsidRPr="00B52110" w:rsidRDefault="00A063F3" w:rsidP="00A063F3">
      <w:pPr>
        <w:jc w:val="both"/>
        <w:rPr>
          <w:b/>
          <w:sz w:val="28"/>
          <w:szCs w:val="28"/>
          <w:lang w:val="en-US"/>
        </w:rPr>
      </w:pPr>
      <w:r w:rsidRPr="00B52110">
        <w:rPr>
          <w:b/>
          <w:sz w:val="28"/>
          <w:szCs w:val="28"/>
        </w:rPr>
        <w:t xml:space="preserve">1.3 </w:t>
      </w:r>
      <w:r>
        <w:rPr>
          <w:b/>
          <w:sz w:val="28"/>
          <w:szCs w:val="28"/>
        </w:rPr>
        <w:t xml:space="preserve">Платформа за резервации </w:t>
      </w:r>
      <w:r w:rsidRPr="00B52110">
        <w:rPr>
          <w:b/>
          <w:sz w:val="28"/>
          <w:szCs w:val="28"/>
          <w:lang w:val="en-US"/>
        </w:rPr>
        <w:t xml:space="preserve">Sport4All.bg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Тази платформа е фокусирана върху спортни обекти във Варна и е разработена по общински проект. 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За всеки спортен комплекс е дадена основна информация – къде се намира, локацията му в </w:t>
      </w:r>
      <w:r>
        <w:rPr>
          <w:sz w:val="28"/>
          <w:szCs w:val="28"/>
          <w:lang w:val="en-US"/>
        </w:rPr>
        <w:t>google maps,</w:t>
      </w:r>
      <w:r>
        <w:rPr>
          <w:sz w:val="28"/>
          <w:szCs w:val="28"/>
        </w:rPr>
        <w:t xml:space="preserve"> какви обекти включва – игрища, зали, какво е работното му време, цена за час. Тук плюс е, че е предоставен директен контакт с отговорното лице за комплекса, както и че е налична информация кога част от обектите могат да се използват безплатно. Минус е обаче липсата на възможност да се направи резервация за безплатните часове.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всеки комплекс наличните игрища и зали са разделени в отделни секции, съдържащи размерите на конкретния терен, работното му време, цени или безплатен диапазон, както и друга допълнителна информация.</w:t>
      </w:r>
    </w:p>
    <w:p w:rsidR="00A063F3" w:rsidRPr="001A65E9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Регистрацията на нови потребители се извършва само чрез формата на сайта, след което всеки потребител има възможността да редактира данните, които е въвел.</w:t>
      </w:r>
    </w:p>
    <w:p w:rsidR="00A063F3" w:rsidRPr="003F5CBB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Платформата, както и предходните разполага с график на свободните и заети часове, а резервациите се извършват само от потребители, влезли в профила си. Плащането се извършва чрез кредитна или дебитна карта и няма опция да се извърши на място. След успешно извършено плащане системата генерира билет, който потребителят да представи при явяване в обекта.</w:t>
      </w:r>
      <w:r>
        <w:rPr>
          <w:sz w:val="28"/>
          <w:szCs w:val="28"/>
          <w:lang w:val="en-US"/>
        </w:rPr>
        <w:t xml:space="preserve"> [3]</w:t>
      </w:r>
    </w:p>
    <w:p w:rsidR="00A063F3" w:rsidRPr="00CF218B" w:rsidRDefault="00A063F3" w:rsidP="00A063F3">
      <w:pPr>
        <w:jc w:val="both"/>
        <w:rPr>
          <w:b/>
          <w:sz w:val="28"/>
          <w:szCs w:val="28"/>
        </w:rPr>
      </w:pPr>
      <w:r w:rsidRPr="00CF218B">
        <w:rPr>
          <w:b/>
          <w:sz w:val="28"/>
          <w:szCs w:val="28"/>
        </w:rPr>
        <w:t>1.4 Онлайн система за резервация на  автобусни билети</w:t>
      </w:r>
    </w:p>
    <w:p w:rsidR="00A063F3" w:rsidRP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Системата е уеб базирана, като фронт-енд частта на разглеждания софтуер е създадена с помощта на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а за бек-енд частта е  използван </w:t>
      </w:r>
      <w:r>
        <w:rPr>
          <w:sz w:val="28"/>
          <w:szCs w:val="28"/>
          <w:lang w:val="en-US"/>
        </w:rPr>
        <w:t xml:space="preserve">MySQL. </w:t>
      </w:r>
      <w:r>
        <w:rPr>
          <w:sz w:val="28"/>
          <w:szCs w:val="28"/>
        </w:rPr>
        <w:t xml:space="preserve">Функционалностите, с които разполага ще бъдат разгледани на  няколко нива. </w:t>
      </w:r>
      <w:r>
        <w:rPr>
          <w:sz w:val="28"/>
          <w:szCs w:val="28"/>
        </w:rPr>
        <w:br/>
        <w:t xml:space="preserve">   Основните взаимодействия в системата са представени на фиг. 1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: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45176A99" wp14:editId="2E615868">
            <wp:extent cx="5728970" cy="21107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 level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11" cy="21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 Основни взаимодействия и операции в платформата, </w:t>
      </w:r>
      <w:r>
        <w:rPr>
          <w:sz w:val="28"/>
          <w:szCs w:val="28"/>
          <w:lang w:val="en-US"/>
        </w:rPr>
        <w:t>[4]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Потребителят има възможност да прави запитвания, да резервира, да прави плащания. От своя страна приложението връща информация на потребителя и генерира билети. Имаме администратор, който менажира системата, показан на 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2.</w:t>
      </w:r>
    </w:p>
    <w:p w:rsidR="00A063F3" w:rsidRDefault="00A063F3" w:rsidP="00A063F3">
      <w:pPr>
        <w:jc w:val="both"/>
        <w:rPr>
          <w:sz w:val="28"/>
          <w:szCs w:val="28"/>
        </w:rPr>
      </w:pPr>
    </w:p>
    <w:p w:rsidR="00A063F3" w:rsidRDefault="00A063F3" w:rsidP="00A063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67896C0A" wp14:editId="1E02A8CE">
            <wp:extent cx="576072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1.2 Администраторски функции в системата, </w:t>
      </w:r>
      <w:r>
        <w:rPr>
          <w:sz w:val="28"/>
          <w:szCs w:val="28"/>
          <w:lang w:val="en-US"/>
        </w:rPr>
        <w:t>[4]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Администраторският профил има възможност за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-ин в системата, а базата данни валидира неговото потребителско име и парола. След успешен вход в системата, администраторът има възможност да променя маршрути, резервации, както и информация за клиентите.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Възможностите на потребителя са  показани на 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3:</w:t>
      </w:r>
    </w:p>
    <w:p w:rsidR="00A063F3" w:rsidRDefault="00A063F3" w:rsidP="00A063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6712B343" wp14:editId="5373F5AB">
            <wp:extent cx="576072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1.3 Потребителски функции в системата, </w:t>
      </w:r>
      <w:r>
        <w:rPr>
          <w:sz w:val="28"/>
          <w:szCs w:val="28"/>
          <w:lang w:val="en-US"/>
        </w:rPr>
        <w:t>[4]</w:t>
      </w:r>
    </w:p>
    <w:p w:rsidR="00A063F3" w:rsidRPr="0019530D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разлика от администратора, потребителите нямат нужда от вход в свой профил. Те директно имат достъп до разписанията на автобусите. Могат да правят резервации и да ги отменят, като по време на тези операции си взаимодействат с базата данни, която при резервация им връща билет за принтиране, а при отмяна обновява данните си. Всеки билет, генериран от базата, съдържа идентификационния номер на транзакцията, име, адрес и телефон на клиента, както и данни за курса, номера на мястото и часът на тръгване на автобуса.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Следната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>диаграма обобщава функциите, както на потребителя така и на администратора и показва кои от тях се припокриват:</w:t>
      </w:r>
    </w:p>
    <w:p w:rsidR="00A063F3" w:rsidRDefault="00A063F3" w:rsidP="00A063F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22A48347" wp14:editId="1C4D12B0">
            <wp:extent cx="4884843" cy="5357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-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1.4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 xml:space="preserve">диаграма за системата, </w:t>
      </w:r>
      <w:r>
        <w:rPr>
          <w:sz w:val="28"/>
          <w:szCs w:val="28"/>
          <w:lang w:val="en-US"/>
        </w:rPr>
        <w:t>[4]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Като минуси на тази система може да се отчете липсата на вход и профил за потребителите, наличието на които би позволило да се поддържа постоянна информация за клиента, както и история на неговите резервации например. </w:t>
      </w:r>
      <w:r>
        <w:rPr>
          <w:sz w:val="28"/>
          <w:szCs w:val="28"/>
          <w:lang w:val="en-US"/>
        </w:rPr>
        <w:t>[4]</w:t>
      </w:r>
    </w:p>
    <w:p w:rsidR="00A063F3" w:rsidRPr="00F46B43" w:rsidRDefault="00A063F3" w:rsidP="00A063F3">
      <w:pPr>
        <w:jc w:val="both"/>
        <w:rPr>
          <w:sz w:val="28"/>
          <w:szCs w:val="28"/>
          <w:lang w:val="en-US"/>
        </w:rPr>
      </w:pPr>
    </w:p>
    <w:p w:rsidR="00A063F3" w:rsidRPr="00432780" w:rsidRDefault="00A063F3" w:rsidP="00A063F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1.</w:t>
      </w:r>
      <w:r w:rsidR="00EA23F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Онлайн система за болнични резервации </w:t>
      </w:r>
      <w:r>
        <w:rPr>
          <w:b/>
          <w:sz w:val="28"/>
          <w:szCs w:val="28"/>
          <w:lang w:val="en-US"/>
        </w:rPr>
        <w:t>(Hospital Reservation System – HRS)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Тази система е създадена за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>, а основната й идея е да осигури възможност на пациентите онлайн да запазят час за преглед, улеснявайки както тях, така и лекарите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 болницата.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Приложението разполага с панели както за клиентите, така и за медицински лица. Всички имат възможност да се регистрират, като всеки лекар въвежда своя идентификационен номер, който се използва при влизане в системата.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Панелът за пациенти се състои от следните секции – профил, секция за резервиране на час, секция за преглед и отказ от резервация, секция за съобщения, в която пациентът получава потвърждения от лекаря за записан час, изход от профила.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Панелът за лекари от своя страна се състои от профил, секция за преглед и потвърждаване на заявки за записване на час, платформа за съобщения и възможност за изход от профила.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Комуникацията се осъществява чрез уеб сървър и система за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. Сървърът съхранява информацията за пациентите и лекарите в база данни. Приложението извлича данни от базата под формата на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обекти чрез </w:t>
      </w:r>
      <w:r>
        <w:rPr>
          <w:sz w:val="28"/>
          <w:szCs w:val="28"/>
          <w:lang w:val="en-US"/>
        </w:rPr>
        <w:t xml:space="preserve">PHP </w:t>
      </w:r>
      <w:r>
        <w:rPr>
          <w:sz w:val="28"/>
          <w:szCs w:val="28"/>
        </w:rPr>
        <w:t xml:space="preserve">код, съдържащ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</w:rPr>
        <w:t xml:space="preserve">заявки.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 xml:space="preserve">обектите се извличат в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</w:rPr>
        <w:t xml:space="preserve">класове за да се презентират на потребителите.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 следващите фигури могат да се видят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>диаграмата на приложението, както и модулите, от които се състои системата:</w:t>
      </w:r>
      <w:r>
        <w:rPr>
          <w:noProof/>
          <w:sz w:val="28"/>
          <w:szCs w:val="28"/>
          <w:lang w:eastAsia="bg-BG"/>
        </w:rPr>
        <w:drawing>
          <wp:inline distT="0" distB="0" distL="0" distR="0" wp14:anchorId="53D29FE3" wp14:editId="524C98E9">
            <wp:extent cx="576072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es h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1.5 Модули, от които се състои системата, </w:t>
      </w:r>
      <w:r>
        <w:rPr>
          <w:sz w:val="28"/>
          <w:szCs w:val="28"/>
          <w:lang w:val="en-US"/>
        </w:rPr>
        <w:t>[5]</w:t>
      </w:r>
    </w:p>
    <w:p w:rsidR="00A063F3" w:rsidRPr="00E2105C" w:rsidRDefault="00A063F3" w:rsidP="00A063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5F930D7E" wp14:editId="2779755D">
            <wp:extent cx="4686706" cy="3452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h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 Use-case </w:t>
      </w:r>
      <w:r>
        <w:rPr>
          <w:sz w:val="28"/>
          <w:szCs w:val="28"/>
        </w:rPr>
        <w:t xml:space="preserve">диаграма на системата, </w:t>
      </w:r>
      <w:r>
        <w:rPr>
          <w:sz w:val="28"/>
          <w:szCs w:val="28"/>
          <w:lang w:val="en-US"/>
        </w:rPr>
        <w:t>[5]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И пациентите, и медицинските лица трябва да се регистрират в приложението за да получат достъп до функциите му. Въвеждат се стандартни данни като потребителско име, парола, имена, имейл, телефон, дата на раждане, както и пол. Разликата между двете регистрации е наличието на уникален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 xml:space="preserve">код за всеки лекар, както и отделението, в което работи. След  регистрацията се генерира съобщение дали тя  е била успешна или не.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влизане в системата се изисква потребителско име и парола и отново се генерира съобщение за успешен/неуспешен вход.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След като са влезли първото, което се зарежда за всички потребители е техният профил, съдържащ основната информация, въведена от тях при регистрацията.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 резервация на час за преглед всеки пациент въвежда причина за запис на часа, избира отделение, името на желания лекар, ден и час за преглед от падащи менюта. Като при избор на отделение от падащото меню, автоматично се генерират лекарите, работещи в него, а при  вече избрано лице се генерират свободните за него дати и  часове</w:t>
      </w:r>
      <w:r w:rsidR="000C0070">
        <w:rPr>
          <w:sz w:val="28"/>
          <w:szCs w:val="28"/>
        </w:rPr>
        <w:t>, улеснявайки потребителя</w:t>
      </w:r>
      <w:r>
        <w:rPr>
          <w:sz w:val="28"/>
          <w:szCs w:val="28"/>
        </w:rPr>
        <w:t>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При успешна регистрация се генерира потвърдително с</w:t>
      </w:r>
      <w:r w:rsidR="000C0070">
        <w:rPr>
          <w:sz w:val="28"/>
          <w:szCs w:val="28"/>
        </w:rPr>
        <w:t xml:space="preserve">ъобщение за клиента, както и </w:t>
      </w:r>
      <w:r>
        <w:rPr>
          <w:sz w:val="28"/>
          <w:szCs w:val="28"/>
        </w:rPr>
        <w:t xml:space="preserve">му се изпраща </w:t>
      </w:r>
      <w:proofErr w:type="spellStart"/>
      <w:r>
        <w:rPr>
          <w:sz w:val="28"/>
          <w:szCs w:val="28"/>
        </w:rPr>
        <w:t>смс</w:t>
      </w:r>
      <w:proofErr w:type="spellEnd"/>
      <w:r>
        <w:rPr>
          <w:sz w:val="28"/>
          <w:szCs w:val="28"/>
        </w:rPr>
        <w:t xml:space="preserve">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Пациентите имат и възможност за преглед и изтриване на направените резервации. Информацията за тях е под формата на таблица, съдържаща идентификационен номер на резервацията, името на лекаря, на отделението, дата, час, причина за запис на часа, статус, стойност на прегледа и бутон за изтриване. Като дадена резервация може да се изтрие само ако е със  статус „В очакване“ и все още не е потвърдена от съответния лекар. След изтриване до потребителя се генерира съобщение успешна или неуспешна е била операцията.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От своя страна лекарите разполагат с таблица съдържаща направените резервации за часове. Тя съдържа идентификационен номер на резервацията, име и телефон на пациента, причина за </w:t>
      </w:r>
      <w:r w:rsidR="000C0070">
        <w:rPr>
          <w:sz w:val="28"/>
          <w:szCs w:val="28"/>
        </w:rPr>
        <w:t>запазения час</w:t>
      </w:r>
      <w:r>
        <w:rPr>
          <w:sz w:val="28"/>
          <w:szCs w:val="28"/>
        </w:rPr>
        <w:t xml:space="preserve">, статус и бутон за потвърждение. При потвърждение на заявения час се генерира съобщение, че операцията е успешна, статусът на резервацията се сменя на „Потвърдена“, а </w:t>
      </w:r>
      <w:r w:rsidR="00134CE2">
        <w:rPr>
          <w:sz w:val="28"/>
          <w:szCs w:val="28"/>
        </w:rPr>
        <w:t>пациентът вече няма възможност д</w:t>
      </w:r>
      <w:r>
        <w:rPr>
          <w:sz w:val="28"/>
          <w:szCs w:val="28"/>
        </w:rPr>
        <w:t xml:space="preserve">а я изтрие. 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Приложението разполага и с възможност за комуникация между пациенти и лекари, като при изпращане на съобщение се получават и известия.</w:t>
      </w:r>
      <w:r>
        <w:rPr>
          <w:sz w:val="28"/>
          <w:szCs w:val="28"/>
          <w:lang w:val="en-US"/>
        </w:rPr>
        <w:t xml:space="preserve"> [5]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</w:p>
    <w:p w:rsidR="00A063F3" w:rsidRPr="009C194D" w:rsidRDefault="00EA23F2" w:rsidP="00A063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1.6</w:t>
      </w:r>
      <w:r w:rsidR="00A063F3" w:rsidRPr="009C194D">
        <w:rPr>
          <w:b/>
          <w:sz w:val="28"/>
          <w:szCs w:val="28"/>
        </w:rPr>
        <w:t xml:space="preserve"> Мобилно приложение за резервация на автобусни билети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Основната цел на тази система е възможността за резервация на автобусни билети, като освен нея се използва и алгоритъм за разпределение на автобусите, така че да се постигне максимална ефективност и за клиентите и за транспортните фирми. Неин плюс е и, че може да се използва от различни фирми, не е разработена за конкретна такава. Приложението е разработено, използвайки </w:t>
      </w:r>
      <w:r>
        <w:rPr>
          <w:sz w:val="28"/>
          <w:szCs w:val="28"/>
          <w:lang w:val="en-US"/>
        </w:rPr>
        <w:t xml:space="preserve">PHP, MySQL, JavaScript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HTML.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Използва се алгоритъм, който на определен интервал проверява капацитета на автобусите, които скоро трябва да тръгнат. Ако е достигнат половината или повече от техния капацитет се насрочва да потеглят в посоченият им час. В противен случай, при малък брой пътници те се преразпределят към следващият автобус за същия маршрут и получават съобщение, генерирано от системата, че има промяна.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Клас диаграмата и връзките между отделните класове на приложението са показани на фиг. 1.7: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79983B69" wp14:editId="602C280C">
            <wp:extent cx="5517358" cy="6660457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Default="00A063F3" w:rsidP="00733E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фиг. 1.7 Клас диаграма на приложението, </w:t>
      </w:r>
      <w:r>
        <w:rPr>
          <w:sz w:val="28"/>
          <w:szCs w:val="28"/>
          <w:lang w:val="en-US"/>
        </w:rPr>
        <w:t>[6]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Приложението се състои от основен клас Потребители </w:t>
      </w:r>
      <w:r>
        <w:rPr>
          <w:sz w:val="28"/>
          <w:szCs w:val="28"/>
          <w:lang w:val="en-US"/>
        </w:rPr>
        <w:t>(Users)</w:t>
      </w:r>
      <w:r>
        <w:rPr>
          <w:sz w:val="28"/>
          <w:szCs w:val="28"/>
        </w:rPr>
        <w:t xml:space="preserve">, който съдържа методи даващи възможност за преглед на билети, резервация на билет, отказ от вече направена такава и извършване на плащане.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Този клас наследяват Клиент</w:t>
      </w:r>
      <w:r>
        <w:rPr>
          <w:sz w:val="28"/>
          <w:szCs w:val="28"/>
          <w:lang w:val="en-US"/>
        </w:rPr>
        <w:t xml:space="preserve"> (Customer), </w:t>
      </w:r>
      <w:r>
        <w:rPr>
          <w:sz w:val="28"/>
          <w:szCs w:val="28"/>
        </w:rPr>
        <w:t>Агент</w:t>
      </w:r>
      <w:r>
        <w:rPr>
          <w:sz w:val="28"/>
          <w:szCs w:val="28"/>
          <w:lang w:val="en-US"/>
        </w:rPr>
        <w:t xml:space="preserve"> (Agent)</w:t>
      </w:r>
      <w:r>
        <w:rPr>
          <w:sz w:val="28"/>
          <w:szCs w:val="28"/>
        </w:rPr>
        <w:t xml:space="preserve"> и администратор</w:t>
      </w:r>
      <w:r>
        <w:rPr>
          <w:sz w:val="28"/>
          <w:szCs w:val="28"/>
          <w:lang w:val="en-US"/>
        </w:rPr>
        <w:t xml:space="preserve"> (Admin)</w:t>
      </w:r>
      <w:r>
        <w:rPr>
          <w:sz w:val="28"/>
          <w:szCs w:val="28"/>
        </w:rPr>
        <w:t xml:space="preserve">. Клиентът има идентификационен номер, може да добавя и променя данните, които е въвел за себе си. Основната функция на Агента е да добавя автобуси, и да има достъп до информацията за техните маршрути. Администраторът може да добавя нови маршрути и да менажира системата. Всички влизат в системата чрез потребителско име и парола. </w:t>
      </w:r>
    </w:p>
    <w:p w:rsidR="00A063F3" w:rsidRPr="00A80A6A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Автобусите, билетите, маршрутите и терминалите са обособени в свои собствени класове. </w:t>
      </w:r>
      <w:r>
        <w:rPr>
          <w:sz w:val="28"/>
          <w:szCs w:val="28"/>
          <w:lang w:val="en-US"/>
        </w:rPr>
        <w:t>[6]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Архитектура на системата може да се види на следващата фигура: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19094CC6" wp14:editId="14D2F770">
            <wp:extent cx="5760720" cy="311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stem_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Default="00A063F3" w:rsidP="00A063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фиг. 1.8 Архитектура на системата, </w:t>
      </w:r>
      <w:r>
        <w:rPr>
          <w:sz w:val="28"/>
          <w:szCs w:val="28"/>
          <w:lang w:val="en-US"/>
        </w:rPr>
        <w:t>[6]</w:t>
      </w:r>
    </w:p>
    <w:p w:rsidR="00A063F3" w:rsidRPr="00E16DB9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063F3" w:rsidRPr="00062BD3" w:rsidRDefault="00EA23F2" w:rsidP="00A063F3">
      <w:pPr>
        <w:jc w:val="both"/>
        <w:rPr>
          <w:b/>
          <w:color w:val="FF0000"/>
          <w:sz w:val="28"/>
          <w:szCs w:val="28"/>
          <w:lang w:val="en-US"/>
        </w:rPr>
      </w:pPr>
      <w:r w:rsidRPr="00062BD3">
        <w:rPr>
          <w:b/>
          <w:color w:val="000000" w:themeColor="text1"/>
          <w:sz w:val="28"/>
          <w:szCs w:val="28"/>
        </w:rPr>
        <w:t>1.7</w:t>
      </w:r>
      <w:r w:rsidR="00062BD3" w:rsidRPr="00062BD3">
        <w:rPr>
          <w:b/>
          <w:color w:val="000000" w:themeColor="text1"/>
          <w:sz w:val="28"/>
          <w:szCs w:val="28"/>
        </w:rPr>
        <w:t xml:space="preserve"> </w:t>
      </w:r>
      <w:r w:rsidR="00062BD3" w:rsidRPr="00062BD3">
        <w:rPr>
          <w:rFonts w:ascii="Times New Roman" w:hAnsi="Times New Roman" w:cs="Times New Roman"/>
          <w:b/>
          <w:sz w:val="28"/>
          <w:szCs w:val="28"/>
        </w:rPr>
        <w:t>Приложение за онлайн резервации на незаети билети за влакове</w:t>
      </w:r>
    </w:p>
    <w:p w:rsidR="00A063F3" w:rsidRDefault="00062BD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Това приложение е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 – базирано и е създадено за Индийските железници, с цел улесняване резервацията на билети. </w:t>
      </w:r>
    </w:p>
    <w:p w:rsidR="00062BD3" w:rsidRDefault="00062BD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За да го използват, потребителите трябва да си направят регистрация, която се записва в базата данни. </w:t>
      </w:r>
      <w:r w:rsidR="00775FDA">
        <w:rPr>
          <w:sz w:val="28"/>
          <w:szCs w:val="28"/>
        </w:rPr>
        <w:t>Запазва се информация за потребителското име, парола, дата на раждане, уникален идентификационен номер, пол, мобилен телефон, както и имейл.</w:t>
      </w:r>
    </w:p>
    <w:p w:rsidR="00775FDA" w:rsidRDefault="00775FDA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Системата има отделен </w:t>
      </w:r>
      <w:proofErr w:type="spellStart"/>
      <w:r>
        <w:rPr>
          <w:sz w:val="28"/>
          <w:szCs w:val="28"/>
        </w:rPr>
        <w:t>сървис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Ticket Collector</w:t>
      </w:r>
      <w:r>
        <w:rPr>
          <w:sz w:val="28"/>
          <w:szCs w:val="28"/>
        </w:rPr>
        <w:t>, който вписвайки се в платформата, може да въведе номера на влака. След подаването на номера се генерира списък на всички пътници, които ще пътуват в този влак.</w:t>
      </w:r>
    </w:p>
    <w:p w:rsidR="00775FDA" w:rsidRDefault="00775FDA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След като запазят и успешно платят своя билет, потребителите получават потвърждение за направената операция. Приложението поддържа история на покупките под формата на </w:t>
      </w:r>
      <w:r>
        <w:rPr>
          <w:sz w:val="28"/>
          <w:szCs w:val="28"/>
          <w:lang w:val="en-US"/>
        </w:rPr>
        <w:t xml:space="preserve">QR </w:t>
      </w:r>
      <w:r>
        <w:rPr>
          <w:sz w:val="28"/>
          <w:szCs w:val="28"/>
        </w:rPr>
        <w:t>код, в който са кодирани потребителското име, дата на пътуването, точка на тръгване и крайна дестинация.</w:t>
      </w:r>
      <w:r w:rsidR="005D2E03">
        <w:rPr>
          <w:sz w:val="28"/>
          <w:szCs w:val="28"/>
        </w:rPr>
        <w:t xml:space="preserve"> Въпросният код може да бъде сканиран от контролните органи, проверяващи билетите, за да бъде потвърдено, че е направена покупка. </w:t>
      </w:r>
      <w:r w:rsidR="005D2E03">
        <w:rPr>
          <w:sz w:val="28"/>
          <w:szCs w:val="28"/>
        </w:rPr>
        <w:br/>
        <w:t xml:space="preserve">Приложението разполага и с функция за пращане на имейл за потвърждение на транзакцията, съдържащ </w:t>
      </w:r>
      <w:r w:rsidR="005D2E03">
        <w:rPr>
          <w:sz w:val="28"/>
          <w:szCs w:val="28"/>
          <w:lang w:val="en-US"/>
        </w:rPr>
        <w:t xml:space="preserve">PDK </w:t>
      </w:r>
      <w:r w:rsidR="005D2E03">
        <w:rPr>
          <w:sz w:val="28"/>
          <w:szCs w:val="28"/>
        </w:rPr>
        <w:t>с релевантната информация за клиента и пътуването.</w:t>
      </w:r>
    </w:p>
    <w:p w:rsidR="005D2E03" w:rsidRDefault="005D2E0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Друга удобна функция на приложението е интеграцията на </w:t>
      </w:r>
      <w:r>
        <w:rPr>
          <w:sz w:val="28"/>
          <w:szCs w:val="28"/>
          <w:lang w:val="en-US"/>
        </w:rPr>
        <w:t xml:space="preserve">google maps, </w:t>
      </w:r>
      <w:proofErr w:type="spellStart"/>
      <w:r>
        <w:rPr>
          <w:sz w:val="28"/>
          <w:szCs w:val="28"/>
          <w:lang w:val="en-US"/>
        </w:rPr>
        <w:t>позволяваща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клиента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бъде </w:t>
      </w:r>
      <w:proofErr w:type="spellStart"/>
      <w:r>
        <w:rPr>
          <w:sz w:val="28"/>
          <w:szCs w:val="28"/>
        </w:rPr>
        <w:t>навигиран</w:t>
      </w:r>
      <w:proofErr w:type="spellEnd"/>
      <w:r>
        <w:rPr>
          <w:sz w:val="28"/>
          <w:szCs w:val="28"/>
        </w:rPr>
        <w:t xml:space="preserve"> от текущата му локация до гарата, от която трябва да замине. </w:t>
      </w:r>
    </w:p>
    <w:p w:rsidR="005D2E03" w:rsidRDefault="005D2E0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Приложението използва трислойна архитектура:</w:t>
      </w:r>
    </w:p>
    <w:p w:rsidR="005D2E03" w:rsidRDefault="005D2E0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 xml:space="preserve">Слой база данни </w:t>
      </w:r>
      <w:r w:rsidRPr="00134CE2">
        <w:rPr>
          <w:b/>
          <w:sz w:val="28"/>
          <w:szCs w:val="28"/>
          <w:lang w:val="en-US"/>
        </w:rPr>
        <w:t>(Database layer)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 случая е използвана база данни, запазваща информацията в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формат. </w:t>
      </w:r>
    </w:p>
    <w:p w:rsidR="005D2E03" w:rsidRDefault="005D2E0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 xml:space="preserve">Сървис слой </w:t>
      </w:r>
      <w:r w:rsidRPr="00134CE2">
        <w:rPr>
          <w:b/>
          <w:sz w:val="28"/>
          <w:szCs w:val="28"/>
          <w:lang w:val="en-US"/>
        </w:rPr>
        <w:t>(Application Service layer)</w:t>
      </w:r>
      <w:r>
        <w:rPr>
          <w:sz w:val="28"/>
          <w:szCs w:val="28"/>
        </w:rPr>
        <w:t xml:space="preserve"> </w:t>
      </w:r>
      <w:r w:rsidR="009F481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F481C">
        <w:rPr>
          <w:sz w:val="28"/>
          <w:szCs w:val="28"/>
        </w:rPr>
        <w:t xml:space="preserve">тук са разпределени системните функции и бизнес логиката на приложението. Слоят отговаря също и за ъпдейти по базата данни, според заявките от най-горно ниво. </w:t>
      </w:r>
    </w:p>
    <w:p w:rsidR="009F481C" w:rsidRPr="00134CE2" w:rsidRDefault="009F481C" w:rsidP="00A063F3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="00134CE2">
        <w:rPr>
          <w:sz w:val="28"/>
          <w:szCs w:val="28"/>
          <w:lang w:val="en-US"/>
        </w:rPr>
        <w:t xml:space="preserve">- </w:t>
      </w:r>
      <w:r w:rsidR="00134CE2" w:rsidRPr="00134CE2">
        <w:rPr>
          <w:b/>
          <w:sz w:val="28"/>
          <w:szCs w:val="28"/>
        </w:rPr>
        <w:t>С</w:t>
      </w:r>
      <w:proofErr w:type="spellStart"/>
      <w:r w:rsidRPr="00134CE2">
        <w:rPr>
          <w:b/>
          <w:sz w:val="28"/>
          <w:szCs w:val="28"/>
          <w:lang w:val="en-US"/>
        </w:rPr>
        <w:t>лой</w:t>
      </w:r>
      <w:proofErr w:type="spellEnd"/>
      <w:r w:rsidRPr="00134CE2">
        <w:rPr>
          <w:b/>
          <w:sz w:val="28"/>
          <w:szCs w:val="28"/>
          <w:lang w:val="en-US"/>
        </w:rPr>
        <w:t xml:space="preserve"> </w:t>
      </w:r>
      <w:r w:rsidR="00E93AFD" w:rsidRPr="00134CE2">
        <w:rPr>
          <w:b/>
          <w:sz w:val="28"/>
          <w:szCs w:val="28"/>
        </w:rPr>
        <w:t>Клиентски</w:t>
      </w:r>
      <w:r w:rsidRPr="00134CE2">
        <w:rPr>
          <w:b/>
          <w:sz w:val="28"/>
          <w:szCs w:val="28"/>
        </w:rPr>
        <w:t xml:space="preserve"> интерфейс </w:t>
      </w:r>
      <w:r w:rsidRPr="00134CE2">
        <w:rPr>
          <w:b/>
          <w:sz w:val="28"/>
          <w:szCs w:val="28"/>
          <w:lang w:val="en-US"/>
        </w:rPr>
        <w:t xml:space="preserve">(Customer Interface layer) </w:t>
      </w:r>
    </w:p>
    <w:p w:rsidR="009F481C" w:rsidRDefault="009F481C" w:rsidP="00A063F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Flow </w:t>
      </w:r>
      <w:r>
        <w:rPr>
          <w:sz w:val="28"/>
          <w:szCs w:val="28"/>
        </w:rPr>
        <w:t>диаграмата на приложението е представена на следващата графика:</w:t>
      </w:r>
    </w:p>
    <w:p w:rsidR="009F481C" w:rsidRDefault="009F481C" w:rsidP="00A063F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1946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1C" w:rsidRPr="009F481C" w:rsidRDefault="009F481C" w:rsidP="00A063F3">
      <w:pPr>
        <w:jc w:val="both"/>
        <w:rPr>
          <w:sz w:val="28"/>
          <w:szCs w:val="28"/>
        </w:rPr>
      </w:pPr>
    </w:p>
    <w:p w:rsidR="005D2E03" w:rsidRDefault="00733EF5" w:rsidP="00CF072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1.9 </w:t>
      </w:r>
      <w:r>
        <w:rPr>
          <w:sz w:val="28"/>
          <w:szCs w:val="28"/>
          <w:lang w:val="en-US"/>
        </w:rPr>
        <w:t xml:space="preserve">Flow </w:t>
      </w:r>
      <w:r>
        <w:rPr>
          <w:sz w:val="28"/>
          <w:szCs w:val="28"/>
        </w:rPr>
        <w:t xml:space="preserve">диаграма на системата, </w:t>
      </w:r>
      <w:r w:rsidR="001B45DC">
        <w:rPr>
          <w:sz w:val="28"/>
          <w:szCs w:val="28"/>
          <w:lang w:val="en-US"/>
        </w:rPr>
        <w:t>[7</w:t>
      </w:r>
      <w:r>
        <w:rPr>
          <w:sz w:val="28"/>
          <w:szCs w:val="28"/>
          <w:lang w:val="en-US"/>
        </w:rPr>
        <w:t>]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Приложението се състои от следните функции: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Регистрация</w:t>
      </w:r>
      <w:r>
        <w:rPr>
          <w:sz w:val="28"/>
          <w:szCs w:val="28"/>
        </w:rPr>
        <w:t xml:space="preserve"> - При първото си посещение в приложението потребителите следва да се регистрират, предоставяйки своите данни. 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Вход</w:t>
      </w:r>
      <w:r>
        <w:rPr>
          <w:sz w:val="28"/>
          <w:szCs w:val="28"/>
        </w:rPr>
        <w:t xml:space="preserve"> – Посредством потребителско име и парола</w:t>
      </w:r>
      <w:r w:rsidR="00E93AFD">
        <w:rPr>
          <w:sz w:val="28"/>
          <w:szCs w:val="28"/>
        </w:rPr>
        <w:t xml:space="preserve">. Потребителят има и възможност за възстановяване на паролата, ако я забрави. При този случай предоставя имелът, с който се  е регистрирал, </w:t>
      </w:r>
      <w:r w:rsidR="00134CE2">
        <w:rPr>
          <w:sz w:val="28"/>
          <w:szCs w:val="28"/>
        </w:rPr>
        <w:t>а на него</w:t>
      </w:r>
      <w:r w:rsidR="00E93AFD">
        <w:rPr>
          <w:sz w:val="28"/>
          <w:szCs w:val="28"/>
        </w:rPr>
        <w:t xml:space="preserve"> се изпраща линк за избор на нова парола. Промяната се отразява директно и в базата данни. 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Избор на маршрут</w:t>
      </w:r>
      <w:r>
        <w:rPr>
          <w:sz w:val="28"/>
          <w:szCs w:val="28"/>
        </w:rPr>
        <w:t xml:space="preserve"> – След успешна автентификация потребителят може да избере следните данни – начална станция, крайна станция, брой пътуващи. 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Проверка на свободни влакове</w:t>
      </w:r>
      <w:r>
        <w:rPr>
          <w:sz w:val="28"/>
          <w:szCs w:val="28"/>
        </w:rPr>
        <w:t xml:space="preserve"> </w:t>
      </w:r>
      <w:r w:rsidR="00B028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02854">
        <w:rPr>
          <w:sz w:val="28"/>
          <w:szCs w:val="28"/>
        </w:rPr>
        <w:t xml:space="preserve">Визуализира се списък на влаковете с маршрут, минаващ през избраните от потребителя гари, както и в колко часа тръгва и пристига всеки от тях. </w:t>
      </w:r>
    </w:p>
    <w:p w:rsidR="00B02854" w:rsidRDefault="00B02854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Резервация на билети</w:t>
      </w:r>
      <w:r>
        <w:rPr>
          <w:sz w:val="28"/>
          <w:szCs w:val="28"/>
        </w:rPr>
        <w:t xml:space="preserve"> – Потребителят задава имената и възрастта на всеки от пътниците, за които запазва билети</w:t>
      </w:r>
    </w:p>
    <w:p w:rsidR="00B02854" w:rsidRDefault="00B02854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Извършване на плащане</w:t>
      </w:r>
      <w:r>
        <w:rPr>
          <w:sz w:val="28"/>
          <w:szCs w:val="28"/>
        </w:rPr>
        <w:t xml:space="preserve"> – Използва се външна система, която да валидира електронното плащане. </w:t>
      </w:r>
    </w:p>
    <w:p w:rsidR="00B02854" w:rsidRPr="001B45DC" w:rsidRDefault="00B02854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Потвърждение на транзакцията</w:t>
      </w:r>
      <w:r>
        <w:rPr>
          <w:sz w:val="28"/>
          <w:szCs w:val="28"/>
        </w:rPr>
        <w:t xml:space="preserve"> – при успешно плащане приложението предоставя страница с потвърждение, съдържаща потребителско име, час, точка на тръгване и дестинация. Тази информация е кодирана в </w:t>
      </w:r>
      <w:r>
        <w:rPr>
          <w:sz w:val="28"/>
          <w:szCs w:val="28"/>
          <w:lang w:val="en-US"/>
        </w:rPr>
        <w:t xml:space="preserve">QR </w:t>
      </w:r>
      <w:r>
        <w:rPr>
          <w:sz w:val="28"/>
          <w:szCs w:val="28"/>
        </w:rPr>
        <w:t xml:space="preserve">код, видим в приложението, като към потребителя се изпраща и имейл с потвърждение. </w:t>
      </w:r>
      <w:r w:rsidR="001B45DC">
        <w:rPr>
          <w:sz w:val="28"/>
          <w:szCs w:val="28"/>
          <w:lang w:val="en-US"/>
        </w:rPr>
        <w:t>[7]</w:t>
      </w:r>
    </w:p>
    <w:p w:rsidR="00E93AFD" w:rsidRPr="00B02854" w:rsidRDefault="00E93AFD" w:rsidP="00A063F3">
      <w:pPr>
        <w:jc w:val="both"/>
        <w:rPr>
          <w:sz w:val="28"/>
          <w:szCs w:val="28"/>
        </w:rPr>
      </w:pPr>
    </w:p>
    <w:p w:rsidR="0057504B" w:rsidRPr="00733EF5" w:rsidRDefault="0057504B" w:rsidP="00A063F3">
      <w:pPr>
        <w:jc w:val="both"/>
        <w:rPr>
          <w:sz w:val="28"/>
          <w:szCs w:val="28"/>
          <w:lang w:val="en-US"/>
        </w:rPr>
      </w:pPr>
    </w:p>
    <w:p w:rsidR="00A063F3" w:rsidRPr="00B62E19" w:rsidRDefault="00EA23F2" w:rsidP="00A063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1.8</w:t>
      </w:r>
      <w:r w:rsidR="00A063F3">
        <w:rPr>
          <w:b/>
          <w:sz w:val="28"/>
          <w:szCs w:val="28"/>
        </w:rPr>
        <w:t xml:space="preserve"> Сравнение на разгледаните платформи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 база разгледаните до момента софтуерни продукти следва да оформим какви възможности трябва да има разработваният дипломен проект.</w:t>
      </w:r>
    </w:p>
    <w:p w:rsidR="00A063F3" w:rsidRPr="00422469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Ще бъде разработена бек-енд частта на система за резервация на спортни игрища, като тя ще е уеб базирана. Ще се използва </w:t>
      </w:r>
      <w:r>
        <w:rPr>
          <w:sz w:val="28"/>
          <w:szCs w:val="28"/>
          <w:lang w:val="en-US"/>
        </w:rPr>
        <w:t xml:space="preserve">Java, Spring, </w:t>
      </w:r>
      <w:r>
        <w:rPr>
          <w:sz w:val="28"/>
          <w:szCs w:val="28"/>
        </w:rPr>
        <w:t xml:space="preserve">релационна база данни. </w:t>
      </w:r>
    </w:p>
    <w:p w:rsidR="00A063F3" w:rsidRPr="004269EC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Потребителите на приложението ще са разделени на три основни роли – клиенти, фирми и администратор. Ще се използва основен клас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Потребител </w:t>
      </w:r>
      <w:r>
        <w:rPr>
          <w:sz w:val="28"/>
          <w:szCs w:val="28"/>
          <w:lang w:val="en-US"/>
        </w:rPr>
        <w:t>(User),</w:t>
      </w:r>
      <w:r>
        <w:rPr>
          <w:sz w:val="28"/>
          <w:szCs w:val="28"/>
        </w:rPr>
        <w:t xml:space="preserve"> с атрибути потребителско име и парола, и възможност за резервация и отмяна резервация на игрище. Останалите вариации на потребители ще го наследяват, всеки със специфичните си функционалности.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Всички ще имат възможност за вход в собствен профил или регистрация, като за целта ще се използва </w:t>
      </w:r>
      <w:r>
        <w:rPr>
          <w:sz w:val="28"/>
          <w:szCs w:val="28"/>
          <w:lang w:val="en-US"/>
        </w:rPr>
        <w:t xml:space="preserve">системата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мениджмънт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Keycloak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Клиентите свободно ще могат да разглеждат качените в приложението спортни игрища и информацията, свързана с тях. За да направят резервация обаче, ще трябва да са регистрирани и влезли в профила си. Ще имат възможност да разглеждат и отменят вече направени резервации, както и да редактират данните, които са въвели за себе си.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Фирмите, ще могат да се добавят от администратор, а влизайки в профила си ще имат възможност да добавят свои игрища за резервации, както и да редактират техните параметри и информация. Ще имат и възможност да променят собствените си данни като адрес, телефон и др.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Администраторският профил ще има възможността да добавя и премахва фирми, както и да трие клиентски профили и спортни игрища.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Плюсът на приложението е, че ще бъде изцяло безплатно, в него няма да се извършват плащания, ако има такива, те ще бъдат направени на място в самия обект. </w:t>
      </w:r>
    </w:p>
    <w:p w:rsidR="00A063F3" w:rsidRDefault="00A063F3" w:rsidP="00A063F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Свободно ще могат да се добавят обекти, които са както платени, така и със свободен достъп, няма да има ограничение в тяхната локация. Освен онлайн резервация клиентът  ще има достъп и до телефон на отговорното лице за конкретното игрище за директна комуникация и допълнителни въпроси. Под този формат освен удобство за запазване на часове, приложението ще се оформи и като добра информационна платформа за наличните спортни игрища</w:t>
      </w:r>
      <w:r w:rsidR="00134CE2">
        <w:rPr>
          <w:sz w:val="28"/>
          <w:szCs w:val="28"/>
        </w:rPr>
        <w:t xml:space="preserve"> в страната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0C0070" w:rsidRDefault="000C0070" w:rsidP="008A096E">
      <w:pPr>
        <w:jc w:val="both"/>
        <w:rPr>
          <w:b/>
          <w:sz w:val="28"/>
          <w:szCs w:val="28"/>
        </w:rPr>
      </w:pPr>
    </w:p>
    <w:p w:rsidR="00CF072E" w:rsidRDefault="00CF072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F072E" w:rsidRDefault="00CF072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F072E" w:rsidRDefault="00CF072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096E" w:rsidRPr="00D65CC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II</w:t>
      </w:r>
      <w:r w:rsidRPr="00905AE9">
        <w:rPr>
          <w:rFonts w:ascii="Times New Roman" w:hAnsi="Times New Roman" w:cs="Times New Roman"/>
          <w:b/>
          <w:sz w:val="32"/>
          <w:szCs w:val="32"/>
        </w:rPr>
        <w:t xml:space="preserve"> глава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Анализ и описание на използваните технологии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8A096E" w:rsidRPr="00701E57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тази глава следва да бъдат разгледани използваните технологии и софтуерни продукти за разработка на дипломното задание. Ще бъде използван обектно-ориентираният език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както и технологичната рамка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  <w:r>
        <w:rPr>
          <w:rFonts w:ascii="Times New Roman" w:hAnsi="Times New Roman" w:cs="Times New Roman"/>
          <w:sz w:val="28"/>
          <w:szCs w:val="28"/>
        </w:rPr>
        <w:t xml:space="preserve">Ще се използва релационна база данни, а за връзка между приложението и базата, ще се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Hibernate.</w:t>
      </w:r>
      <w:r w:rsidR="00134CE2">
        <w:rPr>
          <w:rFonts w:ascii="Times New Roman" w:hAnsi="Times New Roman" w:cs="Times New Roman"/>
          <w:sz w:val="28"/>
          <w:szCs w:val="28"/>
        </w:rPr>
        <w:t xml:space="preserve"> За регистрация и вход на потребителите ще бъде използвана платформата </w:t>
      </w:r>
      <w:proofErr w:type="spellStart"/>
      <w:r w:rsidR="00134CE2"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  <w:r w:rsidR="00134CE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Основните характеристики на всяка от тези технологии ще бъдат разгледани в следващите параграфи.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Pr="000569D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9E38B2">
        <w:rPr>
          <w:rFonts w:ascii="Times New Roman" w:hAnsi="Times New Roman" w:cs="Times New Roman"/>
          <w:b/>
          <w:sz w:val="28"/>
          <w:szCs w:val="28"/>
        </w:rPr>
        <w:t xml:space="preserve">Програмен език </w:t>
      </w:r>
      <w:r w:rsidRPr="009E38B2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b/>
          <w:sz w:val="28"/>
          <w:szCs w:val="28"/>
        </w:rPr>
        <w:t xml:space="preserve"> архитектурен стил.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Java e</w:t>
      </w:r>
      <w:r>
        <w:rPr>
          <w:rFonts w:ascii="Times New Roman" w:hAnsi="Times New Roman" w:cs="Times New Roman"/>
          <w:sz w:val="28"/>
          <w:szCs w:val="28"/>
        </w:rPr>
        <w:t xml:space="preserve"> широко използван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обектно-ориентиран език от високо ниво, създаден с идеята кодът да се напише веднъж и да може да бъде изпълняван навсякъде. Компилираният код може да се изпълнява на всяка машина, поддържаща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без да има нужда да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рекомпилира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За целта програмите се компилират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подобен на машинен код, но създаден да се изпълнява от виртуална машина. Той може бъде пуснат на всяка </w:t>
      </w:r>
      <w:r>
        <w:rPr>
          <w:rFonts w:ascii="Times New Roman" w:hAnsi="Times New Roman" w:cs="Times New Roman"/>
          <w:sz w:val="28"/>
          <w:szCs w:val="28"/>
          <w:lang w:val="en-US"/>
        </w:rPr>
        <w:t>Java Virtual Machine (JVM)</w:t>
      </w:r>
      <w:r>
        <w:rPr>
          <w:rFonts w:ascii="Times New Roman" w:hAnsi="Times New Roman" w:cs="Times New Roman"/>
          <w:sz w:val="28"/>
          <w:szCs w:val="28"/>
        </w:rPr>
        <w:t>, независимо от конкретната компютърна архитектура, което го прави много универсален.</w:t>
      </w:r>
      <w:r w:rsidRPr="00EF62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B45DC">
        <w:rPr>
          <w:rFonts w:ascii="Times New Roman" w:hAnsi="Times New Roman" w:cs="Times New Roman"/>
          <w:sz w:val="28"/>
          <w:szCs w:val="28"/>
        </w:rPr>
        <w:t>8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-9</w:t>
      </w:r>
      <w:r w:rsidRPr="00EF62DD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Тази универсалност и широка разпространеност на езика е  и една от основните причини да бъде избран за разработка на приложението.</w:t>
      </w:r>
      <w:r w:rsidRPr="00EF62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B5B">
        <w:rPr>
          <w:rFonts w:ascii="Times New Roman" w:hAnsi="Times New Roman" w:cs="Times New Roman"/>
          <w:b/>
          <w:sz w:val="28"/>
          <w:szCs w:val="28"/>
        </w:rPr>
        <w:t>2.1.2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Model-View-Controller</w:t>
      </w:r>
      <w:r w:rsidRPr="00522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модел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Model-View-Controller </w:t>
      </w:r>
      <w:r>
        <w:rPr>
          <w:rFonts w:ascii="Times New Roman" w:hAnsi="Times New Roman" w:cs="Times New Roman"/>
          <w:sz w:val="28"/>
          <w:szCs w:val="28"/>
        </w:rPr>
        <w:t xml:space="preserve">е често използван модел за дизайн при разработка на приложения. Чрез него бизнес логиката се разделя от потребителския интерфейс – </w:t>
      </w:r>
      <w:r>
        <w:rPr>
          <w:rFonts w:ascii="Times New Roman" w:hAnsi="Times New Roman" w:cs="Times New Roman"/>
          <w:sz w:val="28"/>
          <w:szCs w:val="28"/>
          <w:lang w:val="en-US"/>
        </w:rPr>
        <w:t>UI (User Interface)</w:t>
      </w:r>
      <w:r>
        <w:rPr>
          <w:rFonts w:ascii="Times New Roman" w:hAnsi="Times New Roman" w:cs="Times New Roman"/>
          <w:sz w:val="28"/>
          <w:szCs w:val="28"/>
        </w:rPr>
        <w:t xml:space="preserve"> като се разпределят роли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модел, изглед и контролер в приложението. Основната идея е чрез разделянето на логиката и интерфейса, те да могат да бъдат променяни без с тези промени  да влияят един на друг. </w:t>
      </w:r>
    </w:p>
    <w:p w:rsidR="00B62112" w:rsidRDefault="00B62112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Моделът е отговорен за капсулиране на данните на приложението, той е базата данни, която използваме и е стабилен във времето. Не трябва да има пряка връзка между модела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изгледите, това ще означава директна връзка между потребителя и базата данни.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представлява интерфейсът, с който си служи потребителя. Може да бъде графичен, но не е задължително. Неговата роля е единствено да презентира данните, тук не присъства никаква бизнес логика.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Контролерът отговаря за получаване и обработка на заявки от потребителя и осъществява връзката между бизнес логиката и базата данни. </w:t>
      </w:r>
    </w:p>
    <w:p w:rsidR="008A096E" w:rsidRPr="00C47F6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7F6C">
        <w:rPr>
          <w:rFonts w:ascii="Times New Roman" w:hAnsi="Times New Roman" w:cs="Times New Roman"/>
          <w:b/>
          <w:sz w:val="28"/>
          <w:szCs w:val="28"/>
        </w:rPr>
        <w:t>- Комуникация</w:t>
      </w:r>
      <w:r w:rsidRPr="00C47F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Model (Controller) към View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Моделът не трябва да знае за съществуващите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-та. Комуникацията между контролера, модела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view</w:t>
      </w:r>
      <w:r>
        <w:rPr>
          <w:rFonts w:ascii="Times New Roman" w:hAnsi="Times New Roman" w:cs="Times New Roman"/>
          <w:sz w:val="28"/>
          <w:szCs w:val="28"/>
        </w:rPr>
        <w:t xml:space="preserve"> се осъществява, чрез събития, често идващи от контролера. Събитията осигуряват механизми за комуникация с минимални зависимости.  Изгледите получават известие за събитие като клик на мишка или необходимо съдържание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регистрират тези, които трябва да обработят.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[10-11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Pr="008877D3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7D3">
        <w:rPr>
          <w:rFonts w:ascii="Times New Roman" w:hAnsi="Times New Roman" w:cs="Times New Roman"/>
          <w:b/>
          <w:sz w:val="28"/>
          <w:szCs w:val="28"/>
        </w:rPr>
        <w:t xml:space="preserve">2.1.3 </w:t>
      </w:r>
      <w:r w:rsidRPr="008877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REST </w:t>
      </w:r>
      <w:r w:rsidRPr="008877D3">
        <w:rPr>
          <w:rFonts w:ascii="Times New Roman" w:hAnsi="Times New Roman" w:cs="Times New Roman"/>
          <w:b/>
          <w:sz w:val="28"/>
          <w:szCs w:val="28"/>
        </w:rPr>
        <w:t>архитектурен стил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REST (Re</w:t>
      </w:r>
      <w:r w:rsidRPr="00657D8F">
        <w:rPr>
          <w:rFonts w:ascii="Times New Roman" w:hAnsi="Times New Roman" w:cs="Times New Roman"/>
          <w:sz w:val="28"/>
          <w:szCs w:val="28"/>
          <w:lang w:val="en-US"/>
        </w:rPr>
        <w:t>presentational State Transfer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Репрезентационен трансфер на състояния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 клиент – сървърен архитектурен стил, при който клиентът изпраща заявка до сървъра, той я обработва и връща отговор. Заявките и отговорите са построени около трансфера на репрезентации на ресурси. Ресурсът се дефинира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 – Uniform Resource Identifier </w:t>
      </w:r>
      <w:r>
        <w:rPr>
          <w:rFonts w:ascii="Times New Roman" w:hAnsi="Times New Roman" w:cs="Times New Roman"/>
          <w:sz w:val="28"/>
          <w:szCs w:val="28"/>
        </w:rPr>
        <w:t xml:space="preserve">и се представя чрез документ, в който е описано текущото или предвиденото състояние за него.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Основните принципи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са – възможност за адресиране, липса  на състояние и </w:t>
      </w:r>
      <w:r>
        <w:rPr>
          <w:rFonts w:ascii="Times New Roman" w:hAnsi="Times New Roman" w:cs="Times New Roman"/>
          <w:sz w:val="28"/>
          <w:szCs w:val="28"/>
          <w:lang w:val="en-US"/>
        </w:rPr>
        <w:t>еднороден интерфейс.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моделите и сетовете от данни трябва да могат да оперират като ресурси, обозначени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URI. </w:t>
      </w:r>
      <w:r>
        <w:rPr>
          <w:rFonts w:ascii="Times New Roman" w:hAnsi="Times New Roman" w:cs="Times New Roman"/>
          <w:sz w:val="28"/>
          <w:szCs w:val="28"/>
        </w:rPr>
        <w:t xml:space="preserve">Използва се стандартизиран интерфейс с фиксирана група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методи. Всяка транзакция е независима и няма връзка с предходните, тъй като данни, нужни за обработка на дадена заявка се съдържат само в нея. Данните за сесията на клиента не се поддържат от сървърната страна, така че отговорите от сървъра са също независими. </w:t>
      </w:r>
    </w:p>
    <w:p w:rsidR="008A096E" w:rsidRPr="009F6FD3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GET, PUT, POST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са някои от основните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http</w:t>
      </w:r>
      <w:r>
        <w:rPr>
          <w:rFonts w:ascii="Times New Roman" w:hAnsi="Times New Roman" w:cs="Times New Roman"/>
          <w:sz w:val="28"/>
          <w:szCs w:val="28"/>
        </w:rPr>
        <w:t xml:space="preserve"> методи, използвани при този тип приложения за извличане, създаване, промяна и изтриване ресурси.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610644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Pr="0014239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14239E">
        <w:rPr>
          <w:rFonts w:ascii="Times New Roman" w:hAnsi="Times New Roman" w:cs="Times New Roman"/>
          <w:b/>
          <w:sz w:val="28"/>
          <w:szCs w:val="28"/>
          <w:lang w:val="en-US"/>
        </w:rPr>
        <w:t>Spring Framework</w:t>
      </w:r>
    </w:p>
    <w:p w:rsidR="008A096E" w:rsidRPr="0014239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framework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технологична рамка с отворен код, разработена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платформата. Съставена е от приблизително 20 различни модула, осигуряващи функциите, които предлага. Те са групирани в няколко основни категории – </w:t>
      </w:r>
      <w:r>
        <w:rPr>
          <w:rFonts w:ascii="Times New Roman" w:hAnsi="Times New Roman" w:cs="Times New Roman"/>
          <w:sz w:val="28"/>
          <w:szCs w:val="28"/>
          <w:lang w:val="en-US"/>
        </w:rPr>
        <w:t>Core Container, Data Access/Integration, Web, AOP (Aspect Oriented Programming), Instrumentation, Test</w:t>
      </w:r>
      <w:r>
        <w:rPr>
          <w:rFonts w:ascii="Times New Roman" w:hAnsi="Times New Roman" w:cs="Times New Roman"/>
          <w:sz w:val="28"/>
          <w:szCs w:val="28"/>
        </w:rPr>
        <w:t>. Ще разгледаме накратко всяка от тези категории.</w:t>
      </w:r>
    </w:p>
    <w:p w:rsidR="008A096E" w:rsidRPr="00E31DCF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Core Container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този слой се съдържат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>Core, Beans, Context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 xml:space="preserve">осигуряват фундаментални функции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като </w:t>
      </w:r>
      <w:r>
        <w:rPr>
          <w:rFonts w:ascii="Times New Roman" w:hAnsi="Times New Roman" w:cs="Times New Roman"/>
          <w:sz w:val="28"/>
          <w:szCs w:val="28"/>
          <w:lang w:val="en-US"/>
        </w:rPr>
        <w:t>Inversion of Control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 Injection.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възможност да се достъпват обекти по начин, подобен на </w:t>
      </w:r>
      <w:r>
        <w:rPr>
          <w:rFonts w:ascii="Times New Roman" w:hAnsi="Times New Roman" w:cs="Times New Roman"/>
          <w:sz w:val="28"/>
          <w:szCs w:val="28"/>
          <w:lang w:val="en-US"/>
        </w:rPr>
        <w:t>JNDI (</w:t>
      </w:r>
      <w:r w:rsidRPr="003F2A8C">
        <w:rPr>
          <w:rFonts w:ascii="Times New Roman" w:hAnsi="Times New Roman" w:cs="Times New Roman"/>
          <w:sz w:val="28"/>
          <w:szCs w:val="28"/>
          <w:lang w:val="en-US"/>
        </w:rPr>
        <w:t>Java Naming and Directory Interface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регистър. Този модул наследява характеристики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>модула и добавя поддръжка за интернационализация, разпространение на събития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(event propagation)</w:t>
      </w:r>
      <w:r>
        <w:rPr>
          <w:rFonts w:ascii="Times New Roman" w:hAnsi="Times New Roman" w:cs="Times New Roman"/>
          <w:sz w:val="28"/>
          <w:szCs w:val="28"/>
        </w:rPr>
        <w:t xml:space="preserve">, зареждане на ресурси, и прозрачно създаване на контексти. Модулът поддържа и </w:t>
      </w:r>
      <w:r>
        <w:rPr>
          <w:rFonts w:ascii="Times New Roman" w:hAnsi="Times New Roman" w:cs="Times New Roman"/>
          <w:sz w:val="28"/>
          <w:szCs w:val="28"/>
          <w:lang w:val="en-US"/>
        </w:rPr>
        <w:t>Java EE (Enterprise Edition)</w:t>
      </w:r>
      <w:r>
        <w:rPr>
          <w:rFonts w:ascii="Times New Roman" w:hAnsi="Times New Roman" w:cs="Times New Roman"/>
          <w:sz w:val="28"/>
          <w:szCs w:val="28"/>
        </w:rPr>
        <w:t xml:space="preserve"> функционалности.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 </w:t>
      </w:r>
      <w:r>
        <w:rPr>
          <w:rFonts w:ascii="Times New Roman" w:hAnsi="Times New Roman" w:cs="Times New Roman"/>
          <w:sz w:val="28"/>
          <w:szCs w:val="28"/>
        </w:rPr>
        <w:t>модулът осигурява мощен експресивен език за създаване на заявки и манипулация на обектни графи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време на изпълнение на приложението. Езикът поддържа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променливите, деклариране на променливи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извикване на методи, достъп до съдържанието на масиви и колекции, логически и аритметични оператори, именувани променливи и извикване на обекти по име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Container</w:t>
      </w:r>
      <w:r>
        <w:rPr>
          <w:rFonts w:ascii="Times New Roman" w:hAnsi="Times New Roman" w:cs="Times New Roman"/>
          <w:sz w:val="28"/>
          <w:szCs w:val="28"/>
        </w:rPr>
        <w:t>. Поддържа също създаване и селектиране на списъци, както и чести обединения</w:t>
      </w:r>
      <w:r w:rsidRPr="0032686F">
        <w:rPr>
          <w:rFonts w:ascii="Times New Roman" w:hAnsi="Times New Roman" w:cs="Times New Roman"/>
          <w:sz w:val="28"/>
          <w:szCs w:val="28"/>
        </w:rPr>
        <w:t xml:space="preserve"> на списъци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96E" w:rsidRPr="00E31DCF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Data Access/Integration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Този слой е съставен от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Database Connectivity (JDBC), Object-relational mapping (ORM), Object XML Mapping (OXM), Java Message Service (JMS)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модулът осигурява абстрактен слой, който премахва нуждата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кодиране и преобразуване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специфични кодове за грешки, свързани с базата данни.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интеграционни слоеве за популярни интерфейси за обектно-релационен мапинг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(Java </w:t>
      </w:r>
      <w:r w:rsidR="004A57E1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API)), Hibernate, JDO (Java Data Objects) </w:t>
      </w:r>
      <w:r>
        <w:rPr>
          <w:rFonts w:ascii="Times New Roman" w:hAnsi="Times New Roman" w:cs="Times New Roman"/>
          <w:sz w:val="28"/>
          <w:szCs w:val="28"/>
        </w:rPr>
        <w:t xml:space="preserve">и други, за да могат да се използват заедно с всички функции, предоставени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OXM </w:t>
      </w:r>
      <w:r>
        <w:rPr>
          <w:rFonts w:ascii="Times New Roman" w:hAnsi="Times New Roman" w:cs="Times New Roman"/>
          <w:sz w:val="28"/>
          <w:szCs w:val="28"/>
        </w:rPr>
        <w:t>модулът поддържа Обектни/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 xml:space="preserve">мапинг имплементации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JAXB (</w:t>
      </w:r>
      <w:r w:rsidRPr="002F54A6">
        <w:rPr>
          <w:rFonts w:ascii="Times New Roman" w:hAnsi="Times New Roman" w:cs="Times New Roman"/>
          <w:sz w:val="28"/>
          <w:szCs w:val="28"/>
          <w:lang w:val="en-US"/>
        </w:rPr>
        <w:t>Java Architecture for XML Binding</w:t>
      </w:r>
      <w:r>
        <w:rPr>
          <w:rFonts w:ascii="Times New Roman" w:hAnsi="Times New Roman" w:cs="Times New Roman"/>
          <w:sz w:val="28"/>
          <w:szCs w:val="28"/>
          <w:lang w:val="en-US"/>
        </w:rPr>
        <w:t>), Castor, XML</w:t>
      </w:r>
      <w:r w:rsidR="004A5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 xml:space="preserve">и други.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JMS </w:t>
      </w:r>
      <w:r>
        <w:rPr>
          <w:rFonts w:ascii="Times New Roman" w:hAnsi="Times New Roman" w:cs="Times New Roman"/>
          <w:sz w:val="28"/>
          <w:szCs w:val="28"/>
        </w:rPr>
        <w:t>съдържа функции за създаване и унищожаване на съобщения.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 </w:t>
      </w:r>
      <w:r>
        <w:rPr>
          <w:rFonts w:ascii="Times New Roman" w:hAnsi="Times New Roman" w:cs="Times New Roman"/>
          <w:sz w:val="28"/>
          <w:szCs w:val="28"/>
        </w:rPr>
        <w:t xml:space="preserve">модулът поддържа програмен и декларативен мениджмънт на транзакции за класове, които имплементират специални интерфейси и за всички </w:t>
      </w:r>
      <w:r>
        <w:rPr>
          <w:rFonts w:ascii="Times New Roman" w:hAnsi="Times New Roman" w:cs="Times New Roman"/>
          <w:sz w:val="28"/>
          <w:szCs w:val="28"/>
          <w:lang w:val="en-US"/>
        </w:rPr>
        <w:t>POJO (plain old Java Objects).</w:t>
      </w:r>
    </w:p>
    <w:p w:rsidR="008A096E" w:rsidRPr="00506B02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31D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DC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Модулът се състои от следните слоеве - </w:t>
      </w:r>
      <w:r>
        <w:rPr>
          <w:rFonts w:ascii="Times New Roman" w:hAnsi="Times New Roman" w:cs="Times New Roman"/>
          <w:sz w:val="28"/>
          <w:szCs w:val="28"/>
          <w:lang w:val="en-US"/>
        </w:rPr>
        <w:t>Web, Web-Servlet, Web-Struts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Web-Portlet.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основни функции като качване на многокомпонентни файлове, инициализиране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контейнера, използвайки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servlet listeners </w:t>
      </w:r>
      <w:r>
        <w:rPr>
          <w:rFonts w:ascii="Times New Roman" w:hAnsi="Times New Roman" w:cs="Times New Roman"/>
          <w:sz w:val="28"/>
          <w:szCs w:val="28"/>
        </w:rPr>
        <w:t xml:space="preserve">и уеб-ориентиран контекст на приложението. Модулът съдържа и свързаните с уеб компоненти на отдалечената поддръжка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Servlet </w:t>
      </w:r>
      <w:r>
        <w:rPr>
          <w:rFonts w:ascii="Times New Roman" w:hAnsi="Times New Roman" w:cs="Times New Roman"/>
          <w:sz w:val="28"/>
          <w:szCs w:val="28"/>
        </w:rPr>
        <w:t xml:space="preserve">съдържа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 (Model – View – Controller) </w:t>
      </w:r>
      <w:r>
        <w:rPr>
          <w:rFonts w:ascii="Times New Roman" w:hAnsi="Times New Roman" w:cs="Times New Roman"/>
          <w:sz w:val="28"/>
          <w:szCs w:val="28"/>
        </w:rPr>
        <w:t xml:space="preserve">имплементацията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уеб приложения.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Графично представяне на моделът може да се види на фигура 2.2.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3A5B8D20" wp14:editId="6541D59F">
            <wp:extent cx="5304537" cy="3573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ing_MV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73" cy="35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2.2 – Графично представяне на </w:t>
      </w:r>
      <w:r w:rsidR="00B62112">
        <w:rPr>
          <w:rFonts w:ascii="Times New Roman" w:hAnsi="Times New Roman" w:cs="Times New Roman"/>
          <w:sz w:val="28"/>
          <w:szCs w:val="28"/>
          <w:lang w:val="en-US"/>
        </w:rPr>
        <w:t>Spring MVC,</w:t>
      </w:r>
      <w:r w:rsidR="00B62112">
        <w:rPr>
          <w:rFonts w:ascii="Times New Roman" w:hAnsi="Times New Roman" w:cs="Times New Roman"/>
          <w:sz w:val="28"/>
          <w:szCs w:val="28"/>
        </w:rPr>
        <w:t xml:space="preserve">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06B02">
        <w:rPr>
          <w:rFonts w:ascii="Times New Roman" w:hAnsi="Times New Roman" w:cs="Times New Roman"/>
          <w:sz w:val="28"/>
          <w:szCs w:val="28"/>
        </w:rPr>
        <w:br/>
      </w:r>
    </w:p>
    <w:p w:rsidR="008A096E" w:rsidRPr="00506B02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Spring-Struts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пък се състои от поддържащи класове за интегриране на класически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>Struts Web tier</w:t>
      </w:r>
      <w:r w:rsidRPr="00506B02">
        <w:rPr>
          <w:rFonts w:ascii="Times New Roman" w:hAnsi="Times New Roman" w:cs="Times New Roman"/>
          <w:sz w:val="28"/>
          <w:szCs w:val="28"/>
        </w:rPr>
        <w:t xml:space="preserve"> в дадено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6B02">
        <w:rPr>
          <w:rFonts w:ascii="Times New Roman" w:hAnsi="Times New Roman" w:cs="Times New Roman"/>
          <w:sz w:val="28"/>
          <w:szCs w:val="28"/>
        </w:rPr>
        <w:t xml:space="preserve"> приложение. </w:t>
      </w:r>
      <w:r w:rsidRPr="00506B0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Web-Portlet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осигурява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възможност MVC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моделът да бъде </w:t>
      </w:r>
      <w:r w:rsidRPr="00506B02">
        <w:rPr>
          <w:rFonts w:ascii="Times New Roman" w:hAnsi="Times New Roman" w:cs="Times New Roman"/>
          <w:sz w:val="28"/>
          <w:szCs w:val="28"/>
        </w:rPr>
        <w:lastRenderedPageBreak/>
        <w:t xml:space="preserve">използван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портлет</w:t>
      </w:r>
      <w:proofErr w:type="spellEnd"/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6B02">
        <w:rPr>
          <w:rFonts w:ascii="Times New Roman" w:hAnsi="Times New Roman" w:cs="Times New Roman"/>
          <w:sz w:val="28"/>
          <w:szCs w:val="28"/>
        </w:rPr>
        <w:t xml:space="preserve">среда и като функционалност е подобен на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Web-Servlet </w:t>
      </w:r>
      <w:r w:rsidRPr="00506B02">
        <w:rPr>
          <w:rFonts w:ascii="Times New Roman" w:hAnsi="Times New Roman" w:cs="Times New Roman"/>
          <w:sz w:val="28"/>
          <w:szCs w:val="28"/>
        </w:rPr>
        <w:t>модула.</w:t>
      </w:r>
    </w:p>
    <w:p w:rsidR="008A096E" w:rsidRPr="00574917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t>AOP and Instrumentation</w:t>
      </w: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</w:rPr>
        <w:t xml:space="preserve">Този модул на </w:t>
      </w:r>
      <w:proofErr w:type="gramStart"/>
      <w:r w:rsidRPr="00574917"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 w:rsidRPr="00574917">
        <w:rPr>
          <w:rFonts w:ascii="Times New Roman" w:hAnsi="Times New Roman" w:cs="Times New Roman"/>
          <w:sz w:val="28"/>
          <w:szCs w:val="28"/>
        </w:rPr>
        <w:t xml:space="preserve"> осигурява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AOP (Alliance-compliant aspect-oriented programming) </w:t>
      </w:r>
      <w:r w:rsidRPr="00574917">
        <w:rPr>
          <w:rFonts w:ascii="Times New Roman" w:hAnsi="Times New Roman" w:cs="Times New Roman"/>
          <w:sz w:val="28"/>
          <w:szCs w:val="28"/>
        </w:rPr>
        <w:t xml:space="preserve">имплементация, която дава възможност </w:t>
      </w:r>
      <w:r>
        <w:rPr>
          <w:rFonts w:ascii="Times New Roman" w:hAnsi="Times New Roman" w:cs="Times New Roman"/>
          <w:sz w:val="28"/>
          <w:szCs w:val="28"/>
        </w:rPr>
        <w:t>да се отделят части на от имплементацията на кода, които логически трябва да са разделени</w:t>
      </w:r>
      <w:r w:rsidRPr="00574917">
        <w:rPr>
          <w:rFonts w:ascii="Times New Roman" w:hAnsi="Times New Roman" w:cs="Times New Roman"/>
          <w:sz w:val="28"/>
          <w:szCs w:val="28"/>
        </w:rPr>
        <w:t xml:space="preserve">. </w:t>
      </w:r>
      <w:r w:rsidRPr="005749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</w:rPr>
        <w:t xml:space="preserve">Тук се съдържа отделен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Aspects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модул, осигуряващ интеграция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7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Aspect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J.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Instrumentation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модулът поддържа организация на класове и </w:t>
      </w:r>
      <w:proofErr w:type="spellStart"/>
      <w:r w:rsidRPr="00574917">
        <w:rPr>
          <w:rFonts w:ascii="Times New Roman" w:hAnsi="Times New Roman" w:cs="Times New Roman"/>
          <w:sz w:val="28"/>
          <w:szCs w:val="28"/>
          <w:lang w:val="en-US"/>
        </w:rPr>
        <w:t>classloader</w:t>
      </w:r>
      <w:proofErr w:type="spellEnd"/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917">
        <w:rPr>
          <w:rFonts w:ascii="Times New Roman" w:hAnsi="Times New Roman" w:cs="Times New Roman"/>
          <w:sz w:val="28"/>
          <w:szCs w:val="28"/>
        </w:rPr>
        <w:t>имплементации, които да се използват при някои сървъри за приложения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A096E" w:rsidRPr="00511EE0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Модулът поддържа тестването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компоненти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Junit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Осигурява непрекъснато зареждане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тези контексти. Осигурява 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фиктивни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обекти, с които кодът да се тества изолирано.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F900F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Бази данни. </w:t>
      </w:r>
      <w:r w:rsidRPr="00F900FC">
        <w:rPr>
          <w:rFonts w:ascii="Times New Roman" w:hAnsi="Times New Roman" w:cs="Times New Roman"/>
          <w:b/>
          <w:sz w:val="28"/>
          <w:szCs w:val="28"/>
        </w:rPr>
        <w:t>Релационни бази данни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Базите данни представляват колекция от информация, която се управлява от система за мениджмънт на бази данни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Database Management System (DBMS). </w:t>
      </w:r>
      <w:r>
        <w:rPr>
          <w:rFonts w:ascii="Times New Roman" w:hAnsi="Times New Roman" w:cs="Times New Roman"/>
          <w:sz w:val="28"/>
          <w:szCs w:val="28"/>
        </w:rPr>
        <w:t xml:space="preserve">Тази система трябва да поддържа следните функции: 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позволява на потребителите да създават нови бази данни и да дефинират техните схеми. 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дава възможност на потребителите да изпращат запитвания към базата и да могат да я променят, чрез подходящ език.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възможност за съхранение на много големи количества данни за голям период от време и да позволява ефикасен достъп до тях.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възстановяване на базата в случай на откази, повреди или неправилна експлоатация.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контролира достъпа до данните от множество потребители наведнъж, без да се получават неочаквани взаимодействия между потребителите.</w:t>
      </w:r>
    </w:p>
    <w:p w:rsidR="008A096E" w:rsidRPr="00AD0DC2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Базите данни основно се разделят на релационни и нерелационни. За разработка на текущия проект ще се използва релационна база данни, характеристиките на която следва да бъдат разгледани.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 w:rsidRPr="00DA54B7">
        <w:rPr>
          <w:rFonts w:ascii="Times New Roman" w:hAnsi="Times New Roman" w:cs="Times New Roman"/>
          <w:b/>
          <w:sz w:val="28"/>
          <w:szCs w:val="28"/>
        </w:rPr>
        <w:lastRenderedPageBreak/>
        <w:t>2.3.1 Релационни бази данни</w:t>
      </w:r>
      <w:r>
        <w:rPr>
          <w:rFonts w:ascii="Times New Roman" w:hAnsi="Times New Roman" w:cs="Times New Roman"/>
          <w:sz w:val="28"/>
          <w:szCs w:val="28"/>
        </w:rPr>
        <w:br/>
        <w:t xml:space="preserve">    При този тип бази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данни, данните се представят под формата на двумерни таблици, наречени релации. Колоните в таблицата се наричат атрибути, а редовете представляват отделните инстанции на обекта. За всеки ред от релацията е зададен конкретен първичен тип данни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int. </w:t>
      </w:r>
      <w:r>
        <w:rPr>
          <w:rFonts w:ascii="Times New Roman" w:hAnsi="Times New Roman" w:cs="Times New Roman"/>
          <w:sz w:val="28"/>
          <w:szCs w:val="28"/>
        </w:rPr>
        <w:t xml:space="preserve">Не е позволено да се използва тип  данни, чиито стойности могат да се разбият на по-малки компоненти. </w:t>
      </w:r>
      <w:r>
        <w:rPr>
          <w:rFonts w:ascii="Times New Roman" w:hAnsi="Times New Roman" w:cs="Times New Roman"/>
          <w:sz w:val="28"/>
          <w:szCs w:val="28"/>
        </w:rPr>
        <w:br/>
        <w:t xml:space="preserve">    Всеки атрибут също има свой първичен тип данни, наречен домейн, който може да бъде включен в описанието на схемата. Релациите представляват сетове от инстанции на даден обект. Съответно атрибутите на една релация могат да се подредят по различни начини, без да бъде променена самата релация.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 w:rsidRPr="00C040DD">
        <w:rPr>
          <w:rFonts w:ascii="Times New Roman" w:hAnsi="Times New Roman" w:cs="Times New Roman"/>
          <w:b/>
          <w:sz w:val="28"/>
          <w:szCs w:val="28"/>
        </w:rPr>
        <w:t>Ключове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Един или няколко атрибута могат да формират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първичен ключ на релацията. Тяхната стойност не може да се повтаря между различните инстанции, което гарантира, че всеки запис в релацията ще може да бъде идентифициран по уникален начин.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Съществуват и външни ключове, които се използват връзка между две отделни релации. Копие от първичният ключ от едната релация се включва към структурата на втората релация, за която той се явява външен.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2.4 MySQL</w:t>
      </w:r>
    </w:p>
    <w:p w:rsidR="008A096E" w:rsidRPr="00064C5A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 xml:space="preserve">е система за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релационни </w:t>
      </w:r>
      <w:r>
        <w:rPr>
          <w:rFonts w:ascii="Times New Roman" w:hAnsi="Times New Roman" w:cs="Times New Roman"/>
          <w:sz w:val="28"/>
          <w:szCs w:val="28"/>
        </w:rPr>
        <w:t xml:space="preserve">бази данни с отворен код, създадена и поддържана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Oracle. </w:t>
      </w:r>
      <w:r>
        <w:rPr>
          <w:rFonts w:ascii="Times New Roman" w:hAnsi="Times New Roman" w:cs="Times New Roman"/>
          <w:sz w:val="28"/>
          <w:szCs w:val="28"/>
        </w:rPr>
        <w:t xml:space="preserve">Работи с </w:t>
      </w:r>
      <w:r>
        <w:rPr>
          <w:rFonts w:ascii="Times New Roman" w:hAnsi="Times New Roman" w:cs="Times New Roman"/>
          <w:sz w:val="28"/>
          <w:szCs w:val="28"/>
          <w:lang w:val="en-US"/>
        </w:rPr>
        <w:t>SQL (Structured Query Language)</w:t>
      </w:r>
      <w:r>
        <w:rPr>
          <w:rFonts w:ascii="Times New Roman" w:hAnsi="Times New Roman" w:cs="Times New Roman"/>
          <w:sz w:val="28"/>
          <w:szCs w:val="28"/>
        </w:rPr>
        <w:t xml:space="preserve">, който е един от най-разпространените езици за достъп до бази данни. Според програмната среда,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заявките могат да бъдат пращани директно, да бъдат включени към код, написан на друг език или да се използва приложение за конкретен език, което скрива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заявките. </w:t>
      </w:r>
      <w:r>
        <w:rPr>
          <w:rFonts w:ascii="Times New Roman" w:hAnsi="Times New Roman" w:cs="Times New Roman"/>
          <w:sz w:val="28"/>
          <w:szCs w:val="28"/>
          <w:lang w:val="en-US"/>
        </w:rPr>
        <w:t>[1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64C5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D83DC6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Hibernate ORM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Hibernate ORM осигурява</w:t>
      </w:r>
      <w:r>
        <w:rPr>
          <w:rFonts w:ascii="Times New Roman" w:hAnsi="Times New Roman" w:cs="Times New Roman"/>
          <w:sz w:val="28"/>
          <w:szCs w:val="28"/>
        </w:rPr>
        <w:t xml:space="preserve"> технологична рамка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свързване на обектно-ориентирано приложение към релационна база данни.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заменя директният достъп до базата данни с функции от високо ниво, обработващи обектите.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Основните му функции са мапинг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класове и таблици в базата данни, както и мапинг между различните типове данни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SQL. </w:t>
      </w:r>
      <w:r>
        <w:rPr>
          <w:rFonts w:ascii="Times New Roman" w:hAnsi="Times New Roman" w:cs="Times New Roman"/>
          <w:sz w:val="28"/>
          <w:szCs w:val="28"/>
        </w:rPr>
        <w:t xml:space="preserve">Освен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тях има функционалност за заявки и извличане на данни.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значително скъсява времето за разработка на приложението, което иначе би отишло в ръчен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JDBC. </w:t>
      </w:r>
    </w:p>
    <w:p w:rsidR="008A096E" w:rsidRPr="0007392D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2.5.1 </w:t>
      </w:r>
      <w:r w:rsidRPr="0007392D">
        <w:rPr>
          <w:rFonts w:ascii="Times New Roman" w:hAnsi="Times New Roman" w:cs="Times New Roman"/>
          <w:b/>
          <w:sz w:val="28"/>
          <w:szCs w:val="28"/>
        </w:rPr>
        <w:t xml:space="preserve">Архитектура на </w:t>
      </w: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t>Hibernate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решение стои между нивото за достъп до данни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приложението и релационната база данни, както може да се види на фигура 2.3. Приложението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APIs </w:t>
      </w:r>
      <w:r>
        <w:rPr>
          <w:rFonts w:ascii="Times New Roman" w:hAnsi="Times New Roman" w:cs="Times New Roman"/>
          <w:sz w:val="28"/>
          <w:szCs w:val="28"/>
        </w:rPr>
        <w:t>за зареждане, съхранение, заявки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</w:t>
      </w:r>
    </w:p>
    <w:p w:rsidR="008A096E" w:rsidRDefault="008A096E" w:rsidP="008A0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29AD1C2A" wp14:editId="711E4435">
            <wp:extent cx="2628900" cy="2857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7556" cy="28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Pr="004E0B03" w:rsidRDefault="008A096E" w:rsidP="004A57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2.3 – Връзка между приложението и базата чрез </w:t>
      </w:r>
      <w:r w:rsidR="00196A0E">
        <w:rPr>
          <w:rFonts w:ascii="Times New Roman" w:hAnsi="Times New Roman" w:cs="Times New Roman"/>
          <w:sz w:val="28"/>
          <w:szCs w:val="28"/>
          <w:lang w:val="en-US"/>
        </w:rPr>
        <w:t>Hibernate,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511EE0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имплементира спецификациите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4A57E1">
        <w:rPr>
          <w:rFonts w:ascii="Times New Roman" w:hAnsi="Times New Roman" w:cs="Times New Roman"/>
          <w:sz w:val="28"/>
          <w:szCs w:val="28"/>
          <w:lang w:val="en-US"/>
        </w:rPr>
        <w:t xml:space="preserve">Persistence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API, </w:t>
      </w:r>
      <w:r>
        <w:rPr>
          <w:rFonts w:ascii="Times New Roman" w:hAnsi="Times New Roman" w:cs="Times New Roman"/>
          <w:sz w:val="28"/>
          <w:szCs w:val="28"/>
        </w:rPr>
        <w:t xml:space="preserve">а връзките между двете са представени на диаграмата на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8A096E" w:rsidRPr="00A869B6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12B9400" wp14:editId="6FD98975">
            <wp:extent cx="6460322" cy="3078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5166" cy="30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Pr="009A6F59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2.4 – Връзки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4A57E1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62112">
        <w:rPr>
          <w:rFonts w:ascii="Times New Roman" w:hAnsi="Times New Roman" w:cs="Times New Roman"/>
          <w:sz w:val="28"/>
          <w:szCs w:val="28"/>
          <w:lang w:val="en-US"/>
        </w:rPr>
        <w:t>Hibernate,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Следва да бъдат разгледани основните </w:t>
      </w:r>
      <w:r>
        <w:rPr>
          <w:rFonts w:ascii="Times New Roman" w:hAnsi="Times New Roman" w:cs="Times New Roman"/>
          <w:sz w:val="28"/>
          <w:szCs w:val="28"/>
          <w:lang w:val="en-US"/>
        </w:rPr>
        <w:t>Hibernate APIs: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SessionFactory</w:t>
      </w:r>
      <w:proofErr w:type="spellEnd"/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Представяне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домейн модела на приложението и базата данни.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Session </w:t>
      </w:r>
      <w:r>
        <w:rPr>
          <w:rFonts w:ascii="Times New Roman" w:hAnsi="Times New Roman" w:cs="Times New Roman"/>
          <w:sz w:val="28"/>
          <w:szCs w:val="28"/>
        </w:rPr>
        <w:t xml:space="preserve">инстанции. Поддържа услуги, които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използва за всички сесии, като кеш памет от второ ниво, пулове за връзка, интеграция на транзакционни системи и др. </w:t>
      </w:r>
      <w:proofErr w:type="spellStart"/>
      <w:r w:rsidRPr="00C273AB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C27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еквивалентът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 двете се обединяват в еднаква имплементация.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само една за дадено приложение, тъй като е скъпа за създаване.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Представлява едно-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обект с кратък живот и моделира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“Unit of Work”. </w:t>
      </w:r>
      <w:r>
        <w:rPr>
          <w:rFonts w:ascii="Times New Roman" w:hAnsi="Times New Roman" w:cs="Times New Roman"/>
          <w:sz w:val="28"/>
          <w:szCs w:val="28"/>
        </w:rPr>
        <w:t xml:space="preserve">Сесията обвива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и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 xml:space="preserve"> инстанциите.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Transaction</w:t>
      </w:r>
    </w:p>
    <w:p w:rsidR="008A096E" w:rsidRPr="00974C7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Обект, използван от приложението за разграничаване на границите на отделните физически транзакции. Еквивалентът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EntityTransaction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двете играят роля на абстрактно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 xml:space="preserve">за да изолират приложението от основно използваната транзакционна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(JDBC / JTA)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[16</w:t>
      </w:r>
      <w:r w:rsidRPr="00974C7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2.6 Eclipse Integrated Development Environment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 разработка на приложението ще бъде използвана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IDE (Integrated Development Environment – </w:t>
      </w:r>
      <w:r>
        <w:rPr>
          <w:rFonts w:ascii="Times New Roman" w:hAnsi="Times New Roman" w:cs="Times New Roman"/>
          <w:sz w:val="28"/>
          <w:szCs w:val="28"/>
        </w:rPr>
        <w:t>Интегрирана среда за 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тъй </w:t>
      </w:r>
      <w:r>
        <w:rPr>
          <w:rFonts w:ascii="Times New Roman" w:hAnsi="Times New Roman" w:cs="Times New Roman"/>
          <w:sz w:val="28"/>
          <w:szCs w:val="28"/>
        </w:rPr>
        <w:t xml:space="preserve">като поддържа както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така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</w:p>
    <w:p w:rsidR="008A096E" w:rsidRPr="002A2C9A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Приложението предоставя цялостна среда за софтуерна разработка и включва компоненти като редактор на код, инструменти за автоматизация на генерирането на код, компилатор, интерпретатор,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дебъгер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Силно улеснява процеса на програмиране, а негов плюс е и фактът, че е с отворен код и е безплатно.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 xml:space="preserve"> [17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1B5F2C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7C24">
        <w:rPr>
          <w:rFonts w:ascii="Times New Roman" w:hAnsi="Times New Roman" w:cs="Times New Roman"/>
          <w:b/>
          <w:sz w:val="28"/>
          <w:szCs w:val="28"/>
          <w:lang w:val="en-US"/>
        </w:rPr>
        <w:t>2.7 Postman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Postman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платформа с отворен код, даваща възможност за създаване, тестване, мониторинг и разработка на документация за </w:t>
      </w:r>
      <w:r>
        <w:rPr>
          <w:rFonts w:ascii="Times New Roman" w:hAnsi="Times New Roman" w:cs="Times New Roman"/>
          <w:sz w:val="28"/>
          <w:szCs w:val="28"/>
          <w:lang w:val="en-US"/>
        </w:rPr>
        <w:t>APIs (Application Programming Interface)</w:t>
      </w:r>
      <w:r>
        <w:rPr>
          <w:rFonts w:ascii="Times New Roman" w:hAnsi="Times New Roman" w:cs="Times New Roman"/>
          <w:sz w:val="28"/>
          <w:szCs w:val="28"/>
        </w:rPr>
        <w:t>.  [1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D582E">
        <w:rPr>
          <w:rFonts w:ascii="Times New Roman" w:hAnsi="Times New Roman" w:cs="Times New Roman"/>
          <w:sz w:val="28"/>
          <w:szCs w:val="28"/>
        </w:rPr>
        <w:t>]</w:t>
      </w:r>
    </w:p>
    <w:p w:rsidR="008A096E" w:rsidRDefault="009E318C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A096E">
        <w:rPr>
          <w:rFonts w:ascii="Times New Roman" w:hAnsi="Times New Roman" w:cs="Times New Roman"/>
          <w:sz w:val="28"/>
          <w:szCs w:val="28"/>
        </w:rPr>
        <w:t>За разработка на дипломното задание платформата ще бъде използвана за изпращане на заявки и тестване работата на приложението.</w:t>
      </w:r>
    </w:p>
    <w:p w:rsidR="001B45DC" w:rsidRDefault="001B45DC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45DC" w:rsidRPr="00707033" w:rsidRDefault="001B45DC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0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2.8 </w:t>
      </w:r>
      <w:r w:rsidR="009E318C" w:rsidRPr="00707033">
        <w:rPr>
          <w:rFonts w:ascii="Times New Roman" w:hAnsi="Times New Roman" w:cs="Times New Roman"/>
          <w:b/>
          <w:sz w:val="28"/>
          <w:szCs w:val="28"/>
        </w:rPr>
        <w:t xml:space="preserve">Платформа за мениджмънт </w:t>
      </w:r>
      <w:proofErr w:type="spellStart"/>
      <w:r w:rsidRPr="00707033">
        <w:rPr>
          <w:rFonts w:ascii="Times New Roman" w:hAnsi="Times New Roman" w:cs="Times New Roman"/>
          <w:b/>
          <w:sz w:val="28"/>
          <w:szCs w:val="28"/>
          <w:lang w:val="en-US"/>
        </w:rPr>
        <w:t>Keycloak</w:t>
      </w:r>
      <w:proofErr w:type="spellEnd"/>
    </w:p>
    <w:p w:rsidR="009E318C" w:rsidRDefault="009E318C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платформа с отворен код, даваща възможност за добавяне на</w:t>
      </w:r>
      <w:r w:rsidR="00707033">
        <w:rPr>
          <w:rFonts w:ascii="Times New Roman" w:hAnsi="Times New Roman" w:cs="Times New Roman"/>
          <w:sz w:val="28"/>
          <w:szCs w:val="28"/>
        </w:rPr>
        <w:t xml:space="preserve"> автентификация към приложения и </w:t>
      </w:r>
      <w:proofErr w:type="spellStart"/>
      <w:r w:rsidR="00707033">
        <w:rPr>
          <w:rFonts w:ascii="Times New Roman" w:hAnsi="Times New Roman" w:cs="Times New Roman"/>
          <w:sz w:val="28"/>
          <w:szCs w:val="28"/>
        </w:rPr>
        <w:t>сървиси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Спестява се нуждата от допълнителни приложения за вход, менажиране и съхранение на потребителите, всичко това се случва през платформата. </w:t>
      </w:r>
    </w:p>
    <w:p w:rsidR="00632D66" w:rsidRDefault="00632D66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Освен стандартните потребителско име и парола,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 възможност за вход през различни социални мрежи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Възможна е и автентификация на потребители със съществуващ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OpenID Connect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66">
        <w:rPr>
          <w:rFonts w:ascii="Times New Roman" w:hAnsi="Times New Roman" w:cs="Times New Roman"/>
          <w:sz w:val="28"/>
          <w:szCs w:val="28"/>
          <w:lang w:val="en-US"/>
        </w:rPr>
        <w:t>SAML 2.0</w:t>
      </w:r>
      <w:r w:rsidR="007070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07033" w:rsidRPr="00707033">
        <w:rPr>
          <w:rFonts w:ascii="Times New Roman" w:hAnsi="Times New Roman" w:cs="Times New Roman"/>
          <w:sz w:val="28"/>
          <w:szCs w:val="28"/>
          <w:lang w:val="en-US"/>
        </w:rPr>
        <w:t>Security Assertion Markup Language</w:t>
      </w:r>
      <w:r w:rsidR="0070703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като тези опции се добавят директно през администраторската конзола, без нужда от допълнителни промени по приложението. </w:t>
      </w:r>
    </w:p>
    <w:p w:rsidR="00632D66" w:rsidRDefault="00632D66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През администраторската конзола могат да бъдат управлявани всички аспекти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сървъра. Могат да се добавят и блокират различни опции, да се конфигурира начинът за вход и правата на потребителите, да се добавят и управляват приложения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сървиси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2D66" w:rsidRDefault="00632D66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П</w:t>
      </w:r>
      <w:r w:rsidR="0073776C">
        <w:rPr>
          <w:rFonts w:ascii="Times New Roman" w:hAnsi="Times New Roman" w:cs="Times New Roman"/>
          <w:sz w:val="28"/>
          <w:szCs w:val="28"/>
        </w:rPr>
        <w:t>отребителите разпола</w:t>
      </w:r>
      <w:r>
        <w:rPr>
          <w:rFonts w:ascii="Times New Roman" w:hAnsi="Times New Roman" w:cs="Times New Roman"/>
          <w:sz w:val="28"/>
          <w:szCs w:val="28"/>
        </w:rPr>
        <w:t>гат с потребителска акаунт конзола, през която могат да управляват профила си. Могат да правят ъпдейти, да променят паролата си или да добавят двустепенна автентификация.</w:t>
      </w:r>
    </w:p>
    <w:p w:rsidR="00707033" w:rsidRPr="00F963EF" w:rsidRDefault="00707033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eycloak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базирана на стандартни протоколи и осигурява поддръжка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2.0 и </w:t>
      </w:r>
      <w:r w:rsidRPr="00707033">
        <w:rPr>
          <w:rFonts w:ascii="Times New Roman" w:hAnsi="Times New Roman" w:cs="Times New Roman"/>
          <w:sz w:val="28"/>
          <w:szCs w:val="28"/>
        </w:rPr>
        <w:t>SAML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63EF">
        <w:rPr>
          <w:rFonts w:ascii="Times New Roman" w:hAnsi="Times New Roman" w:cs="Times New Roman"/>
          <w:sz w:val="28"/>
          <w:szCs w:val="28"/>
          <w:lang w:val="en-US"/>
        </w:rPr>
        <w:t xml:space="preserve"> [19]</w:t>
      </w:r>
    </w:p>
    <w:p w:rsidR="008A096E" w:rsidRPr="00D65CCE" w:rsidRDefault="008A096E" w:rsidP="008A096E">
      <w:pPr>
        <w:rPr>
          <w:lang w:val="en-US"/>
        </w:rPr>
      </w:pPr>
    </w:p>
    <w:p w:rsidR="005A6D82" w:rsidRDefault="005A6D82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096E" w:rsidRPr="003845ED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845ED">
        <w:rPr>
          <w:rFonts w:ascii="Times New Roman" w:hAnsi="Times New Roman" w:cs="Times New Roman"/>
          <w:b/>
          <w:sz w:val="28"/>
          <w:szCs w:val="28"/>
        </w:rPr>
        <w:lastRenderedPageBreak/>
        <w:t>Използвани литературни източници: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[1] </w:t>
      </w:r>
      <w:r>
        <w:rPr>
          <w:sz w:val="28"/>
          <w:szCs w:val="28"/>
        </w:rPr>
        <w:t xml:space="preserve">Официален сайт на приложението - </w:t>
      </w:r>
      <w:r>
        <w:rPr>
          <w:sz w:val="28"/>
          <w:szCs w:val="28"/>
          <w:lang w:val="en-US"/>
        </w:rPr>
        <w:t>https://tereni.bg/</w:t>
      </w:r>
    </w:p>
    <w:p w:rsidR="008A096E" w:rsidRDefault="008A096E" w:rsidP="008A096E">
      <w:pPr>
        <w:rPr>
          <w:sz w:val="28"/>
          <w:szCs w:val="28"/>
        </w:rPr>
      </w:pPr>
      <w:r>
        <w:rPr>
          <w:sz w:val="28"/>
          <w:szCs w:val="28"/>
          <w:lang w:val="en-US"/>
        </w:rPr>
        <w:t>[2]</w:t>
      </w:r>
      <w:r>
        <w:rPr>
          <w:sz w:val="28"/>
          <w:szCs w:val="28"/>
        </w:rPr>
        <w:t xml:space="preserve"> Официален сайт на приложението - https://easybook.bg/</w:t>
      </w:r>
    </w:p>
    <w:p w:rsidR="008A096E" w:rsidRDefault="008A096E" w:rsidP="008A096E">
      <w:pPr>
        <w:rPr>
          <w:sz w:val="28"/>
          <w:szCs w:val="28"/>
        </w:rPr>
      </w:pPr>
      <w:r>
        <w:rPr>
          <w:sz w:val="28"/>
          <w:szCs w:val="28"/>
          <w:lang w:val="en-US"/>
        </w:rPr>
        <w:t>[3]</w:t>
      </w:r>
      <w:r>
        <w:rPr>
          <w:sz w:val="28"/>
          <w:szCs w:val="28"/>
        </w:rPr>
        <w:t xml:space="preserve"> Официален сайт на приложението - https://www.sport4all.bg/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proofErr w:type="spellStart"/>
      <w:r>
        <w:rPr>
          <w:b/>
          <w:sz w:val="28"/>
          <w:szCs w:val="28"/>
        </w:rPr>
        <w:t>Cosmas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Nwakanma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Ifeanyi</w:t>
      </w:r>
      <w:proofErr w:type="spellEnd"/>
      <w:r>
        <w:rPr>
          <w:b/>
          <w:sz w:val="28"/>
          <w:szCs w:val="28"/>
        </w:rPr>
        <w:t xml:space="preserve">, C. </w:t>
      </w:r>
      <w:proofErr w:type="spellStart"/>
      <w:r>
        <w:rPr>
          <w:b/>
          <w:sz w:val="28"/>
          <w:szCs w:val="28"/>
        </w:rPr>
        <w:t>Etus</w:t>
      </w:r>
      <w:proofErr w:type="spellEnd"/>
      <w:r>
        <w:rPr>
          <w:b/>
          <w:sz w:val="28"/>
          <w:szCs w:val="28"/>
        </w:rPr>
        <w:t xml:space="preserve">, I. U. </w:t>
      </w:r>
      <w:proofErr w:type="spellStart"/>
      <w:r>
        <w:rPr>
          <w:b/>
          <w:sz w:val="28"/>
          <w:szCs w:val="28"/>
        </w:rPr>
        <w:t>Ajere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Agomuo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Uchechukwu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Godswill</w:t>
      </w:r>
      <w:proofErr w:type="spellEnd"/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reservation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." </w:t>
      </w:r>
      <w:proofErr w:type="spellStart"/>
      <w:r>
        <w:rPr>
          <w:sz w:val="28"/>
          <w:szCs w:val="28"/>
        </w:rPr>
        <w:t>Iiard</w:t>
      </w:r>
      <w:proofErr w:type="spellEnd"/>
      <w:r>
        <w:rPr>
          <w:sz w:val="28"/>
          <w:szCs w:val="28"/>
        </w:rPr>
        <w:t xml:space="preserve"> International </w:t>
      </w:r>
      <w:proofErr w:type="spellStart"/>
      <w:r>
        <w:rPr>
          <w:sz w:val="28"/>
          <w:szCs w:val="28"/>
        </w:rPr>
        <w:t>Journal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Science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 xml:space="preserve"> (2015).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Kwadwo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Tenagyei</w:t>
      </w:r>
      <w:proofErr w:type="spellEnd"/>
      <w:r>
        <w:rPr>
          <w:b/>
          <w:sz w:val="28"/>
          <w:szCs w:val="28"/>
          <w:lang w:val="en-US"/>
        </w:rPr>
        <w:t xml:space="preserve"> Edwin, </w:t>
      </w:r>
      <w:proofErr w:type="spellStart"/>
      <w:r>
        <w:rPr>
          <w:b/>
          <w:sz w:val="28"/>
          <w:szCs w:val="28"/>
          <w:lang w:val="en-US"/>
        </w:rPr>
        <w:t>Kwadwo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Kusi</w:t>
      </w:r>
      <w:proofErr w:type="spellEnd"/>
      <w:r>
        <w:rPr>
          <w:b/>
          <w:sz w:val="28"/>
          <w:szCs w:val="28"/>
          <w:lang w:val="en-US"/>
        </w:rPr>
        <w:t xml:space="preserve">, and </w:t>
      </w:r>
      <w:proofErr w:type="spellStart"/>
      <w:r>
        <w:rPr>
          <w:b/>
          <w:sz w:val="28"/>
          <w:szCs w:val="28"/>
          <w:lang w:val="en-US"/>
        </w:rPr>
        <w:t>Patamia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Agbeshi</w:t>
      </w:r>
      <w:proofErr w:type="spellEnd"/>
      <w:r>
        <w:rPr>
          <w:b/>
          <w:sz w:val="28"/>
          <w:szCs w:val="28"/>
          <w:lang w:val="en-US"/>
        </w:rPr>
        <w:t xml:space="preserve"> Rutherford</w:t>
      </w:r>
      <w:r>
        <w:rPr>
          <w:sz w:val="28"/>
          <w:szCs w:val="28"/>
          <w:lang w:val="en-US"/>
        </w:rPr>
        <w:t>. "Design and Implementation of Hospital Reservation System on Android." International Journal of Computer Science and Information Security (IJCSIS) 17, no. 10 (2019).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Virginus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Ugwu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Nnaemeka</w:t>
      </w:r>
      <w:proofErr w:type="spellEnd"/>
      <w:r>
        <w:rPr>
          <w:b/>
          <w:sz w:val="28"/>
          <w:szCs w:val="28"/>
          <w:lang w:val="en-US"/>
        </w:rPr>
        <w:t xml:space="preserve">, Nelson </w:t>
      </w:r>
      <w:proofErr w:type="spellStart"/>
      <w:r>
        <w:rPr>
          <w:b/>
          <w:sz w:val="28"/>
          <w:szCs w:val="28"/>
          <w:lang w:val="en-US"/>
        </w:rPr>
        <w:t>Ogechukwu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Madu</w:t>
      </w:r>
      <w:proofErr w:type="spellEnd"/>
      <w:r>
        <w:rPr>
          <w:b/>
          <w:sz w:val="28"/>
          <w:szCs w:val="28"/>
          <w:lang w:val="en-US"/>
        </w:rPr>
        <w:t xml:space="preserve">, Okafor </w:t>
      </w:r>
      <w:proofErr w:type="spellStart"/>
      <w:r>
        <w:rPr>
          <w:b/>
          <w:sz w:val="28"/>
          <w:szCs w:val="28"/>
          <w:lang w:val="en-US"/>
        </w:rPr>
        <w:t>Loveth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Ijeoma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Anusiobi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Chinenye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Loveline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Ugwuanyi</w:t>
      </w:r>
      <w:proofErr w:type="spellEnd"/>
      <w:r>
        <w:rPr>
          <w:b/>
          <w:sz w:val="28"/>
          <w:szCs w:val="28"/>
          <w:lang w:val="en-US"/>
        </w:rPr>
        <w:t xml:space="preserve"> Peace </w:t>
      </w:r>
      <w:proofErr w:type="spellStart"/>
      <w:r>
        <w:rPr>
          <w:b/>
          <w:sz w:val="28"/>
          <w:szCs w:val="28"/>
          <w:lang w:val="en-US"/>
        </w:rPr>
        <w:t>Nkiruka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Ndunelo</w:t>
      </w:r>
      <w:proofErr w:type="spellEnd"/>
      <w:r>
        <w:rPr>
          <w:b/>
          <w:sz w:val="28"/>
          <w:szCs w:val="28"/>
          <w:lang w:val="en-US"/>
        </w:rPr>
        <w:t xml:space="preserve"> Paul </w:t>
      </w:r>
      <w:proofErr w:type="spellStart"/>
      <w:r>
        <w:rPr>
          <w:b/>
          <w:sz w:val="28"/>
          <w:szCs w:val="28"/>
          <w:lang w:val="en-US"/>
        </w:rPr>
        <w:t>Tobechukwu</w:t>
      </w:r>
      <w:proofErr w:type="spellEnd"/>
      <w:r>
        <w:rPr>
          <w:b/>
          <w:sz w:val="28"/>
          <w:szCs w:val="28"/>
          <w:lang w:val="en-US"/>
        </w:rPr>
        <w:t xml:space="preserve">, and Ani </w:t>
      </w:r>
      <w:proofErr w:type="spellStart"/>
      <w:r>
        <w:rPr>
          <w:b/>
          <w:sz w:val="28"/>
          <w:szCs w:val="28"/>
          <w:lang w:val="en-US"/>
        </w:rPr>
        <w:t>Chinonso</w:t>
      </w:r>
      <w:proofErr w:type="spellEnd"/>
      <w:r>
        <w:rPr>
          <w:b/>
          <w:sz w:val="28"/>
          <w:szCs w:val="28"/>
          <w:lang w:val="en-US"/>
        </w:rPr>
        <w:t xml:space="preserve"> Darlington</w:t>
      </w:r>
      <w:r>
        <w:rPr>
          <w:sz w:val="28"/>
          <w:szCs w:val="28"/>
          <w:lang w:val="en-US"/>
        </w:rPr>
        <w:t xml:space="preserve">. "A Bus Reservation System </w:t>
      </w:r>
      <w:proofErr w:type="gramStart"/>
      <w:r>
        <w:rPr>
          <w:sz w:val="28"/>
          <w:szCs w:val="28"/>
          <w:lang w:val="en-US"/>
        </w:rPr>
        <w:t>On</w:t>
      </w:r>
      <w:proofErr w:type="gramEnd"/>
      <w:r>
        <w:rPr>
          <w:sz w:val="28"/>
          <w:szCs w:val="28"/>
          <w:lang w:val="en-US"/>
        </w:rPr>
        <w:t xml:space="preserve"> Smartphone." International Journal of Progressive Sciences and Technologies 25, no. 1 (2021): 240-250.</w:t>
      </w:r>
    </w:p>
    <w:p w:rsidR="00733EF5" w:rsidRPr="00733EF5" w:rsidRDefault="00733EF5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="001B45DC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]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Sanjaykumar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Singh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Siddharthkumar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Sheikh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Mannan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Sohail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Ismail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Badri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Mohammed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Gadi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and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Deeksha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Hegde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. "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Application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for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online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booking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of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unreserved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ticket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for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Indian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Railways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." (2019).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[8</w:t>
      </w:r>
      <w:r w:rsidR="008A096E" w:rsidRPr="008A096E">
        <w:rPr>
          <w:sz w:val="28"/>
          <w:szCs w:val="28"/>
        </w:rPr>
        <w:t xml:space="preserve">] Java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Documentation</w:t>
      </w:r>
      <w:proofErr w:type="spellEnd"/>
      <w:r w:rsidR="008A096E" w:rsidRPr="008A096E">
        <w:rPr>
          <w:sz w:val="28"/>
          <w:szCs w:val="28"/>
        </w:rPr>
        <w:t xml:space="preserve"> https://docs.oracle.com/en/java/ 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[9</w:t>
      </w:r>
      <w:r w:rsidR="008A096E" w:rsidRPr="008A096E">
        <w:rPr>
          <w:sz w:val="28"/>
          <w:szCs w:val="28"/>
        </w:rPr>
        <w:t>]</w:t>
      </w:r>
      <w:proofErr w:type="spellStart"/>
      <w:r w:rsidR="008A096E" w:rsidRPr="008A096E">
        <w:rPr>
          <w:sz w:val="28"/>
          <w:szCs w:val="28"/>
        </w:rPr>
        <w:t>Yilmaz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Rahime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et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al</w:t>
      </w:r>
      <w:proofErr w:type="spellEnd"/>
      <w:r w:rsidR="008A096E" w:rsidRPr="008A096E">
        <w:rPr>
          <w:sz w:val="28"/>
          <w:szCs w:val="28"/>
        </w:rPr>
        <w:t>. "</w:t>
      </w:r>
      <w:proofErr w:type="spellStart"/>
      <w:r w:rsidR="008A096E" w:rsidRPr="008A096E">
        <w:rPr>
          <w:sz w:val="28"/>
          <w:szCs w:val="28"/>
        </w:rPr>
        <w:t>Object-Oriented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Programming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in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Computer</w:t>
      </w:r>
      <w:proofErr w:type="spellEnd"/>
      <w:r w:rsidR="008A096E" w:rsidRPr="008A096E">
        <w:rPr>
          <w:sz w:val="28"/>
          <w:szCs w:val="28"/>
        </w:rPr>
        <w:t xml:space="preserve"> Science." </w:t>
      </w:r>
      <w:proofErr w:type="spellStart"/>
      <w:r w:rsidR="008A096E" w:rsidRPr="008A096E">
        <w:rPr>
          <w:sz w:val="28"/>
          <w:szCs w:val="28"/>
        </w:rPr>
        <w:t>Encyclopedia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Information</w:t>
      </w:r>
      <w:proofErr w:type="spellEnd"/>
      <w:r w:rsidR="008A096E" w:rsidRPr="008A096E">
        <w:rPr>
          <w:sz w:val="28"/>
          <w:szCs w:val="28"/>
        </w:rPr>
        <w:t xml:space="preserve"> Science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Technology, </w:t>
      </w:r>
      <w:proofErr w:type="spellStart"/>
      <w:r w:rsidR="008A096E" w:rsidRPr="008A096E">
        <w:rPr>
          <w:sz w:val="28"/>
          <w:szCs w:val="28"/>
        </w:rPr>
        <w:t>Fourth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Edition</w:t>
      </w:r>
      <w:proofErr w:type="spellEnd"/>
      <w:r w:rsidR="008A096E" w:rsidRPr="008A096E">
        <w:rPr>
          <w:sz w:val="28"/>
          <w:szCs w:val="28"/>
        </w:rPr>
        <w:t xml:space="preserve">. IGI </w:t>
      </w:r>
      <w:proofErr w:type="spellStart"/>
      <w:r w:rsidR="008A096E" w:rsidRPr="008A096E">
        <w:rPr>
          <w:sz w:val="28"/>
          <w:szCs w:val="28"/>
        </w:rPr>
        <w:t>Global</w:t>
      </w:r>
      <w:proofErr w:type="spellEnd"/>
      <w:r w:rsidR="008A096E" w:rsidRPr="008A096E">
        <w:rPr>
          <w:sz w:val="28"/>
          <w:szCs w:val="28"/>
        </w:rPr>
        <w:t>, 2018. 7470-7480.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[10</w:t>
      </w:r>
      <w:r w:rsidR="008A096E" w:rsidRPr="008A096E">
        <w:rPr>
          <w:sz w:val="28"/>
          <w:szCs w:val="28"/>
        </w:rPr>
        <w:t>]</w:t>
      </w:r>
      <w:proofErr w:type="spellStart"/>
      <w:r w:rsidR="008A096E" w:rsidRPr="008A096E">
        <w:rPr>
          <w:sz w:val="28"/>
          <w:szCs w:val="28"/>
        </w:rPr>
        <w:t>Mak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Gary</w:t>
      </w:r>
      <w:proofErr w:type="spellEnd"/>
      <w:r w:rsidR="008A096E" w:rsidRPr="008A096E">
        <w:rPr>
          <w:sz w:val="28"/>
          <w:szCs w:val="28"/>
        </w:rPr>
        <w:t>. "</w:t>
      </w:r>
      <w:proofErr w:type="spellStart"/>
      <w:r w:rsidR="008A096E" w:rsidRPr="008A096E">
        <w:rPr>
          <w:sz w:val="28"/>
          <w:szCs w:val="28"/>
        </w:rPr>
        <w:t>Spring</w:t>
      </w:r>
      <w:proofErr w:type="spellEnd"/>
      <w:r w:rsidR="008A096E" w:rsidRPr="008A096E">
        <w:rPr>
          <w:sz w:val="28"/>
          <w:szCs w:val="28"/>
        </w:rPr>
        <w:t xml:space="preserve"> MVC </w:t>
      </w:r>
      <w:proofErr w:type="spellStart"/>
      <w:r w:rsidR="008A096E" w:rsidRPr="008A096E">
        <w:rPr>
          <w:sz w:val="28"/>
          <w:szCs w:val="28"/>
        </w:rPr>
        <w:t>framework</w:t>
      </w:r>
      <w:proofErr w:type="spellEnd"/>
      <w:r w:rsidR="008A096E" w:rsidRPr="008A096E">
        <w:rPr>
          <w:sz w:val="28"/>
          <w:szCs w:val="28"/>
        </w:rPr>
        <w:t xml:space="preserve">." </w:t>
      </w:r>
      <w:proofErr w:type="spellStart"/>
      <w:r w:rsidR="008A096E" w:rsidRPr="008A096E">
        <w:rPr>
          <w:sz w:val="28"/>
          <w:szCs w:val="28"/>
        </w:rPr>
        <w:t>Spring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Recipes</w:t>
      </w:r>
      <w:proofErr w:type="spellEnd"/>
      <w:r w:rsidR="008A096E" w:rsidRPr="008A096E">
        <w:rPr>
          <w:sz w:val="28"/>
          <w:szCs w:val="28"/>
        </w:rPr>
        <w:t xml:space="preserve">. </w:t>
      </w:r>
      <w:proofErr w:type="spellStart"/>
      <w:r w:rsidR="008A096E" w:rsidRPr="008A096E">
        <w:rPr>
          <w:sz w:val="28"/>
          <w:szCs w:val="28"/>
        </w:rPr>
        <w:t>Apress</w:t>
      </w:r>
      <w:proofErr w:type="spellEnd"/>
      <w:r w:rsidR="008A096E" w:rsidRPr="008A096E">
        <w:rPr>
          <w:sz w:val="28"/>
          <w:szCs w:val="28"/>
        </w:rPr>
        <w:t>, 2008. 321-393.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[11</w:t>
      </w:r>
      <w:r w:rsidR="008A096E" w:rsidRPr="008A096E">
        <w:rPr>
          <w:sz w:val="28"/>
          <w:szCs w:val="28"/>
        </w:rPr>
        <w:t>]</w:t>
      </w:r>
      <w:proofErr w:type="spellStart"/>
      <w:r w:rsidR="008A096E" w:rsidRPr="008A096E">
        <w:rPr>
          <w:sz w:val="28"/>
          <w:szCs w:val="28"/>
        </w:rPr>
        <w:t>Deacon</w:t>
      </w:r>
      <w:proofErr w:type="spellEnd"/>
      <w:r w:rsidR="008A096E" w:rsidRPr="008A096E">
        <w:rPr>
          <w:sz w:val="28"/>
          <w:szCs w:val="28"/>
        </w:rPr>
        <w:t>, John. "</w:t>
      </w:r>
      <w:proofErr w:type="spellStart"/>
      <w:r w:rsidR="008A096E" w:rsidRPr="008A096E">
        <w:rPr>
          <w:sz w:val="28"/>
          <w:szCs w:val="28"/>
        </w:rPr>
        <w:t>Model-view-controller</w:t>
      </w:r>
      <w:proofErr w:type="spellEnd"/>
      <w:r w:rsidR="008A096E" w:rsidRPr="008A096E">
        <w:rPr>
          <w:sz w:val="28"/>
          <w:szCs w:val="28"/>
        </w:rPr>
        <w:t xml:space="preserve"> (</w:t>
      </w:r>
      <w:proofErr w:type="spellStart"/>
      <w:r w:rsidR="008A096E" w:rsidRPr="008A096E">
        <w:rPr>
          <w:sz w:val="28"/>
          <w:szCs w:val="28"/>
        </w:rPr>
        <w:t>mvc</w:t>
      </w:r>
      <w:proofErr w:type="spellEnd"/>
      <w:r w:rsidR="008A096E" w:rsidRPr="008A096E">
        <w:rPr>
          <w:sz w:val="28"/>
          <w:szCs w:val="28"/>
        </w:rPr>
        <w:t xml:space="preserve">) </w:t>
      </w:r>
      <w:proofErr w:type="spellStart"/>
      <w:r w:rsidR="008A096E" w:rsidRPr="008A096E">
        <w:rPr>
          <w:sz w:val="28"/>
          <w:szCs w:val="28"/>
        </w:rPr>
        <w:t>architecture</w:t>
      </w:r>
      <w:proofErr w:type="spellEnd"/>
      <w:r w:rsidR="008A096E" w:rsidRPr="008A096E">
        <w:rPr>
          <w:sz w:val="28"/>
          <w:szCs w:val="28"/>
        </w:rPr>
        <w:t xml:space="preserve">." </w:t>
      </w:r>
      <w:proofErr w:type="spellStart"/>
      <w:r w:rsidR="008A096E" w:rsidRPr="008A096E">
        <w:rPr>
          <w:sz w:val="28"/>
          <w:szCs w:val="28"/>
        </w:rPr>
        <w:t>Online</w:t>
      </w:r>
      <w:proofErr w:type="spellEnd"/>
      <w:r w:rsidR="008A096E" w:rsidRPr="008A096E">
        <w:rPr>
          <w:sz w:val="28"/>
          <w:szCs w:val="28"/>
        </w:rPr>
        <w:t>][</w:t>
      </w:r>
      <w:proofErr w:type="spellStart"/>
      <w:r w:rsidR="008A096E" w:rsidRPr="008A096E">
        <w:rPr>
          <w:sz w:val="28"/>
          <w:szCs w:val="28"/>
        </w:rPr>
        <w:t>Citado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em</w:t>
      </w:r>
      <w:proofErr w:type="spellEnd"/>
      <w:r w:rsidR="008A096E" w:rsidRPr="008A096E">
        <w:rPr>
          <w:sz w:val="28"/>
          <w:szCs w:val="28"/>
        </w:rPr>
        <w:t xml:space="preserve">: 10 </w:t>
      </w:r>
      <w:proofErr w:type="spellStart"/>
      <w:r w:rsidR="008A096E" w:rsidRPr="008A096E">
        <w:rPr>
          <w:sz w:val="28"/>
          <w:szCs w:val="28"/>
        </w:rPr>
        <w:t>de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março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de</w:t>
      </w:r>
      <w:proofErr w:type="spellEnd"/>
      <w:r w:rsidR="008A096E" w:rsidRPr="008A096E">
        <w:rPr>
          <w:sz w:val="28"/>
          <w:szCs w:val="28"/>
        </w:rPr>
        <w:t xml:space="preserve"> 2006.] http://www. </w:t>
      </w:r>
      <w:proofErr w:type="spellStart"/>
      <w:r w:rsidR="008A096E" w:rsidRPr="008A096E">
        <w:rPr>
          <w:sz w:val="28"/>
          <w:szCs w:val="28"/>
        </w:rPr>
        <w:t>jdl</w:t>
      </w:r>
      <w:proofErr w:type="spellEnd"/>
      <w:r w:rsidR="008A096E" w:rsidRPr="008A096E">
        <w:rPr>
          <w:sz w:val="28"/>
          <w:szCs w:val="28"/>
        </w:rPr>
        <w:t xml:space="preserve">. </w:t>
      </w:r>
      <w:proofErr w:type="spellStart"/>
      <w:r w:rsidR="008A096E" w:rsidRPr="008A096E">
        <w:rPr>
          <w:sz w:val="28"/>
          <w:szCs w:val="28"/>
        </w:rPr>
        <w:t>co</w:t>
      </w:r>
      <w:proofErr w:type="spellEnd"/>
      <w:r w:rsidR="008A096E" w:rsidRPr="008A096E">
        <w:rPr>
          <w:sz w:val="28"/>
          <w:szCs w:val="28"/>
        </w:rPr>
        <w:t xml:space="preserve">. </w:t>
      </w:r>
      <w:proofErr w:type="spellStart"/>
      <w:r w:rsidR="008A096E" w:rsidRPr="008A096E">
        <w:rPr>
          <w:sz w:val="28"/>
          <w:szCs w:val="28"/>
        </w:rPr>
        <w:t>uk</w:t>
      </w:r>
      <w:proofErr w:type="spellEnd"/>
      <w:r w:rsidR="008A096E" w:rsidRPr="008A096E">
        <w:rPr>
          <w:sz w:val="28"/>
          <w:szCs w:val="28"/>
        </w:rPr>
        <w:t>/</w:t>
      </w:r>
      <w:proofErr w:type="spellStart"/>
      <w:r w:rsidR="008A096E" w:rsidRPr="008A096E">
        <w:rPr>
          <w:sz w:val="28"/>
          <w:szCs w:val="28"/>
        </w:rPr>
        <w:t>briefings</w:t>
      </w:r>
      <w:proofErr w:type="spellEnd"/>
      <w:r w:rsidR="008A096E" w:rsidRPr="008A096E">
        <w:rPr>
          <w:sz w:val="28"/>
          <w:szCs w:val="28"/>
        </w:rPr>
        <w:t xml:space="preserve">/MVC. </w:t>
      </w:r>
      <w:proofErr w:type="spellStart"/>
      <w:r w:rsidR="008A096E" w:rsidRPr="008A096E">
        <w:rPr>
          <w:sz w:val="28"/>
          <w:szCs w:val="28"/>
        </w:rPr>
        <w:t>pdf</w:t>
      </w:r>
      <w:proofErr w:type="spellEnd"/>
      <w:r w:rsidR="008A096E" w:rsidRPr="008A096E">
        <w:rPr>
          <w:sz w:val="28"/>
          <w:szCs w:val="28"/>
        </w:rPr>
        <w:t xml:space="preserve"> (2009).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[12</w:t>
      </w:r>
      <w:r w:rsidR="008A096E" w:rsidRPr="008A096E">
        <w:rPr>
          <w:sz w:val="28"/>
          <w:szCs w:val="28"/>
        </w:rPr>
        <w:t>]</w:t>
      </w:r>
      <w:proofErr w:type="spellStart"/>
      <w:r w:rsidR="008A096E" w:rsidRPr="008A096E">
        <w:rPr>
          <w:sz w:val="28"/>
          <w:szCs w:val="28"/>
        </w:rPr>
        <w:t>Mumbaikar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Snehal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Puja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Padiya</w:t>
      </w:r>
      <w:proofErr w:type="spellEnd"/>
      <w:r w:rsidR="008A096E" w:rsidRPr="008A096E">
        <w:rPr>
          <w:sz w:val="28"/>
          <w:szCs w:val="28"/>
        </w:rPr>
        <w:t>. "</w:t>
      </w:r>
      <w:proofErr w:type="spellStart"/>
      <w:r w:rsidR="008A096E" w:rsidRPr="008A096E">
        <w:rPr>
          <w:sz w:val="28"/>
          <w:szCs w:val="28"/>
        </w:rPr>
        <w:t>Web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services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based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on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soap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rest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principles</w:t>
      </w:r>
      <w:proofErr w:type="spellEnd"/>
      <w:r w:rsidR="008A096E" w:rsidRPr="008A096E">
        <w:rPr>
          <w:sz w:val="28"/>
          <w:szCs w:val="28"/>
        </w:rPr>
        <w:t xml:space="preserve">." International </w:t>
      </w:r>
      <w:proofErr w:type="spellStart"/>
      <w:r w:rsidR="008A096E" w:rsidRPr="008A096E">
        <w:rPr>
          <w:sz w:val="28"/>
          <w:szCs w:val="28"/>
        </w:rPr>
        <w:t>Journal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Scientific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Research</w:t>
      </w:r>
      <w:proofErr w:type="spellEnd"/>
      <w:r w:rsidR="008A096E" w:rsidRPr="008A096E">
        <w:rPr>
          <w:sz w:val="28"/>
          <w:szCs w:val="28"/>
        </w:rPr>
        <w:t xml:space="preserve"> Publications 3.5 (2013): 1-4.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[1</w:t>
      </w:r>
      <w:r w:rsidR="001B45DC">
        <w:rPr>
          <w:sz w:val="28"/>
          <w:szCs w:val="28"/>
          <w:lang w:val="en-US"/>
        </w:rPr>
        <w:t>3</w:t>
      </w:r>
      <w:r w:rsidRPr="008A096E">
        <w:rPr>
          <w:sz w:val="28"/>
          <w:szCs w:val="28"/>
        </w:rPr>
        <w:t xml:space="preserve">] – </w:t>
      </w:r>
      <w:proofErr w:type="spellStart"/>
      <w:r w:rsidRPr="008A096E">
        <w:rPr>
          <w:sz w:val="28"/>
          <w:szCs w:val="28"/>
        </w:rPr>
        <w:t>Spring</w:t>
      </w:r>
      <w:proofErr w:type="spellEnd"/>
      <w:r w:rsidRPr="008A096E">
        <w:rPr>
          <w:sz w:val="28"/>
          <w:szCs w:val="28"/>
        </w:rPr>
        <w:t xml:space="preserve"> Framework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- https://docs.spring.io/spring-framework/docs/3.0.x/spring-framework-reference/html/overview.html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[14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Garcia-Molina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Hector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Jeffrey</w:t>
      </w:r>
      <w:proofErr w:type="spellEnd"/>
      <w:r w:rsidR="008A096E" w:rsidRPr="008A096E">
        <w:rPr>
          <w:sz w:val="28"/>
          <w:szCs w:val="28"/>
        </w:rPr>
        <w:t xml:space="preserve"> D. </w:t>
      </w:r>
      <w:proofErr w:type="spellStart"/>
      <w:r w:rsidR="008A096E" w:rsidRPr="008A096E">
        <w:rPr>
          <w:sz w:val="28"/>
          <w:szCs w:val="28"/>
        </w:rPr>
        <w:t>Ullman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Jennifer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Widom</w:t>
      </w:r>
      <w:proofErr w:type="spellEnd"/>
      <w:r w:rsidR="008A096E" w:rsidRPr="008A096E">
        <w:rPr>
          <w:sz w:val="28"/>
          <w:szCs w:val="28"/>
        </w:rPr>
        <w:t>. "</w:t>
      </w:r>
      <w:proofErr w:type="spellStart"/>
      <w:r w:rsidR="008A096E" w:rsidRPr="008A096E">
        <w:rPr>
          <w:sz w:val="28"/>
          <w:szCs w:val="28"/>
        </w:rPr>
        <w:t>Database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systems</w:t>
      </w:r>
      <w:proofErr w:type="spellEnd"/>
      <w:r w:rsidR="008A096E" w:rsidRPr="008A096E">
        <w:rPr>
          <w:sz w:val="28"/>
          <w:szCs w:val="28"/>
        </w:rPr>
        <w:t xml:space="preserve">: </w:t>
      </w:r>
      <w:proofErr w:type="spellStart"/>
      <w:r w:rsidR="008A096E" w:rsidRPr="008A096E">
        <w:rPr>
          <w:sz w:val="28"/>
          <w:szCs w:val="28"/>
        </w:rPr>
        <w:t>the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complete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book</w:t>
      </w:r>
      <w:proofErr w:type="spellEnd"/>
      <w:r w:rsidR="008A096E" w:rsidRPr="008A096E">
        <w:rPr>
          <w:sz w:val="28"/>
          <w:szCs w:val="28"/>
        </w:rPr>
        <w:t>." (2009).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[15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MySQL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Documentation</w:t>
      </w:r>
      <w:proofErr w:type="spellEnd"/>
      <w:r w:rsidR="008A096E" w:rsidRPr="008A096E">
        <w:rPr>
          <w:sz w:val="28"/>
          <w:szCs w:val="28"/>
        </w:rPr>
        <w:t xml:space="preserve"> -  https://dev.mysql.com/doc/refman/8.0/en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[16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Hibernate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Documentation</w:t>
      </w:r>
      <w:proofErr w:type="spellEnd"/>
      <w:r w:rsidR="008A096E" w:rsidRPr="008A096E">
        <w:rPr>
          <w:sz w:val="28"/>
          <w:szCs w:val="28"/>
        </w:rPr>
        <w:t>- https://hibernate.org/orm/documentation/5.5/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[17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Eclipse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Webpage</w:t>
      </w:r>
      <w:proofErr w:type="spellEnd"/>
      <w:r w:rsidR="008A096E" w:rsidRPr="008A096E">
        <w:rPr>
          <w:sz w:val="28"/>
          <w:szCs w:val="28"/>
        </w:rPr>
        <w:t xml:space="preserve"> - https://www.eclipse.org/ide/</w:t>
      </w:r>
    </w:p>
    <w:p w:rsidR="008A096E" w:rsidRDefault="001B45DC" w:rsidP="008A096E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>[18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Postman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Webpage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Documentation</w:t>
      </w:r>
      <w:proofErr w:type="spellEnd"/>
      <w:r w:rsidR="008A096E" w:rsidRPr="008A096E">
        <w:rPr>
          <w:sz w:val="28"/>
          <w:szCs w:val="28"/>
        </w:rPr>
        <w:t xml:space="preserve"> </w:t>
      </w:r>
      <w:hyperlink r:id="rId19" w:history="1">
        <w:r w:rsidR="008A096E" w:rsidRPr="00FD4C09">
          <w:rPr>
            <w:rStyle w:val="Hyperlink"/>
            <w:sz w:val="28"/>
            <w:szCs w:val="28"/>
          </w:rPr>
          <w:t>https://learning.postman.com/docs/getting-started/introduction/</w:t>
        </w:r>
      </w:hyperlink>
    </w:p>
    <w:p w:rsidR="00707033" w:rsidRPr="00707033" w:rsidRDefault="00707033" w:rsidP="008A096E">
      <w:pPr>
        <w:rPr>
          <w:sz w:val="28"/>
          <w:szCs w:val="28"/>
          <w:lang w:val="en-US"/>
        </w:rPr>
      </w:pPr>
      <w:r>
        <w:rPr>
          <w:rStyle w:val="Hyperlink"/>
          <w:color w:val="auto"/>
          <w:sz w:val="28"/>
          <w:szCs w:val="28"/>
          <w:u w:val="none"/>
          <w:lang w:val="en-US"/>
        </w:rPr>
        <w:t xml:space="preserve">[19] </w:t>
      </w:r>
      <w:proofErr w:type="spellStart"/>
      <w:r>
        <w:rPr>
          <w:rStyle w:val="Hyperlink"/>
          <w:color w:val="auto"/>
          <w:sz w:val="28"/>
          <w:szCs w:val="28"/>
          <w:u w:val="none"/>
          <w:lang w:val="en-US"/>
        </w:rPr>
        <w:t>Keycloak</w:t>
      </w:r>
      <w:proofErr w:type="spellEnd"/>
      <w:r>
        <w:rPr>
          <w:rStyle w:val="Hyperlink"/>
          <w:color w:val="auto"/>
          <w:sz w:val="28"/>
          <w:szCs w:val="28"/>
          <w:u w:val="none"/>
          <w:lang w:val="en-US"/>
        </w:rPr>
        <w:t xml:space="preserve"> Official Webpage</w:t>
      </w:r>
      <w:r w:rsidR="00E36495">
        <w:rPr>
          <w:rStyle w:val="Hyperlink"/>
          <w:color w:val="auto"/>
          <w:sz w:val="28"/>
          <w:szCs w:val="28"/>
          <w:u w:val="none"/>
          <w:lang w:val="en-US"/>
        </w:rPr>
        <w:t xml:space="preserve"> - </w:t>
      </w:r>
      <w:r w:rsidR="00E36495" w:rsidRPr="00E36495">
        <w:rPr>
          <w:rStyle w:val="Hyperlink"/>
          <w:color w:val="auto"/>
          <w:sz w:val="28"/>
          <w:szCs w:val="28"/>
          <w:u w:val="none"/>
          <w:lang w:val="en-US"/>
        </w:rPr>
        <w:t>https://www.keycloak.org/</w:t>
      </w: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CF072E" w:rsidRDefault="00CF072E" w:rsidP="008A096E">
      <w:pPr>
        <w:jc w:val="both"/>
        <w:rPr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C2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Списък на използваните съкращения:</w:t>
      </w:r>
    </w:p>
    <w:p w:rsidR="008A096E" w:rsidRPr="000569DC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Обектно-ориентирано програмиране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JVM – Java Virtual Machine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JDK – Java Development Kit</w:t>
      </w:r>
    </w:p>
    <w:p w:rsidR="008A096E" w:rsidRPr="000569DC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 – Standard Edition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AOP – Aspect Oriented Programming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Inversion of Control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EE - Enterprise Edition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JDBC - Java Database Connectivity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 - Object-relational mapping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OXM - Object XML Mapping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JMS - Java Message Service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Plain old Java Objects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MVC – Model-View-Controller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AOP - </w:t>
      </w:r>
      <w:r w:rsidRPr="00440E7B">
        <w:rPr>
          <w:rFonts w:ascii="Times New Roman" w:hAnsi="Times New Roman" w:cs="Times New Roman"/>
          <w:sz w:val="28"/>
          <w:szCs w:val="28"/>
          <w:lang w:val="en-US"/>
        </w:rPr>
        <w:t>Alliance-compliant aspect-oriented programming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DBMS - Database Management System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- Structured Query Language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 - Integrated Development Environment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 - Application Programming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JTA – Java Transaction API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RMI – Remote Method Invocation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IETF – Internet Engineering Task Force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GSS – Generic Security Service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SASL –</w:t>
      </w:r>
      <w:r w:rsidRPr="00025624">
        <w:rPr>
          <w:rFonts w:ascii="Times New Roman" w:hAnsi="Times New Roman" w:cs="Times New Roman"/>
          <w:sz w:val="28"/>
          <w:szCs w:val="28"/>
          <w:lang w:val="en-US"/>
        </w:rPr>
        <w:t xml:space="preserve"> Simple Authentication and Security Layer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 – Document Object Model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AWT – Abstract Window Toolkit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- User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 - Re</w:t>
      </w:r>
      <w:r w:rsidRPr="00657D8F">
        <w:rPr>
          <w:rFonts w:ascii="Times New Roman" w:hAnsi="Times New Roman" w:cs="Times New Roman"/>
          <w:sz w:val="28"/>
          <w:szCs w:val="28"/>
          <w:lang w:val="en-US"/>
        </w:rPr>
        <w:t>presentational State Transfer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URI – Uniform Resource Identifier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JNDI - </w:t>
      </w:r>
      <w:r w:rsidRPr="003F2A8C">
        <w:rPr>
          <w:rFonts w:ascii="Times New Roman" w:hAnsi="Times New Roman" w:cs="Times New Roman"/>
          <w:sz w:val="28"/>
          <w:szCs w:val="28"/>
          <w:lang w:val="en-US"/>
        </w:rPr>
        <w:t>Java Naming and Directory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JPA - Java </w:t>
      </w:r>
      <w:r w:rsidR="00C63686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JDO - Java Data Objects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JAXB - </w:t>
      </w:r>
      <w:r w:rsidRPr="002F54A6">
        <w:rPr>
          <w:rFonts w:ascii="Times New Roman" w:hAnsi="Times New Roman" w:cs="Times New Roman"/>
          <w:sz w:val="28"/>
          <w:szCs w:val="28"/>
          <w:lang w:val="en-US"/>
        </w:rPr>
        <w:t>Java Architecture for XML Binding</w:t>
      </w:r>
    </w:p>
    <w:p w:rsidR="00707033" w:rsidRDefault="00707033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SAML - </w:t>
      </w:r>
      <w:r w:rsidRPr="00707033">
        <w:rPr>
          <w:rFonts w:ascii="Times New Roman" w:hAnsi="Times New Roman" w:cs="Times New Roman"/>
          <w:sz w:val="28"/>
          <w:szCs w:val="28"/>
          <w:lang w:val="en-US"/>
        </w:rPr>
        <w:t>Security Assertion Markup Language</w:t>
      </w:r>
    </w:p>
    <w:p w:rsidR="008A096E" w:rsidRPr="008A096E" w:rsidRDefault="008A096E" w:rsidP="008A096E">
      <w:pPr>
        <w:rPr>
          <w:sz w:val="28"/>
          <w:szCs w:val="28"/>
        </w:rPr>
      </w:pPr>
    </w:p>
    <w:p w:rsidR="008A096E" w:rsidRPr="00C851E5" w:rsidRDefault="008A096E">
      <w:pPr>
        <w:rPr>
          <w:sz w:val="28"/>
          <w:szCs w:val="28"/>
        </w:rPr>
      </w:pPr>
    </w:p>
    <w:sectPr w:rsidR="008A096E" w:rsidRPr="00C851E5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519" w:rsidRDefault="001B0519" w:rsidP="008A096E">
      <w:pPr>
        <w:spacing w:after="0" w:line="240" w:lineRule="auto"/>
      </w:pPr>
      <w:r>
        <w:separator/>
      </w:r>
    </w:p>
  </w:endnote>
  <w:endnote w:type="continuationSeparator" w:id="0">
    <w:p w:rsidR="001B0519" w:rsidRDefault="001B0519" w:rsidP="008A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3166842"/>
      <w:docPartObj>
        <w:docPartGallery w:val="Page Numbers (Bottom of Page)"/>
        <w:docPartUnique/>
      </w:docPartObj>
    </w:sdtPr>
    <w:sdtEndPr/>
    <w:sdtContent>
      <w:p w:rsidR="008A096E" w:rsidRDefault="008A096E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Double Bracket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96E" w:rsidRDefault="008A096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3776C">
                                <w:rPr>
                                  <w:noProof/>
                                </w:rPr>
                                <w:t>29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TvOA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AFBE7z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8A096E" w:rsidRDefault="008A096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3776C">
                          <w:rPr>
                            <w:noProof/>
                          </w:rPr>
                          <w:t>29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Straight Arrow Connector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0F04A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7O7I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519" w:rsidRDefault="001B0519" w:rsidP="008A096E">
      <w:pPr>
        <w:spacing w:after="0" w:line="240" w:lineRule="auto"/>
      </w:pPr>
      <w:r>
        <w:separator/>
      </w:r>
    </w:p>
  </w:footnote>
  <w:footnote w:type="continuationSeparator" w:id="0">
    <w:p w:rsidR="001B0519" w:rsidRDefault="001B0519" w:rsidP="008A0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5A3B"/>
    <w:multiLevelType w:val="hybridMultilevel"/>
    <w:tmpl w:val="B0DEC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7939"/>
    <w:multiLevelType w:val="hybridMultilevel"/>
    <w:tmpl w:val="7E4ED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E1BD5"/>
    <w:multiLevelType w:val="hybridMultilevel"/>
    <w:tmpl w:val="F6EEA2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BC"/>
    <w:rsid w:val="000130C1"/>
    <w:rsid w:val="0004180F"/>
    <w:rsid w:val="00056B0E"/>
    <w:rsid w:val="00062BD3"/>
    <w:rsid w:val="000C0070"/>
    <w:rsid w:val="00134CE2"/>
    <w:rsid w:val="00196A0E"/>
    <w:rsid w:val="001B0519"/>
    <w:rsid w:val="001B45DC"/>
    <w:rsid w:val="001E7D5C"/>
    <w:rsid w:val="00297617"/>
    <w:rsid w:val="00416895"/>
    <w:rsid w:val="004A57E1"/>
    <w:rsid w:val="0057504B"/>
    <w:rsid w:val="005A6D82"/>
    <w:rsid w:val="005D2E03"/>
    <w:rsid w:val="00632D66"/>
    <w:rsid w:val="00707033"/>
    <w:rsid w:val="00733EF5"/>
    <w:rsid w:val="0073776C"/>
    <w:rsid w:val="00745ABA"/>
    <w:rsid w:val="00775FDA"/>
    <w:rsid w:val="008A096E"/>
    <w:rsid w:val="009E318C"/>
    <w:rsid w:val="009F481C"/>
    <w:rsid w:val="00A063F3"/>
    <w:rsid w:val="00AE0ABC"/>
    <w:rsid w:val="00B02854"/>
    <w:rsid w:val="00B20B0E"/>
    <w:rsid w:val="00B62112"/>
    <w:rsid w:val="00C63686"/>
    <w:rsid w:val="00C851E5"/>
    <w:rsid w:val="00CF072E"/>
    <w:rsid w:val="00D52D13"/>
    <w:rsid w:val="00D741B0"/>
    <w:rsid w:val="00DB6B07"/>
    <w:rsid w:val="00E03285"/>
    <w:rsid w:val="00E36495"/>
    <w:rsid w:val="00E93AFD"/>
    <w:rsid w:val="00EA23F2"/>
    <w:rsid w:val="00F15C7C"/>
    <w:rsid w:val="00F9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1EFD70-E286-44A2-9A3B-55292ECB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96E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9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6E"/>
  </w:style>
  <w:style w:type="paragraph" w:styleId="Footer">
    <w:name w:val="footer"/>
    <w:basedOn w:val="Normal"/>
    <w:link w:val="FooterChar"/>
    <w:uiPriority w:val="99"/>
    <w:unhideWhenUsed/>
    <w:rsid w:val="008A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learning.postman.com/docs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10154</TotalTime>
  <Pages>30</Pages>
  <Words>5735</Words>
  <Characters>32691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2021-08-19T04:49:00Z</dcterms:created>
  <dcterms:modified xsi:type="dcterms:W3CDTF">2022-08-09T20:03:00Z</dcterms:modified>
</cp:coreProperties>
</file>