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8FFA2" w14:textId="135F4E6A" w:rsidR="00897AE1" w:rsidRDefault="005D5FD0">
      <w:r w:rsidRPr="00D600A9">
        <w:rPr>
          <w:rFonts w:ascii="Times New Roman" w:hAnsi="Times New Roman" w:cs="Times New Roman"/>
          <w:noProof/>
        </w:rPr>
        <w:drawing>
          <wp:inline distT="0" distB="0" distL="0" distR="0" wp14:anchorId="5B47452D" wp14:editId="7DC8973F">
            <wp:extent cx="6271260" cy="1111885"/>
            <wp:effectExtent l="0" t="0" r="0" b="0"/>
            <wp:docPr id="2" name="Picture 6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ADF2" w14:textId="77777777" w:rsidR="005D5FD0" w:rsidRPr="00B628B0" w:rsidRDefault="005D5FD0" w:rsidP="005D5FD0">
      <w:pPr>
        <w:pStyle w:val="Header"/>
        <w:jc w:val="center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B628B0">
        <w:rPr>
          <w:rFonts w:ascii="Times New Roman" w:hAnsi="Times New Roman" w:cs="Times New Roman"/>
          <w:b/>
          <w:sz w:val="20"/>
          <w:szCs w:val="20"/>
          <w:lang w:val="pt-BR"/>
        </w:rPr>
        <w:t>FACULTATEA DE AUTOMATICĂ ŞI CALCULATOARE</w:t>
      </w:r>
    </w:p>
    <w:p w14:paraId="62D5E7B1" w14:textId="77777777" w:rsidR="005D5FD0" w:rsidRPr="00B628B0" w:rsidRDefault="005D5FD0" w:rsidP="005D5FD0">
      <w:pPr>
        <w:pStyle w:val="Header"/>
        <w:jc w:val="center"/>
        <w:rPr>
          <w:rFonts w:ascii="Times New Roman" w:hAnsi="Times New Roman" w:cs="Times New Roman"/>
          <w:lang w:val="pt-BR"/>
        </w:rPr>
      </w:pPr>
      <w:r w:rsidRPr="00B628B0">
        <w:rPr>
          <w:rFonts w:ascii="Times New Roman" w:hAnsi="Times New Roman" w:cs="Times New Roman"/>
          <w:b/>
          <w:sz w:val="20"/>
          <w:szCs w:val="20"/>
          <w:lang w:val="pt-BR"/>
        </w:rPr>
        <w:t>CATEDRA CALCULATOARE</w:t>
      </w:r>
    </w:p>
    <w:p w14:paraId="432655C8" w14:textId="77777777" w:rsidR="005D5FD0" w:rsidRPr="00B628B0" w:rsidRDefault="005D5FD0" w:rsidP="005D5FD0">
      <w:pPr>
        <w:rPr>
          <w:rFonts w:ascii="Times New Roman" w:hAnsi="Times New Roman" w:cs="Times New Roman"/>
        </w:rPr>
      </w:pPr>
    </w:p>
    <w:p w14:paraId="30B5A363" w14:textId="77777777" w:rsidR="005D5FD0" w:rsidRPr="00B628B0" w:rsidRDefault="005D5FD0" w:rsidP="005D5FD0">
      <w:pPr>
        <w:rPr>
          <w:rFonts w:ascii="Times New Roman" w:hAnsi="Times New Roman" w:cs="Times New Roman"/>
        </w:rPr>
      </w:pPr>
    </w:p>
    <w:p w14:paraId="4349DC9D" w14:textId="77777777" w:rsidR="005D5FD0" w:rsidRPr="00B628B0" w:rsidRDefault="005D5FD0" w:rsidP="005D5FD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628B0">
        <w:rPr>
          <w:rFonts w:ascii="Times New Roman" w:hAnsi="Times New Roman" w:cs="Times New Roman"/>
          <w:sz w:val="72"/>
          <w:szCs w:val="72"/>
        </w:rPr>
        <w:t>Tehnici</w:t>
      </w:r>
      <w:proofErr w:type="spellEnd"/>
      <w:r w:rsidRPr="00B628B0">
        <w:rPr>
          <w:rFonts w:ascii="Times New Roman" w:hAnsi="Times New Roman" w:cs="Times New Roman"/>
          <w:sz w:val="72"/>
          <w:szCs w:val="72"/>
        </w:rPr>
        <w:t xml:space="preserve"> de </w:t>
      </w:r>
      <w:proofErr w:type="spellStart"/>
      <w:r w:rsidRPr="00B628B0">
        <w:rPr>
          <w:rFonts w:ascii="Times New Roman" w:hAnsi="Times New Roman" w:cs="Times New Roman"/>
          <w:sz w:val="72"/>
          <w:szCs w:val="72"/>
        </w:rPr>
        <w:t>programare</w:t>
      </w:r>
      <w:proofErr w:type="spellEnd"/>
    </w:p>
    <w:p w14:paraId="03A1501A" w14:textId="77777777" w:rsidR="005D5FD0" w:rsidRPr="00B628B0" w:rsidRDefault="005D5FD0" w:rsidP="005D5FD0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628B0">
        <w:rPr>
          <w:rFonts w:ascii="Times New Roman" w:hAnsi="Times New Roman" w:cs="Times New Roman"/>
          <w:sz w:val="72"/>
          <w:szCs w:val="72"/>
        </w:rPr>
        <w:t>Documentație</w:t>
      </w:r>
      <w:proofErr w:type="spellEnd"/>
    </w:p>
    <w:p w14:paraId="5E8A997C" w14:textId="77777777" w:rsidR="005D5FD0" w:rsidRPr="00E06087" w:rsidRDefault="005D5FD0" w:rsidP="005D5FD0">
      <w:pPr>
        <w:jc w:val="center"/>
        <w:rPr>
          <w:rFonts w:cstheme="minorHAnsi"/>
          <w:sz w:val="40"/>
          <w:szCs w:val="40"/>
        </w:rPr>
      </w:pPr>
    </w:p>
    <w:p w14:paraId="56D434B1" w14:textId="24B5CFD8" w:rsidR="005D5FD0" w:rsidRPr="00B628B0" w:rsidRDefault="005D5FD0" w:rsidP="005D5FD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628B0">
        <w:rPr>
          <w:rFonts w:ascii="Times New Roman" w:hAnsi="Times New Roman" w:cs="Times New Roman"/>
          <w:b/>
          <w:bCs/>
          <w:sz w:val="96"/>
          <w:szCs w:val="96"/>
        </w:rPr>
        <w:t>ORDER</w:t>
      </w:r>
    </w:p>
    <w:p w14:paraId="0FF7A9FB" w14:textId="6DF35DE5" w:rsidR="005D5FD0" w:rsidRPr="00B628B0" w:rsidRDefault="005D5FD0" w:rsidP="005D5FD0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628B0">
        <w:rPr>
          <w:rFonts w:ascii="Times New Roman" w:hAnsi="Times New Roman" w:cs="Times New Roman"/>
          <w:b/>
          <w:bCs/>
          <w:sz w:val="96"/>
          <w:szCs w:val="96"/>
        </w:rPr>
        <w:t>MANAGEMENT</w:t>
      </w:r>
    </w:p>
    <w:p w14:paraId="2C65FE86" w14:textId="77777777" w:rsidR="005D5FD0" w:rsidRDefault="005D5FD0" w:rsidP="005D5FD0">
      <w:pPr>
        <w:jc w:val="center"/>
      </w:pPr>
    </w:p>
    <w:p w14:paraId="25F65E71" w14:textId="77777777" w:rsidR="005D5FD0" w:rsidRDefault="005D5FD0" w:rsidP="005D5FD0"/>
    <w:p w14:paraId="7791DD5B" w14:textId="77777777" w:rsidR="005D5FD0" w:rsidRPr="00B628B0" w:rsidRDefault="005D5FD0" w:rsidP="005D5FD0">
      <w:pPr>
        <w:jc w:val="right"/>
        <w:rPr>
          <w:rFonts w:ascii="Times New Roman" w:hAnsi="Times New Roman" w:cs="Times New Roman"/>
          <w:sz w:val="40"/>
          <w:szCs w:val="40"/>
        </w:rPr>
      </w:pPr>
      <w:r w:rsidRPr="00B628B0">
        <w:rPr>
          <w:rFonts w:ascii="Times New Roman" w:hAnsi="Times New Roman" w:cs="Times New Roman"/>
          <w:sz w:val="40"/>
          <w:szCs w:val="40"/>
        </w:rPr>
        <w:t>Bartalus Izabella</w:t>
      </w:r>
    </w:p>
    <w:p w14:paraId="31E5D0C3" w14:textId="77777777" w:rsidR="005D5FD0" w:rsidRPr="00B628B0" w:rsidRDefault="005D5FD0" w:rsidP="005D5FD0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B628B0">
        <w:rPr>
          <w:rFonts w:ascii="Times New Roman" w:hAnsi="Times New Roman" w:cs="Times New Roman"/>
          <w:sz w:val="40"/>
          <w:szCs w:val="40"/>
        </w:rPr>
        <w:t>Grupa</w:t>
      </w:r>
      <w:proofErr w:type="spellEnd"/>
      <w:r w:rsidRPr="00B628B0">
        <w:rPr>
          <w:rFonts w:ascii="Times New Roman" w:hAnsi="Times New Roman" w:cs="Times New Roman"/>
          <w:sz w:val="40"/>
          <w:szCs w:val="40"/>
        </w:rPr>
        <w:t xml:space="preserve"> 30221</w:t>
      </w:r>
    </w:p>
    <w:p w14:paraId="4A4FFC2B" w14:textId="5FE2168C" w:rsidR="005D5FD0" w:rsidRDefault="005D5FD0"/>
    <w:p w14:paraId="026DD078" w14:textId="77777777" w:rsidR="005D5FD0" w:rsidRPr="00B628B0" w:rsidRDefault="005D5FD0" w:rsidP="005D5FD0">
      <w:pPr>
        <w:pStyle w:val="Default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B628B0">
        <w:rPr>
          <w:rFonts w:ascii="Times New Roman" w:hAnsi="Times New Roman" w:cs="Times New Roman"/>
          <w:b/>
          <w:bCs/>
          <w:sz w:val="72"/>
          <w:szCs w:val="72"/>
        </w:rPr>
        <w:lastRenderedPageBreak/>
        <w:t>Cuprins</w:t>
      </w:r>
      <w:proofErr w:type="spellEnd"/>
    </w:p>
    <w:p w14:paraId="49E334F4" w14:textId="77777777" w:rsidR="005D5FD0" w:rsidRPr="00B628B0" w:rsidRDefault="005D5FD0" w:rsidP="005D5FD0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</w:p>
    <w:p w14:paraId="2C7358AC" w14:textId="77777777" w:rsidR="005D5FD0" w:rsidRPr="00B628B0" w:rsidRDefault="005D5FD0" w:rsidP="005D5FD0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1.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Obiectivul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temei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01D9BC5" w14:textId="77777777" w:rsidR="005D5FD0" w:rsidRPr="00B628B0" w:rsidRDefault="005D5FD0" w:rsidP="005D5FD0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>2</w:t>
      </w:r>
      <w:r w:rsidRPr="00B628B0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Analiza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problemei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modelare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scenarii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cazuri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utilizare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AEDB3DF" w14:textId="77777777" w:rsidR="005D5FD0" w:rsidRPr="00B628B0" w:rsidRDefault="005D5FD0" w:rsidP="005D5FD0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3.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Proiectare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decizii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proiectare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diagrame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UML,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structuri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de date,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proiectare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clase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interfete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relatii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packages,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algoritmi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interfata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utilizator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) </w:t>
      </w:r>
    </w:p>
    <w:p w14:paraId="3C1A7403" w14:textId="77777777" w:rsidR="005D5FD0" w:rsidRPr="00B628B0" w:rsidRDefault="005D5FD0" w:rsidP="005D5FD0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4.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Implementare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5DE1769F" w14:textId="77777777" w:rsidR="005D5FD0" w:rsidRPr="00B628B0" w:rsidRDefault="005D5FD0" w:rsidP="005D5FD0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5.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Rezultate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D90A24E" w14:textId="77777777" w:rsidR="005D5FD0" w:rsidRPr="00B628B0" w:rsidRDefault="005D5FD0" w:rsidP="005D5FD0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6.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Concluzii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0AF5D6F" w14:textId="77777777" w:rsidR="005D5FD0" w:rsidRPr="00B628B0" w:rsidRDefault="005D5FD0" w:rsidP="005D5FD0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7.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Bibliografie</w:t>
      </w:r>
      <w:proofErr w:type="spellEnd"/>
    </w:p>
    <w:p w14:paraId="7F87D7B7" w14:textId="5035FFD3" w:rsidR="005D5FD0" w:rsidRDefault="005D5FD0"/>
    <w:p w14:paraId="42A40F0E" w14:textId="2AE257EA" w:rsidR="005D5FD0" w:rsidRDefault="005D5FD0"/>
    <w:p w14:paraId="48537EF4" w14:textId="463A3367" w:rsidR="005D5FD0" w:rsidRDefault="005D5FD0"/>
    <w:p w14:paraId="41D2CB50" w14:textId="4ECE8E2F" w:rsidR="005D5FD0" w:rsidRDefault="005D5FD0"/>
    <w:p w14:paraId="65317DE9" w14:textId="36B82F82" w:rsidR="005D5FD0" w:rsidRDefault="005D5FD0"/>
    <w:p w14:paraId="53035C3A" w14:textId="42F5FA48" w:rsidR="005D5FD0" w:rsidRDefault="005D5FD0"/>
    <w:p w14:paraId="718F747E" w14:textId="3B163A68" w:rsidR="005D5FD0" w:rsidRDefault="005D5FD0"/>
    <w:p w14:paraId="5ECB86DD" w14:textId="77777777" w:rsidR="00B628B0" w:rsidRDefault="00B628B0"/>
    <w:p w14:paraId="2F646360" w14:textId="77777777" w:rsidR="00C043D1" w:rsidRPr="006B6A00" w:rsidRDefault="00C043D1" w:rsidP="00C04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6A00">
        <w:rPr>
          <w:rFonts w:ascii="Times New Roman" w:hAnsi="Times New Roman" w:cs="Times New Roman"/>
          <w:sz w:val="28"/>
          <w:szCs w:val="28"/>
        </w:rPr>
        <w:lastRenderedPageBreak/>
        <w:t>Obiectivul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temei</w:t>
      </w:r>
      <w:proofErr w:type="spellEnd"/>
    </w:p>
    <w:p w14:paraId="50562F6D" w14:textId="0C363012" w:rsidR="005D5FD0" w:rsidRDefault="005D5FD0"/>
    <w:p w14:paraId="137805E4" w14:textId="627E4237" w:rsidR="00C043D1" w:rsidRPr="006B6A00" w:rsidRDefault="00C043D1" w:rsidP="00C043D1">
      <w:pPr>
        <w:ind w:firstLine="420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Obiectivul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temei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numarul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3 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implementa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aplicatie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Java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lucreaza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cu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adica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datele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vor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stocate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-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, la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vom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avea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conexiune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vom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efectua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operatii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date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operatiile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fiind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Java . </w:t>
      </w:r>
    </w:p>
    <w:p w14:paraId="154CECD7" w14:textId="77777777" w:rsidR="00AC739C" w:rsidRPr="006B6A00" w:rsidRDefault="00AC739C" w:rsidP="00AC739C">
      <w:pPr>
        <w:ind w:firstLine="420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Tema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are la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programarea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paradigmele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acesteia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Programarea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orientată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 ( POO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uneori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Programarea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orientată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uneori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denumită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limba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engleză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, Object Oriented Programming  ( OOP ) )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 </w:t>
      </w:r>
      <w:proofErr w:type="spellStart"/>
      <w:r w:rsidRPr="006B6A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fldChar w:fldCharType="begin"/>
      </w:r>
      <w:r w:rsidRPr="006B6A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instrText xml:space="preserve"> HYPERLINK "https://ro.wikipedia.org/wiki/Paradigm%C4%83_de_programare" \o "Paradigmă de programare" </w:instrText>
      </w:r>
      <w:r w:rsidRPr="006B6A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fldChar w:fldCharType="separate"/>
      </w:r>
      <w:r w:rsidRPr="006B6A00"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</w:rPr>
        <w:t>paradigmă</w:t>
      </w:r>
      <w:proofErr w:type="spellEnd"/>
      <w:r w:rsidRPr="006B6A00"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de </w:t>
      </w:r>
      <w:proofErr w:type="spellStart"/>
      <w:r w:rsidRPr="006B6A00"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</w:rPr>
        <w:t>programare</w:t>
      </w:r>
      <w:proofErr w:type="spellEnd"/>
      <w:r w:rsidRPr="006B6A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fldChar w:fldCharType="end"/>
      </w:r>
      <w:r w:rsidRPr="006B6A00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axată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ideea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încapsulării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adică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grupării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datelor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codului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operează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asupra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lor , 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într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-o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singură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structură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.  Un alt concept important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asociat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programării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orientate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polimorfismul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,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permite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abstractizări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permit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descriere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conceptuală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simplă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soluției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Principiile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acesteia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, pe care le-am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folosit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in cod sunt :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Abstractizarea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 – Este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posibilitatea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 un program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separe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aspecte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informației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pe care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manipulează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adică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posibilitatea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a se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concentra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asupra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esențialului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Fiecare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sistem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rolul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“actor” abstract,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executa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acțiuni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modifica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comunica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comunica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alte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din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sistem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fără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dezvălui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cum au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fost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implementate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facilitați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Procesele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funcțiile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metodele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pot fi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asemenea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abstracte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caz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sunt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necesare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varietate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tehnici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extinde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abstractizarea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: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Încapsularea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 –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numită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ascunderea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informații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Asigură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faptul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nu pot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schimba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internă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altor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mod direct (ci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doar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puse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la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dispoziție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respectiv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);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doar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metodele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proprii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obiectului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accesa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acestuia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Fiecare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tip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expune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interfață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celelalte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specifică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modul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cum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interacționa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cu el 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Polimorfismul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 – Este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abilitatea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procesa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mod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diferit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funcție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tipul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lor. Mai exact,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abilitatea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redefini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derivate.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exemplu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Figura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putem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defini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metodă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arie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Dacă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Cerc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Dreptunghi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etc.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vor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extinde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Figura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redefini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arie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Moștenirea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 –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Organizează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facilitează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polimorfismul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încapsularea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permițând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definirea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crearea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specializate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plecând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la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generale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)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deja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definite -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împărtăși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extinde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)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comportamentul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lor,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fără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fi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nevoie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a-l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redefini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se face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obicei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gruparea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definirea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extinderi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existente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Conceptul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moștenire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permite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construirea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noi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păstrează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caracteristicile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comportarea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deci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datele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funcțiile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membru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de la una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multe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definite anterior,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numite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fiind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posibilă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redefinirea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adăugarea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funcții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noi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Se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utilizează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ideea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>: ”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Anumite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sunt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similare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dar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același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timp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diferite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”.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moștenitoare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uneia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multor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numește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clasă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derivată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Esența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moștenirii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constă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posibilitatea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refolosirii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lucrurilor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funcționează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>.</w:t>
      </w:r>
    </w:p>
    <w:p w14:paraId="1289B7C9" w14:textId="20BF1D10" w:rsidR="00C043D1" w:rsidRPr="006B6A00" w:rsidRDefault="00C043D1" w:rsidP="00C043D1">
      <w:pPr>
        <w:ind w:firstLine="420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tema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foloseste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relationare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, in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caz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MySQL 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colecţie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organizată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informaţii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putea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actualizata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modificata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utilizata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obtinerea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rapoarte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statistici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se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afla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sub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controlul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program.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Întreg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ansamblu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poartă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numele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SGBD (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Sistem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Gestionare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Bazelor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Date),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engleză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DBMS (Date Base Management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Sistem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). In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practica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se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intelege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multe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ori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softul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aferent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iar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SGBD un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sistem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integrat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in care se pot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construi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interoga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RELAŢIONALE -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înmagazinează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datele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tabele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care se pot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lega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logic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după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valorile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anumitor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coloane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-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relaţia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dintre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câmpuri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realizează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asocierea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explicită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-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un model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simetric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uniformitatea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reprezentării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datelor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determină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uniformitate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mulţimea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operatorilor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-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pe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teoria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matematică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relaţiilor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proiectarea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bazelor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tratată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algoritmic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-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utilizeaza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limbaj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standardizat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interogare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numit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SQL . </w:t>
      </w:r>
    </w:p>
    <w:p w14:paraId="5ECAA38F" w14:textId="32303F1B" w:rsidR="00C043D1" w:rsidRDefault="00C043D1" w:rsidP="00C043D1">
      <w:pPr>
        <w:ind w:firstLine="420"/>
        <w:rPr>
          <w:bCs/>
        </w:rPr>
      </w:pPr>
    </w:p>
    <w:p w14:paraId="7FF1B17E" w14:textId="763321EF" w:rsidR="006B6A00" w:rsidRDefault="006B6A00" w:rsidP="00C043D1">
      <w:pPr>
        <w:ind w:firstLine="420"/>
        <w:rPr>
          <w:bCs/>
        </w:rPr>
      </w:pPr>
    </w:p>
    <w:p w14:paraId="22A9D512" w14:textId="77777777" w:rsidR="006B6A00" w:rsidRPr="006B6A00" w:rsidRDefault="006B6A00" w:rsidP="00C043D1">
      <w:pPr>
        <w:ind w:firstLine="420"/>
        <w:rPr>
          <w:bCs/>
        </w:rPr>
      </w:pPr>
    </w:p>
    <w:p w14:paraId="36A1A31E" w14:textId="25662A93" w:rsidR="00C043D1" w:rsidRPr="006B6A00" w:rsidRDefault="00C043D1" w:rsidP="00C043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6B6A00">
        <w:rPr>
          <w:rFonts w:ascii="Times New Roman" w:hAnsi="Times New Roman" w:cs="Times New Roman"/>
          <w:sz w:val="28"/>
          <w:szCs w:val="28"/>
        </w:rPr>
        <w:lastRenderedPageBreak/>
        <w:t>Analiza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utilizare</w:t>
      </w:r>
      <w:proofErr w:type="spellEnd"/>
    </w:p>
    <w:p w14:paraId="5B7C0797" w14:textId="5B334A3D" w:rsidR="00C043D1" w:rsidRDefault="00C043D1" w:rsidP="00C043D1">
      <w:pPr>
        <w:rPr>
          <w:sz w:val="18"/>
          <w:szCs w:val="18"/>
        </w:rPr>
      </w:pPr>
    </w:p>
    <w:p w14:paraId="3FF71F7D" w14:textId="77777777" w:rsidR="00C043D1" w:rsidRPr="006B6A00" w:rsidRDefault="00C043D1" w:rsidP="00C04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problemei</w:t>
      </w:r>
      <w:proofErr w:type="spellEnd"/>
    </w:p>
    <w:p w14:paraId="1D9A3EDE" w14:textId="55F68698" w:rsidR="00C043D1" w:rsidRPr="006B6A00" w:rsidRDefault="00C043D1" w:rsidP="00C043D1">
      <w:pPr>
        <w:ind w:firstLine="360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Cerinta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acestei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aplicatii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implementa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depozit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contina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trei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tabele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: Client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Comanda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intr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- o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data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relationala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( MySQL )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se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realizeze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operatii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inserare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stergere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de update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asupra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clientilor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produselor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comenzilor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.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implementa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tema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am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implementat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trei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tabele</w:t>
      </w:r>
      <w:proofErr w:type="spellEnd"/>
      <w:r w:rsidRPr="006B6A00">
        <w:rPr>
          <w:rFonts w:ascii="Times New Roman" w:hAnsi="Times New Roman" w:cs="Times New Roman"/>
          <w:bCs/>
          <w:sz w:val="20"/>
          <w:szCs w:val="20"/>
        </w:rPr>
        <w:t xml:space="preserve"> in MySQL : </w:t>
      </w:r>
    </w:p>
    <w:p w14:paraId="023ADA0F" w14:textId="17EF36D3" w:rsidR="00C043D1" w:rsidRDefault="00C043D1" w:rsidP="00C043D1">
      <w:pPr>
        <w:ind w:firstLine="360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03A8686" wp14:editId="6D256A9E">
            <wp:extent cx="5943600" cy="32156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F945" w14:textId="704C0176" w:rsidR="00C043D1" w:rsidRPr="006B6A00" w:rsidRDefault="00C043D1" w:rsidP="00C04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bCs/>
          <w:sz w:val="20"/>
          <w:szCs w:val="20"/>
        </w:rPr>
        <w:t>Modelare</w:t>
      </w:r>
      <w:proofErr w:type="spellEnd"/>
    </w:p>
    <w:p w14:paraId="198936D1" w14:textId="161A2DA0" w:rsidR="00C043D1" w:rsidRPr="006B6A00" w:rsidRDefault="00C043D1" w:rsidP="00C043D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Primul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pas pe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putea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success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conectam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.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conectare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realizat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-o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 “connection” ,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 “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“ . </w:t>
      </w:r>
    </w:p>
    <w:p w14:paraId="4008BFBA" w14:textId="26236400" w:rsidR="00C043D1" w:rsidRPr="006B6A00" w:rsidRDefault="00C043D1" w:rsidP="00C043D1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Apoi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“</w:t>
      </w:r>
      <w:r w:rsidR="008B1492" w:rsidRPr="006B6A00">
        <w:rPr>
          <w:rFonts w:ascii="Times New Roman" w:hAnsi="Times New Roman" w:cs="Times New Roman"/>
          <w:sz w:val="20"/>
          <w:szCs w:val="20"/>
        </w:rPr>
        <w:t>model</w:t>
      </w:r>
      <w:r w:rsidRPr="006B6A00">
        <w:rPr>
          <w:rFonts w:ascii="Times New Roman" w:hAnsi="Times New Roman" w:cs="Times New Roman"/>
          <w:sz w:val="20"/>
          <w:szCs w:val="20"/>
        </w:rPr>
        <w:t xml:space="preserve">“ , cate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pe care il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 (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fie exact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coloanele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tabelele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).</w:t>
      </w:r>
    </w:p>
    <w:p w14:paraId="2AB00735" w14:textId="3CDD8CC8" w:rsidR="00C043D1" w:rsidRPr="006B6A00" w:rsidRDefault="00C043D1" w:rsidP="00C043D1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Mai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departe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 w:rsidR="008B1492" w:rsidRPr="006B6A00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” ,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 w:rsidR="008B1492" w:rsidRPr="006B6A00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“ , am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( insert , delete , edit , list ) .</w:t>
      </w:r>
    </w:p>
    <w:p w14:paraId="1A6E9B9E" w14:textId="09B4ABF7" w:rsidR="008B1492" w:rsidRPr="006B6A00" w:rsidRDefault="008B1492" w:rsidP="008B14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Scenarii</w:t>
      </w:r>
      <w:proofErr w:type="spellEnd"/>
    </w:p>
    <w:p w14:paraId="1B5FE4DE" w14:textId="7E98A8EF" w:rsidR="008B1492" w:rsidRPr="006B6A00" w:rsidRDefault="008B1492" w:rsidP="008B1492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rula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corect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intrare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urmareasca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tipar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trebui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arate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48DBC920" w14:textId="35E35F11" w:rsidR="008B1492" w:rsidRPr="006B6A00" w:rsidRDefault="008B1492" w:rsidP="008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“Insert client: 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Prenume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, email”</w:t>
      </w:r>
      <w:r w:rsidR="00216137" w:rsidRPr="006B6A00">
        <w:rPr>
          <w:rFonts w:ascii="Times New Roman" w:hAnsi="Times New Roman" w:cs="Times New Roman"/>
          <w:sz w:val="20"/>
          <w:szCs w:val="20"/>
        </w:rPr>
        <w:t>;</w:t>
      </w:r>
    </w:p>
    <w:p w14:paraId="32BFBE79" w14:textId="13942886" w:rsidR="008B1492" w:rsidRPr="006B6A00" w:rsidRDefault="008B1492" w:rsidP="008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inserarea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“Insert Product: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”</w:t>
      </w:r>
      <w:r w:rsidR="00216137" w:rsidRPr="006B6A00">
        <w:rPr>
          <w:rFonts w:ascii="Times New Roman" w:hAnsi="Times New Roman" w:cs="Times New Roman"/>
          <w:sz w:val="20"/>
          <w:szCs w:val="20"/>
        </w:rPr>
        <w:t>;</w:t>
      </w:r>
    </w:p>
    <w:p w14:paraId="00FAE660" w14:textId="07CE620C" w:rsidR="008B1492" w:rsidRPr="006B6A00" w:rsidRDefault="008B1492" w:rsidP="008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 “Delete client: </w:t>
      </w:r>
      <w:r w:rsidR="00216137" w:rsidRPr="006B6A00">
        <w:rPr>
          <w:rFonts w:ascii="Times New Roman" w:hAnsi="Times New Roman" w:cs="Times New Roman"/>
          <w:sz w:val="20"/>
          <w:szCs w:val="20"/>
        </w:rPr>
        <w:t>Id client</w:t>
      </w:r>
      <w:r w:rsidRPr="006B6A00">
        <w:rPr>
          <w:rFonts w:ascii="Times New Roman" w:hAnsi="Times New Roman" w:cs="Times New Roman"/>
          <w:sz w:val="20"/>
          <w:szCs w:val="20"/>
        </w:rPr>
        <w:t>”</w:t>
      </w:r>
      <w:r w:rsidR="00216137" w:rsidRPr="006B6A00">
        <w:rPr>
          <w:rFonts w:ascii="Times New Roman" w:hAnsi="Times New Roman" w:cs="Times New Roman"/>
          <w:sz w:val="20"/>
          <w:szCs w:val="20"/>
        </w:rPr>
        <w:t>;</w:t>
      </w:r>
    </w:p>
    <w:p w14:paraId="3464B01E" w14:textId="7B4E598D" w:rsidR="008B1492" w:rsidRPr="006B6A00" w:rsidRDefault="008B1492" w:rsidP="008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 “Delete Product: </w:t>
      </w:r>
      <w:r w:rsidR="00216137" w:rsidRPr="006B6A00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”</w:t>
      </w:r>
      <w:r w:rsidR="00216137" w:rsidRPr="006B6A00">
        <w:rPr>
          <w:rFonts w:ascii="Times New Roman" w:hAnsi="Times New Roman" w:cs="Times New Roman"/>
          <w:sz w:val="20"/>
          <w:szCs w:val="20"/>
        </w:rPr>
        <w:t>;</w:t>
      </w:r>
    </w:p>
    <w:p w14:paraId="15C52E11" w14:textId="5B12CCF9" w:rsidR="008B1492" w:rsidRPr="006B6A00" w:rsidRDefault="008B1492" w:rsidP="008B14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lastRenderedPageBreak/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“ Order:</w:t>
      </w:r>
      <w:r w:rsidR="00216137" w:rsidRPr="006B6A00">
        <w:rPr>
          <w:rFonts w:ascii="Times New Roman" w:hAnsi="Times New Roman" w:cs="Times New Roman"/>
          <w:sz w:val="20"/>
          <w:szCs w:val="20"/>
        </w:rPr>
        <w:t xml:space="preserve"> </w:t>
      </w:r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 xml:space="preserve"> client,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6137"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216137" w:rsidRPr="006B6A00">
        <w:rPr>
          <w:rFonts w:ascii="Times New Roman" w:hAnsi="Times New Roman" w:cs="Times New Roman"/>
          <w:sz w:val="20"/>
          <w:szCs w:val="20"/>
        </w:rPr>
        <w:t>”;</w:t>
      </w:r>
    </w:p>
    <w:p w14:paraId="7760C3B1" w14:textId="31EB872B" w:rsidR="008B1492" w:rsidRPr="006B6A00" w:rsidRDefault="008B1492" w:rsidP="00216137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generarii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dorita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cantitatea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stoc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genera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mesaj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eroare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3AD47C6" w14:textId="2A117A0E" w:rsidR="00216137" w:rsidRPr="006B6A00" w:rsidRDefault="00216137" w:rsidP="0021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Cazuri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utilizare</w:t>
      </w:r>
      <w:proofErr w:type="spellEnd"/>
    </w:p>
    <w:p w14:paraId="7B8435F0" w14:textId="3CE65599" w:rsidR="00216137" w:rsidRPr="006B6A00" w:rsidRDefault="00216137" w:rsidP="00216137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cand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butonu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‘Run’,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. Apar 3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: Clients , Products , Orders .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afferent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realizeze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3 frame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.</w:t>
      </w:r>
    </w:p>
    <w:p w14:paraId="6B6E9144" w14:textId="7D1E52D5" w:rsidR="00216137" w:rsidRPr="006B6A00" w:rsidRDefault="00216137" w:rsidP="00216137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Clients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client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edita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client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F5CC34C" w14:textId="745CF673" w:rsidR="00216137" w:rsidRPr="006B6A00" w:rsidRDefault="00216137" w:rsidP="00216137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‘Products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existent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edita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.</w:t>
      </w:r>
    </w:p>
    <w:p w14:paraId="57B7AFF6" w14:textId="2C0E88F3" w:rsidR="00216137" w:rsidRPr="006B6A00" w:rsidRDefault="00216137" w:rsidP="00216137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‘Orders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factura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6594309" w14:textId="44A8903E" w:rsidR="00216137" w:rsidRPr="006B6A00" w:rsidRDefault="00216137" w:rsidP="002161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6A00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UML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de date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packages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214B6B5" w14:textId="08BCA1E5" w:rsidR="00216137" w:rsidRPr="006B6A00" w:rsidRDefault="00216137" w:rsidP="00216137">
      <w:pPr>
        <w:ind w:left="360"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respecta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paradigmele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POO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sugestive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</w:t>
      </w:r>
    </w:p>
    <w:p w14:paraId="479B9466" w14:textId="5A6CF703" w:rsidR="00216137" w:rsidRPr="006B6A00" w:rsidRDefault="00216137" w:rsidP="0021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="00AC739C" w:rsidRPr="006B6A00">
        <w:rPr>
          <w:rFonts w:ascii="Times New Roman" w:hAnsi="Times New Roman" w:cs="Times New Roman"/>
          <w:sz w:val="20"/>
          <w:szCs w:val="20"/>
        </w:rPr>
        <w:t xml:space="preserve"> ‘</w:t>
      </w:r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bll</w:t>
      </w:r>
      <w:proofErr w:type="spellEnd"/>
      <w:r w:rsidR="00AC739C" w:rsidRPr="006B6A00">
        <w:rPr>
          <w:rFonts w:ascii="Times New Roman" w:hAnsi="Times New Roman" w:cs="Times New Roman"/>
          <w:sz w:val="20"/>
          <w:szCs w:val="20"/>
        </w:rPr>
        <w:t xml:space="preserve"> ‘</w:t>
      </w:r>
      <w:r w:rsidRPr="006B6A0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ClientBLL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ProductBLL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OrderBLL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10F45703" w14:textId="572F752F" w:rsidR="00216137" w:rsidRPr="006B6A00" w:rsidRDefault="00216137" w:rsidP="0021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‘ </w:t>
      </w:r>
      <w:r w:rsidRPr="006B6A00">
        <w:rPr>
          <w:rFonts w:ascii="Times New Roman" w:hAnsi="Times New Roman" w:cs="Times New Roman"/>
          <w:sz w:val="20"/>
          <w:szCs w:val="20"/>
        </w:rPr>
        <w:t xml:space="preserve">connection 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‘ </w:t>
      </w:r>
      <w:r w:rsidRPr="006B6A00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ConnectionFactoy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48555198" w14:textId="06EC148A" w:rsidR="00216137" w:rsidRPr="006B6A00" w:rsidRDefault="00216137" w:rsidP="0021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‘ </w:t>
      </w:r>
      <w:r w:rsidRPr="006B6A00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76FAAF6F" w14:textId="2B5034F3" w:rsidR="00216137" w:rsidRPr="006B6A00" w:rsidRDefault="00216137" w:rsidP="0021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="00AC739C" w:rsidRPr="006B6A00">
        <w:rPr>
          <w:rFonts w:ascii="Times New Roman" w:hAnsi="Times New Roman" w:cs="Times New Roman"/>
          <w:sz w:val="20"/>
          <w:szCs w:val="20"/>
        </w:rPr>
        <w:t xml:space="preserve"> ‘</w:t>
      </w:r>
      <w:r w:rsidRPr="006B6A00">
        <w:rPr>
          <w:rFonts w:ascii="Times New Roman" w:hAnsi="Times New Roman" w:cs="Times New Roman"/>
          <w:sz w:val="20"/>
          <w:szCs w:val="20"/>
        </w:rPr>
        <w:t xml:space="preserve"> model </w:t>
      </w:r>
      <w:r w:rsidR="00AC739C" w:rsidRPr="006B6A00">
        <w:rPr>
          <w:rFonts w:ascii="Times New Roman" w:hAnsi="Times New Roman" w:cs="Times New Roman"/>
          <w:sz w:val="20"/>
          <w:szCs w:val="20"/>
        </w:rPr>
        <w:t>‘</w:t>
      </w:r>
      <w:r w:rsidRPr="006B6A00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</w:t>
      </w:r>
      <w:r w:rsidR="00CF58C2" w:rsidRPr="006B6A00">
        <w:rPr>
          <w:rFonts w:ascii="Times New Roman" w:hAnsi="Times New Roman" w:cs="Times New Roman"/>
          <w:sz w:val="20"/>
          <w:szCs w:val="20"/>
        </w:rPr>
        <w:t>Client , Order , Product ;</w:t>
      </w:r>
    </w:p>
    <w:p w14:paraId="4DFB1281" w14:textId="12B411DF" w:rsidR="00CF58C2" w:rsidRPr="006B6A00" w:rsidRDefault="00CF58C2" w:rsidP="0021613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‘ </w:t>
      </w:r>
      <w:r w:rsidRPr="006B6A00">
        <w:rPr>
          <w:rFonts w:ascii="Times New Roman" w:hAnsi="Times New Roman" w:cs="Times New Roman"/>
          <w:sz w:val="20"/>
          <w:szCs w:val="20"/>
        </w:rPr>
        <w:t>presentation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 ‘</w:t>
      </w:r>
      <w:r w:rsidRPr="006B6A0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Bill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OrderView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ProductView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View ;</w:t>
      </w:r>
    </w:p>
    <w:p w14:paraId="7C0164BC" w14:textId="5B5A9EC9" w:rsidR="00CF58C2" w:rsidRPr="006B6A00" w:rsidRDefault="00CF58C2" w:rsidP="00CF58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‘ </w:t>
      </w:r>
      <w:r w:rsidRPr="006B6A00">
        <w:rPr>
          <w:rFonts w:ascii="Times New Roman" w:hAnsi="Times New Roman" w:cs="Times New Roman"/>
          <w:sz w:val="20"/>
          <w:szCs w:val="20"/>
        </w:rPr>
        <w:t xml:space="preserve">start </w:t>
      </w:r>
      <w:r w:rsidR="00AC739C" w:rsidRPr="006B6A00">
        <w:rPr>
          <w:rFonts w:ascii="Times New Roman" w:hAnsi="Times New Roman" w:cs="Times New Roman"/>
          <w:sz w:val="20"/>
          <w:szCs w:val="20"/>
        </w:rPr>
        <w:t xml:space="preserve">‘ </w:t>
      </w:r>
      <w:r w:rsidRPr="006B6A00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Start .</w:t>
      </w:r>
    </w:p>
    <w:p w14:paraId="6131AB5A" w14:textId="5F248D16" w:rsidR="00CF58C2" w:rsidRPr="006B6A00" w:rsidRDefault="00CF58C2" w:rsidP="00CF58C2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UML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proiectului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</w:t>
      </w:r>
    </w:p>
    <w:p w14:paraId="184569C6" w14:textId="3DC1FE37" w:rsidR="00CF58C2" w:rsidRDefault="00CF58C2" w:rsidP="00CF58C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8B33B5E" wp14:editId="4BD78EC3">
            <wp:extent cx="6606540" cy="2270760"/>
            <wp:effectExtent l="0" t="0" r="381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AC0D" w14:textId="77777777" w:rsidR="00CF58C2" w:rsidRPr="006B6A00" w:rsidRDefault="00CF58C2" w:rsidP="00CF58C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lastRenderedPageBreak/>
        <w:t>Interfata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:</w:t>
      </w:r>
    </w:p>
    <w:p w14:paraId="3EFD952C" w14:textId="757A438C" w:rsidR="00CF58C2" w:rsidRPr="006B6A00" w:rsidRDefault="00CF58C2" w:rsidP="00CF58C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iCs/>
          <w:sz w:val="20"/>
          <w:szCs w:val="20"/>
        </w:rPr>
        <w:t>Frame</w:t>
      </w:r>
      <w:r w:rsidRPr="006B6A00">
        <w:rPr>
          <w:rFonts w:ascii="Times New Roman" w:hAnsi="Times New Roman" w:cs="Times New Roman"/>
          <w:i/>
          <w:sz w:val="20"/>
          <w:szCs w:val="20"/>
        </w:rPr>
        <w:t xml:space="preserve">  = </w:t>
      </w:r>
      <w:r w:rsidRPr="006B6A00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rama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buna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 E practice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‘X’ din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sus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Exit_on_close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) ;</w:t>
      </w:r>
    </w:p>
    <w:p w14:paraId="21508111" w14:textId="15C179E6" w:rsidR="00CF58C2" w:rsidRPr="006B6A00" w:rsidRDefault="00CF58C2" w:rsidP="00CF58C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frame – ul principal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functionalitate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3A6E2ECB" w14:textId="20DF0827" w:rsidR="00CF58C2" w:rsidRPr="006B6A00" w:rsidRDefault="00CF58C2" w:rsidP="00CF58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CLIENTS  – 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-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client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se pot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tabelei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clients ‘ ;</w:t>
      </w:r>
    </w:p>
    <w:p w14:paraId="08305BF2" w14:textId="3085EFCE" w:rsidR="00CF58C2" w:rsidRPr="006B6A00" w:rsidRDefault="00CF58C2" w:rsidP="00CF58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PRODUCTS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se pot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tabelei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products ‘ ;</w:t>
      </w:r>
    </w:p>
    <w:p w14:paraId="29D83EF1" w14:textId="3AF8A74F" w:rsidR="00CF58C2" w:rsidRPr="006B6A00" w:rsidRDefault="00CF58C2" w:rsidP="00CF58C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ORDERS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se pot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asupra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tabelei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orders_table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;</w:t>
      </w:r>
    </w:p>
    <w:p w14:paraId="67F36509" w14:textId="226C3E59" w:rsidR="00CF58C2" w:rsidRPr="006B6A00" w:rsidRDefault="00CF58C2" w:rsidP="00CF58C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spatii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dreptunghiulare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in care se pot introduce date de la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tastatura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dar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pe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langa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asta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pot fi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folosite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afisa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rezultatul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fara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a se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putea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introduce date de la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tastatura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.</w:t>
      </w:r>
    </w:p>
    <w:p w14:paraId="49DF7E6A" w14:textId="2DA0A790" w:rsidR="00CF58C2" w:rsidRPr="006B6A00" w:rsidRDefault="00CF58C2" w:rsidP="00CF58C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iCs/>
        </w:rPr>
      </w:pPr>
      <w:r w:rsidRPr="006B6A00">
        <w:rPr>
          <w:rFonts w:ascii="Times New Roman" w:hAnsi="Times New Roman" w:cs="Times New Roman"/>
          <w:iCs/>
          <w:sz w:val="20"/>
          <w:szCs w:val="20"/>
        </w:rPr>
        <w:t>Label =</w:t>
      </w:r>
      <w:r w:rsidRPr="006B6A00">
        <w:rPr>
          <w:rFonts w:ascii="Times New Roman" w:hAnsi="Times New Roman" w:cs="Times New Roman"/>
          <w:iCs/>
        </w:rPr>
        <w:t xml:space="preserve"> </w:t>
      </w:r>
      <w:r w:rsidRPr="006B6A00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etichetă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titlul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informații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indicații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 , care pot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folosească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progamul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aflate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deasupra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casetelor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text .</w:t>
      </w:r>
    </w:p>
    <w:p w14:paraId="074900E1" w14:textId="6C6A2241" w:rsidR="00CF58C2" w:rsidRPr="006B6A00" w:rsidRDefault="00CF58C2" w:rsidP="00CF58C2">
      <w:pPr>
        <w:jc w:val="both"/>
        <w:rPr>
          <w:rFonts w:cstheme="minorHAnsi"/>
          <w:iCs/>
        </w:rPr>
      </w:pPr>
    </w:p>
    <w:p w14:paraId="3EB1151E" w14:textId="1504FE19" w:rsidR="00CF58C2" w:rsidRPr="006B6A00" w:rsidRDefault="00CF58C2" w:rsidP="001F5A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B6A00">
        <w:rPr>
          <w:rFonts w:cstheme="minorHAnsi"/>
          <w:sz w:val="28"/>
          <w:szCs w:val="28"/>
        </w:rPr>
        <w:t>Implementare</w:t>
      </w:r>
      <w:proofErr w:type="spellEnd"/>
    </w:p>
    <w:p w14:paraId="7B94B0E9" w14:textId="77777777" w:rsidR="001F5AAC" w:rsidRPr="001F5AAC" w:rsidRDefault="001F5AAC" w:rsidP="001F5AAC">
      <w:pPr>
        <w:ind w:left="360"/>
        <w:rPr>
          <w:rFonts w:cstheme="minorHAnsi"/>
          <w:sz w:val="8"/>
          <w:szCs w:val="8"/>
        </w:rPr>
      </w:pPr>
    </w:p>
    <w:p w14:paraId="5DD4D9F6" w14:textId="1842EBCA" w:rsidR="00B0792D" w:rsidRPr="006B6A00" w:rsidRDefault="00B0792D" w:rsidP="00B0792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iCs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bll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:</w:t>
      </w:r>
    </w:p>
    <w:p w14:paraId="56425E6B" w14:textId="54EE579E" w:rsidR="00CF58C2" w:rsidRPr="006B6A00" w:rsidRDefault="00B0792D" w:rsidP="00B079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ClientBLL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ProductBLL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OrderBLL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.</w:t>
      </w:r>
    </w:p>
    <w:p w14:paraId="56A41EDD" w14:textId="7E3F0217" w:rsidR="00B0792D" w:rsidRPr="006B6A00" w:rsidRDefault="00B0792D" w:rsidP="00B079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connection ‘ :</w:t>
      </w:r>
    </w:p>
    <w:p w14:paraId="236B787A" w14:textId="186F1E8E" w:rsidR="00B0792D" w:rsidRPr="006B6A00" w:rsidRDefault="00B0792D" w:rsidP="00B079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ConnectionFactory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instant (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instania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singur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tip – ne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conecta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la un moment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) .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creearea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conexiuni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oferind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active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in final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inchizand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Statement – ul 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ResultSet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ul . </w:t>
      </w:r>
    </w:p>
    <w:p w14:paraId="79F3E195" w14:textId="19280CBA" w:rsidR="00B0792D" w:rsidRPr="006B6A00" w:rsidRDefault="00B0792D" w:rsidP="00B0792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:</w:t>
      </w:r>
    </w:p>
    <w:p w14:paraId="307CF185" w14:textId="753D41C4" w:rsidR="00B0792D" w:rsidRPr="006B6A00" w:rsidRDefault="00B0792D" w:rsidP="00B079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generica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aceesa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editarea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stergerea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gasirea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4A11040C" w14:textId="1F9ECE3A" w:rsidR="00B0792D" w:rsidRPr="006B6A00" w:rsidRDefault="00191622" w:rsidP="00B0792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ClientDA0 ‘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plus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2A5A390D" w14:textId="41D1418B" w:rsidR="00191622" w:rsidRPr="006B6A00" w:rsidRDefault="00191622" w:rsidP="001916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id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13CC3CA7" w14:textId="2F3F7B2D" w:rsidR="00191622" w:rsidRPr="006B6A00" w:rsidRDefault="00191622" w:rsidP="001916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insertClient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insereaza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client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</w:t>
      </w:r>
      <w:r w:rsidR="00BA2244" w:rsidRPr="006B6A00">
        <w:rPr>
          <w:rFonts w:ascii="Times New Roman" w:hAnsi="Times New Roman" w:cs="Times New Roman"/>
          <w:sz w:val="20"/>
          <w:szCs w:val="20"/>
        </w:rPr>
        <w:t>;</w:t>
      </w:r>
    </w:p>
    <w:p w14:paraId="316534AE" w14:textId="1BD96143" w:rsidR="00BA2244" w:rsidRPr="006B6A00" w:rsidRDefault="00BA2244" w:rsidP="001916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deleteClien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t’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client din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0D9ADEEB" w14:textId="3370E8D8" w:rsidR="00BA2244" w:rsidRPr="006B6A00" w:rsidRDefault="00BA2244" w:rsidP="001916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updateClient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referitoate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un client;</w:t>
      </w:r>
    </w:p>
    <w:p w14:paraId="0DA16F74" w14:textId="7A3C5378" w:rsidR="00BA2244" w:rsidRPr="006B6A00" w:rsidRDefault="00BA2244" w:rsidP="0019162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listAllClients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toti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34000097" w14:textId="746C379D" w:rsidR="00BA2244" w:rsidRPr="006B6A00" w:rsidRDefault="00BA2244" w:rsidP="00BA22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OrderDAO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plus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3B25821E" w14:textId="3AAB7E50" w:rsidR="00BA2244" w:rsidRPr="006B6A00" w:rsidRDefault="00BA2244" w:rsidP="00BA224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id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769E87EE" w14:textId="05343A56" w:rsidR="00BA2244" w:rsidRPr="006B6A00" w:rsidRDefault="00BA2244" w:rsidP="00BA22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insertOrder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3FAEA8A5" w14:textId="5A7D4418" w:rsidR="00BA2244" w:rsidRPr="006B6A00" w:rsidRDefault="00BA2244" w:rsidP="00BA2244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listAllOrders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17F1C023" w14:textId="77777777" w:rsidR="00BA2244" w:rsidRPr="006B6A00" w:rsidRDefault="00BA2244" w:rsidP="00BA22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: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extinde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AbstractDAO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plus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12AA2DFB" w14:textId="45E6ED24" w:rsidR="00BA2244" w:rsidRPr="006B6A00" w:rsidRDefault="00BA2244" w:rsidP="00BA22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findById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id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472447A8" w14:textId="542D88FA" w:rsidR="00BA2244" w:rsidRPr="006B6A00" w:rsidRDefault="00BA2244" w:rsidP="00BA22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findByName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71ECBA28" w14:textId="4DEB1FCB" w:rsidR="00BA2244" w:rsidRPr="006B6A00" w:rsidRDefault="00BA2244" w:rsidP="00BA22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lastRenderedPageBreak/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insertProduct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502F9A1E" w14:textId="2DFE3DA7" w:rsidR="00BA2244" w:rsidRPr="006B6A00" w:rsidRDefault="00BA2244" w:rsidP="00BA22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deleteProduct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existent din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0D8FEB50" w14:textId="63AAD14E" w:rsidR="00BA2244" w:rsidRPr="006B6A00" w:rsidRDefault="00BA2244" w:rsidP="00BA22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updateProduct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actualizeaza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referitoare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un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existent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2B2C80EB" w14:textId="4FC802E7" w:rsidR="00BA2244" w:rsidRPr="006B6A00" w:rsidRDefault="00BA2244" w:rsidP="00BA2244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listAllProducts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existente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;</w:t>
      </w:r>
    </w:p>
    <w:p w14:paraId="47243AAC" w14:textId="4C787DF1" w:rsidR="00BA2244" w:rsidRPr="006B6A00" w:rsidRDefault="00BA2244" w:rsidP="00BA224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model ‘ :</w:t>
      </w:r>
    </w:p>
    <w:p w14:paraId="45845A3F" w14:textId="1D213A6C" w:rsidR="00BA2244" w:rsidRPr="006B6A00" w:rsidRDefault="00BA2244" w:rsidP="00BA22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Client ‘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client ( id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adresa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email ),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setteri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1ECAF2AE" w14:textId="05397FD0" w:rsidR="00BA2244" w:rsidRPr="006B6A00" w:rsidRDefault="00BA2244" w:rsidP="00BA22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Order ‘ </w:t>
      </w:r>
      <w:r w:rsidR="007C7C84" w:rsidRPr="006B6A00">
        <w:rPr>
          <w:rFonts w:ascii="Times New Roman" w:hAnsi="Times New Roman" w:cs="Times New Roman"/>
          <w:sz w:val="20"/>
          <w:szCs w:val="20"/>
        </w:rPr>
        <w:t xml:space="preserve">–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( id ,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clientului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) ,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setter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7C84" w:rsidRPr="006B6A0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="007C7C84"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7CF000CC" w14:textId="032543F2" w:rsidR="007C7C84" w:rsidRPr="006B6A00" w:rsidRDefault="007C7C84" w:rsidP="00BA22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Product ‘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atributele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( id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cantitate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),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constructori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getteri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setteri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;</w:t>
      </w:r>
    </w:p>
    <w:p w14:paraId="47AC5489" w14:textId="28B9C9DD" w:rsidR="007C7C84" w:rsidRPr="006B6A00" w:rsidRDefault="007C7C84" w:rsidP="00BA224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 Bill ‘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crearea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facturi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7A81DE1A" w14:textId="581FC283" w:rsidR="007C7C84" w:rsidRPr="006B6A00" w:rsidRDefault="007C7C84" w:rsidP="007C7C8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‘presentation’:</w:t>
      </w:r>
    </w:p>
    <w:p w14:paraId="09E8F767" w14:textId="516C6632" w:rsidR="007C7C84" w:rsidRPr="006B6A00" w:rsidRDefault="007C7C84" w:rsidP="007C7C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‘View’ </w:t>
      </w:r>
      <w:r w:rsidR="001F5AAC" w:rsidRPr="006B6A00">
        <w:rPr>
          <w:rFonts w:ascii="Times New Roman" w:hAnsi="Times New Roman" w:cs="Times New Roman"/>
          <w:sz w:val="20"/>
          <w:szCs w:val="20"/>
        </w:rPr>
        <w:t>–</w:t>
      </w:r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F5AAC" w:rsidRPr="006B6A00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1F5AAC" w:rsidRPr="006B6A00">
        <w:rPr>
          <w:rFonts w:ascii="Times New Roman" w:hAnsi="Times New Roman" w:cs="Times New Roman"/>
          <w:sz w:val="20"/>
          <w:szCs w:val="20"/>
        </w:rPr>
        <w:t xml:space="preserve"> frame – ul principal;</w:t>
      </w:r>
    </w:p>
    <w:p w14:paraId="46997F41" w14:textId="2C895E5B" w:rsidR="001F5AAC" w:rsidRPr="006B6A00" w:rsidRDefault="001F5AAC" w:rsidP="007C7C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’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client ;</w:t>
      </w:r>
    </w:p>
    <w:p w14:paraId="2CF5A718" w14:textId="09F8B213" w:rsidR="001F5AAC" w:rsidRPr="006B6A00" w:rsidRDefault="001F5AAC" w:rsidP="007C7C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OrderView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’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;</w:t>
      </w:r>
    </w:p>
    <w:p w14:paraId="24D43302" w14:textId="73FDF0C0" w:rsidR="001F5AAC" w:rsidRPr="006B6A00" w:rsidRDefault="001F5AAC" w:rsidP="007C7C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ProductView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’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–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;</w:t>
      </w:r>
    </w:p>
    <w:p w14:paraId="7009F56D" w14:textId="55D97756" w:rsidR="001F5AAC" w:rsidRPr="006B6A00" w:rsidRDefault="001F5AAC" w:rsidP="001F5AA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‘start’:</w:t>
      </w:r>
    </w:p>
    <w:p w14:paraId="75245DD4" w14:textId="595B46D6" w:rsidR="001F5AAC" w:rsidRDefault="001F5AAC" w:rsidP="001F5AA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‘Start’ – main -ul.</w:t>
      </w:r>
    </w:p>
    <w:p w14:paraId="1DB95EFA" w14:textId="77777777" w:rsidR="006B6A00" w:rsidRPr="006B6A00" w:rsidRDefault="006B6A00" w:rsidP="006B6A00">
      <w:pPr>
        <w:pStyle w:val="ListParagraph"/>
        <w:ind w:left="1104"/>
        <w:rPr>
          <w:rFonts w:ascii="Times New Roman" w:hAnsi="Times New Roman" w:cs="Times New Roman"/>
          <w:sz w:val="20"/>
          <w:szCs w:val="20"/>
        </w:rPr>
      </w:pPr>
    </w:p>
    <w:p w14:paraId="364C5E24" w14:textId="77777777" w:rsidR="001F5AAC" w:rsidRPr="006B6A00" w:rsidRDefault="001F5AAC" w:rsidP="001F5A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B6A00">
        <w:rPr>
          <w:rFonts w:cstheme="minorHAnsi"/>
          <w:sz w:val="28"/>
          <w:szCs w:val="28"/>
        </w:rPr>
        <w:t>Rezultate</w:t>
      </w:r>
      <w:proofErr w:type="spellEnd"/>
    </w:p>
    <w:p w14:paraId="6554C925" w14:textId="00B57034" w:rsidR="001F5AAC" w:rsidRPr="00F85AD5" w:rsidRDefault="001F5AAC" w:rsidP="00F85AD5">
      <w:pPr>
        <w:pStyle w:val="NoSpacing"/>
        <w:rPr>
          <w:sz w:val="10"/>
          <w:szCs w:val="10"/>
        </w:rPr>
      </w:pPr>
    </w:p>
    <w:p w14:paraId="1CB60CE1" w14:textId="2ADB130F" w:rsidR="001F5AAC" w:rsidRPr="006B6A00" w:rsidRDefault="001F5AAC" w:rsidP="001F5AAC">
      <w:pPr>
        <w:ind w:firstLine="420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rezultate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vizibile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exista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lega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realizeze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dorim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facem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introduse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interfetei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grafice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apasarea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buton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B9E339C" w14:textId="3176E8B0" w:rsidR="001F5AAC" w:rsidRDefault="001F5AAC" w:rsidP="001F5AAC">
      <w:pPr>
        <w:rPr>
          <w:rFonts w:cstheme="minorHAnsi"/>
          <w:sz w:val="24"/>
          <w:szCs w:val="24"/>
        </w:rPr>
      </w:pPr>
    </w:p>
    <w:p w14:paraId="6BD15D2C" w14:textId="77777777" w:rsidR="001F5AAC" w:rsidRPr="006B6A00" w:rsidRDefault="001F5AAC" w:rsidP="001F5A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B6A00">
        <w:rPr>
          <w:rFonts w:cstheme="minorHAnsi"/>
          <w:sz w:val="28"/>
          <w:szCs w:val="28"/>
        </w:rPr>
        <w:t>Concluzii</w:t>
      </w:r>
      <w:proofErr w:type="spellEnd"/>
    </w:p>
    <w:p w14:paraId="39C9714B" w14:textId="6F7B6495" w:rsidR="001F5AAC" w:rsidRPr="00F85AD5" w:rsidRDefault="001F5AAC" w:rsidP="00F85AD5">
      <w:pPr>
        <w:pStyle w:val="NoSpacing"/>
        <w:rPr>
          <w:sz w:val="12"/>
          <w:szCs w:val="12"/>
        </w:rPr>
      </w:pPr>
    </w:p>
    <w:p w14:paraId="5CD711C1" w14:textId="6FB8AEAA" w:rsidR="001F5AAC" w:rsidRPr="006B6A00" w:rsidRDefault="001F5AAC" w:rsidP="001F5AAC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Sunt de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parere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foarte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invata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exersa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lucrul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bazele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intermediul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program Java.</w:t>
      </w:r>
    </w:p>
    <w:p w14:paraId="1F741A17" w14:textId="77777777" w:rsidR="001F5AAC" w:rsidRDefault="001F5AAC" w:rsidP="001F5AAC">
      <w:pPr>
        <w:rPr>
          <w:rFonts w:cstheme="minorHAnsi"/>
          <w:sz w:val="24"/>
          <w:szCs w:val="24"/>
        </w:rPr>
      </w:pPr>
    </w:p>
    <w:p w14:paraId="0FE60A23" w14:textId="1E658136" w:rsidR="001F5AAC" w:rsidRPr="006B6A00" w:rsidRDefault="001F5AAC" w:rsidP="001F5AA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B6A00">
        <w:rPr>
          <w:rFonts w:cstheme="minorHAnsi"/>
          <w:sz w:val="28"/>
          <w:szCs w:val="28"/>
        </w:rPr>
        <w:t>Bibliografie</w:t>
      </w:r>
      <w:proofErr w:type="spellEnd"/>
    </w:p>
    <w:p w14:paraId="371AB7AE" w14:textId="7347BCDB" w:rsidR="001F5AAC" w:rsidRPr="00F85AD5" w:rsidRDefault="001F5AAC" w:rsidP="00F85AD5">
      <w:pPr>
        <w:pStyle w:val="NoSpacing"/>
        <w:rPr>
          <w:sz w:val="14"/>
          <w:szCs w:val="14"/>
        </w:rPr>
      </w:pPr>
    </w:p>
    <w:p w14:paraId="22251BBD" w14:textId="7DD818B6" w:rsidR="001F5AAC" w:rsidRPr="006B6A00" w:rsidRDefault="00D600A9" w:rsidP="001F5A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hyperlink r:id="rId9" w:history="1">
        <w:r w:rsidR="001F5AAC" w:rsidRPr="006B6A00">
          <w:rPr>
            <w:rStyle w:val="Hyperlink"/>
            <w:rFonts w:ascii="Times New Roman" w:hAnsi="Times New Roman" w:cs="Times New Roman"/>
            <w:sz w:val="20"/>
            <w:szCs w:val="20"/>
          </w:rPr>
          <w:t>https://mkyong.com/jdbc/how-to-connect-to-mysql-with-jdbc-driver-java/</w:t>
        </w:r>
      </w:hyperlink>
    </w:p>
    <w:p w14:paraId="6638F4F4" w14:textId="46037501" w:rsidR="001F5AAC" w:rsidRPr="006B6A00" w:rsidRDefault="00D600A9" w:rsidP="001F5A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1F5AAC" w:rsidRPr="006B6A00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https://www.baeldung.com/javadoc</w:t>
        </w:r>
      </w:hyperlink>
    </w:p>
    <w:p w14:paraId="0DAC772A" w14:textId="0AFF9D39" w:rsidR="001F5AAC" w:rsidRPr="006B6A00" w:rsidRDefault="00D600A9" w:rsidP="001F5AA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1F5AAC" w:rsidRPr="006B6A00">
          <w:rPr>
            <w:rStyle w:val="Hyperlink"/>
            <w:rFonts w:ascii="Times New Roman" w:hAnsi="Times New Roman" w:cs="Times New Roman"/>
            <w:sz w:val="20"/>
            <w:szCs w:val="20"/>
          </w:rPr>
          <w:t>http://tutorials.jenkov.com/java-reflection/index.html</w:t>
        </w:r>
      </w:hyperlink>
    </w:p>
    <w:p w14:paraId="592CBDAA" w14:textId="107EE577" w:rsidR="00C043D1" w:rsidRPr="006B6A00" w:rsidRDefault="001F5AAC" w:rsidP="006B6A0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StackOverflow</w:t>
      </w:r>
      <w:proofErr w:type="spellEnd"/>
    </w:p>
    <w:p w14:paraId="2B059CCF" w14:textId="77777777" w:rsidR="005D5FD0" w:rsidRDefault="005D5FD0"/>
    <w:sectPr w:rsidR="005D5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B0A"/>
    <w:multiLevelType w:val="hybridMultilevel"/>
    <w:tmpl w:val="6C28B020"/>
    <w:lvl w:ilvl="0" w:tplc="DD1CF59A">
      <w:start w:val="3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A714F"/>
    <w:multiLevelType w:val="hybridMultilevel"/>
    <w:tmpl w:val="60540B6E"/>
    <w:lvl w:ilvl="0" w:tplc="B32C56CA">
      <w:start w:val="3"/>
      <w:numFmt w:val="bullet"/>
      <w:lvlText w:val="-"/>
      <w:lvlJc w:val="left"/>
      <w:pPr>
        <w:ind w:left="1764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2" w15:restartNumberingAfterBreak="0">
    <w:nsid w:val="10721CD0"/>
    <w:multiLevelType w:val="hybridMultilevel"/>
    <w:tmpl w:val="385A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01E15"/>
    <w:multiLevelType w:val="hybridMultilevel"/>
    <w:tmpl w:val="95BA94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2BED"/>
    <w:multiLevelType w:val="hybridMultilevel"/>
    <w:tmpl w:val="A582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743E2"/>
    <w:multiLevelType w:val="hybridMultilevel"/>
    <w:tmpl w:val="11E02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2829B2"/>
    <w:multiLevelType w:val="hybridMultilevel"/>
    <w:tmpl w:val="83E6AB08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7" w15:restartNumberingAfterBreak="0">
    <w:nsid w:val="202E4237"/>
    <w:multiLevelType w:val="hybridMultilevel"/>
    <w:tmpl w:val="D2BCFF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27753"/>
    <w:multiLevelType w:val="hybridMultilevel"/>
    <w:tmpl w:val="1730D31A"/>
    <w:lvl w:ilvl="0" w:tplc="B32C56CA">
      <w:start w:val="3"/>
      <w:numFmt w:val="bullet"/>
      <w:lvlText w:val="-"/>
      <w:lvlJc w:val="left"/>
      <w:pPr>
        <w:ind w:left="1764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9" w15:restartNumberingAfterBreak="0">
    <w:nsid w:val="241906EB"/>
    <w:multiLevelType w:val="hybridMultilevel"/>
    <w:tmpl w:val="F8DC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31548"/>
    <w:multiLevelType w:val="hybridMultilevel"/>
    <w:tmpl w:val="5846EC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91E6588"/>
    <w:multiLevelType w:val="hybridMultilevel"/>
    <w:tmpl w:val="D16A4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2619BA"/>
    <w:multiLevelType w:val="hybridMultilevel"/>
    <w:tmpl w:val="33627E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3B0010"/>
    <w:multiLevelType w:val="hybridMultilevel"/>
    <w:tmpl w:val="3D069FCC"/>
    <w:lvl w:ilvl="0" w:tplc="B32C56CA">
      <w:start w:val="3"/>
      <w:numFmt w:val="bullet"/>
      <w:lvlText w:val="-"/>
      <w:lvlJc w:val="left"/>
      <w:pPr>
        <w:ind w:left="1800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C65DE7"/>
    <w:multiLevelType w:val="hybridMultilevel"/>
    <w:tmpl w:val="409CF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55985"/>
    <w:multiLevelType w:val="hybridMultilevel"/>
    <w:tmpl w:val="1EE6C2B4"/>
    <w:lvl w:ilvl="0" w:tplc="B32C56CA">
      <w:start w:val="3"/>
      <w:numFmt w:val="bullet"/>
      <w:lvlText w:val="-"/>
      <w:lvlJc w:val="left"/>
      <w:pPr>
        <w:ind w:left="1764" w:hanging="360"/>
      </w:pPr>
      <w:rPr>
        <w:rFonts w:ascii="Microsoft New Tai Lue" w:eastAsiaTheme="minorHAnsi" w:hAnsi="Microsoft New Tai Lue" w:cs="Microsoft New Tai Lue" w:hint="default"/>
      </w:rPr>
    </w:lvl>
    <w:lvl w:ilvl="1" w:tplc="04090003" w:tentative="1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4" w:hanging="360"/>
      </w:pPr>
      <w:rPr>
        <w:rFonts w:ascii="Wingdings" w:hAnsi="Wingdings" w:hint="default"/>
      </w:rPr>
    </w:lvl>
  </w:abstractNum>
  <w:abstractNum w:abstractNumId="16" w15:restartNumberingAfterBreak="0">
    <w:nsid w:val="43D042A0"/>
    <w:multiLevelType w:val="hybridMultilevel"/>
    <w:tmpl w:val="40A8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10566"/>
    <w:multiLevelType w:val="hybridMultilevel"/>
    <w:tmpl w:val="B2FE3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634086"/>
    <w:multiLevelType w:val="hybridMultilevel"/>
    <w:tmpl w:val="43AA51BC"/>
    <w:lvl w:ilvl="0" w:tplc="04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19" w15:restartNumberingAfterBreak="0">
    <w:nsid w:val="55542C44"/>
    <w:multiLevelType w:val="hybridMultilevel"/>
    <w:tmpl w:val="A148D1B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5666A5B"/>
    <w:multiLevelType w:val="hybridMultilevel"/>
    <w:tmpl w:val="6D30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A5466"/>
    <w:multiLevelType w:val="hybridMultilevel"/>
    <w:tmpl w:val="40046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42B6B"/>
    <w:multiLevelType w:val="hybridMultilevel"/>
    <w:tmpl w:val="FA2C2D70"/>
    <w:lvl w:ilvl="0" w:tplc="B468AD9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7208EB"/>
    <w:multiLevelType w:val="hybridMultilevel"/>
    <w:tmpl w:val="1B68E748"/>
    <w:lvl w:ilvl="0" w:tplc="DD1CF59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3C416FA"/>
    <w:multiLevelType w:val="hybridMultilevel"/>
    <w:tmpl w:val="78DE6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41AA4"/>
    <w:multiLevelType w:val="hybridMultilevel"/>
    <w:tmpl w:val="7F44D4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AC03FF"/>
    <w:multiLevelType w:val="hybridMultilevel"/>
    <w:tmpl w:val="B26668DE"/>
    <w:lvl w:ilvl="0" w:tplc="04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 w15:restartNumberingAfterBreak="0">
    <w:nsid w:val="6D8256F6"/>
    <w:multiLevelType w:val="hybridMultilevel"/>
    <w:tmpl w:val="42FA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47358"/>
    <w:multiLevelType w:val="hybridMultilevel"/>
    <w:tmpl w:val="B26A22B8"/>
    <w:lvl w:ilvl="0" w:tplc="0409000B">
      <w:start w:val="1"/>
      <w:numFmt w:val="bullet"/>
      <w:lvlText w:val=""/>
      <w:lvlJc w:val="left"/>
      <w:pPr>
        <w:ind w:left="11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9" w15:restartNumberingAfterBreak="0">
    <w:nsid w:val="7E334010"/>
    <w:multiLevelType w:val="hybridMultilevel"/>
    <w:tmpl w:val="D29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17"/>
  </w:num>
  <w:num w:numId="4">
    <w:abstractNumId w:val="24"/>
  </w:num>
  <w:num w:numId="5">
    <w:abstractNumId w:val="16"/>
  </w:num>
  <w:num w:numId="6">
    <w:abstractNumId w:val="6"/>
  </w:num>
  <w:num w:numId="7">
    <w:abstractNumId w:val="6"/>
  </w:num>
  <w:num w:numId="8">
    <w:abstractNumId w:val="5"/>
  </w:num>
  <w:num w:numId="9">
    <w:abstractNumId w:val="20"/>
  </w:num>
  <w:num w:numId="10">
    <w:abstractNumId w:val="27"/>
  </w:num>
  <w:num w:numId="11">
    <w:abstractNumId w:val="23"/>
  </w:num>
  <w:num w:numId="12">
    <w:abstractNumId w:val="29"/>
  </w:num>
  <w:num w:numId="13">
    <w:abstractNumId w:val="0"/>
  </w:num>
  <w:num w:numId="14">
    <w:abstractNumId w:val="4"/>
  </w:num>
  <w:num w:numId="15">
    <w:abstractNumId w:val="2"/>
  </w:num>
  <w:num w:numId="16">
    <w:abstractNumId w:val="9"/>
  </w:num>
  <w:num w:numId="17">
    <w:abstractNumId w:val="3"/>
  </w:num>
  <w:num w:numId="18">
    <w:abstractNumId w:val="19"/>
  </w:num>
  <w:num w:numId="19">
    <w:abstractNumId w:val="25"/>
  </w:num>
  <w:num w:numId="20">
    <w:abstractNumId w:val="13"/>
  </w:num>
  <w:num w:numId="21">
    <w:abstractNumId w:val="7"/>
  </w:num>
  <w:num w:numId="22">
    <w:abstractNumId w:val="12"/>
  </w:num>
  <w:num w:numId="23">
    <w:abstractNumId w:val="26"/>
  </w:num>
  <w:num w:numId="24">
    <w:abstractNumId w:val="1"/>
  </w:num>
  <w:num w:numId="25">
    <w:abstractNumId w:val="15"/>
  </w:num>
  <w:num w:numId="26">
    <w:abstractNumId w:val="8"/>
  </w:num>
  <w:num w:numId="27">
    <w:abstractNumId w:val="18"/>
  </w:num>
  <w:num w:numId="28">
    <w:abstractNumId w:val="11"/>
  </w:num>
  <w:num w:numId="29">
    <w:abstractNumId w:val="28"/>
  </w:num>
  <w:num w:numId="30">
    <w:abstractNumId w:val="14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D0"/>
    <w:rsid w:val="00191622"/>
    <w:rsid w:val="001F5AAC"/>
    <w:rsid w:val="00216137"/>
    <w:rsid w:val="005D5FD0"/>
    <w:rsid w:val="006B6A00"/>
    <w:rsid w:val="007C7C84"/>
    <w:rsid w:val="00897AE1"/>
    <w:rsid w:val="008B1492"/>
    <w:rsid w:val="00AC739C"/>
    <w:rsid w:val="00B0792D"/>
    <w:rsid w:val="00B628B0"/>
    <w:rsid w:val="00BA2244"/>
    <w:rsid w:val="00C043D1"/>
    <w:rsid w:val="00CF58C2"/>
    <w:rsid w:val="00D600A9"/>
    <w:rsid w:val="00F8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0AC62"/>
  <w15:chartTrackingRefBased/>
  <w15:docId w15:val="{2D5B0B17-F88F-4EFA-A789-AEC7793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5FD0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5D5FD0"/>
    <w:rPr>
      <w:rFonts w:eastAsiaTheme="minorEastAsia"/>
    </w:rPr>
  </w:style>
  <w:style w:type="paragraph" w:customStyle="1" w:styleId="Default">
    <w:name w:val="Default"/>
    <w:rsid w:val="005D5F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3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043D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043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tutorials.jenkov.com/java-reflection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baeldung.com/javad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kyong.com/jdbc/how-to-connect-to-mysql-with-jdbc-driver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F7FCB-1821-4961-B2E6-FBABFABD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2165</Words>
  <Characters>10826</Characters>
  <Application>Microsoft Office Word</Application>
  <DocSecurity>0</DocSecurity>
  <Lines>212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</dc:creator>
  <cp:keywords/>
  <dc:description/>
  <cp:lastModifiedBy>Izabella</cp:lastModifiedBy>
  <cp:revision>8</cp:revision>
  <dcterms:created xsi:type="dcterms:W3CDTF">2021-04-27T13:26:00Z</dcterms:created>
  <dcterms:modified xsi:type="dcterms:W3CDTF">2021-04-28T06:29:00Z</dcterms:modified>
</cp:coreProperties>
</file>