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7E849" w14:textId="77777777" w:rsidR="00233BCC" w:rsidRPr="00364089" w:rsidRDefault="00233BCC" w:rsidP="00233BCC">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24"/>
          <w:szCs w:val="24"/>
          <w:lang w:eastAsia="pt-BR"/>
        </w:rPr>
        <w:t>SEGURANÇA NA INTERNET: S.O.S COMUNITÁRIO</w:t>
      </w:r>
    </w:p>
    <w:p w14:paraId="0F071DFA" w14:textId="77777777" w:rsidR="00233BCC" w:rsidRPr="00364089" w:rsidRDefault="00233BCC" w:rsidP="00233BCC">
      <w:pPr>
        <w:rPr>
          <w:rFonts w:ascii="Times New Roman" w:eastAsia="Times New Roman" w:hAnsi="Times New Roman" w:cs="Times New Roman"/>
          <w:sz w:val="24"/>
          <w:szCs w:val="24"/>
          <w:lang w:eastAsia="pt-BR"/>
        </w:rPr>
      </w:pPr>
    </w:p>
    <w:p w14:paraId="1F15B10D" w14:textId="77777777" w:rsidR="00233BCC" w:rsidRPr="00364089" w:rsidRDefault="00233BCC" w:rsidP="00233BCC">
      <w:pPr>
        <w:jc w:val="right"/>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Izabely Cristina do Nascimento</w:t>
      </w:r>
    </w:p>
    <w:p w14:paraId="1E36002A" w14:textId="77777777" w:rsidR="00233BCC" w:rsidRPr="00364089" w:rsidRDefault="00233BCC" w:rsidP="00233BCC">
      <w:pPr>
        <w:jc w:val="right"/>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Pedro Henrrique Siqueira</w:t>
      </w:r>
    </w:p>
    <w:p w14:paraId="18B106D4" w14:textId="77777777" w:rsidR="00233BCC" w:rsidRPr="00364089" w:rsidRDefault="00233BCC" w:rsidP="00233BCC">
      <w:pPr>
        <w:spacing w:after="240"/>
        <w:rPr>
          <w:rFonts w:ascii="Times New Roman" w:eastAsia="Times New Roman" w:hAnsi="Times New Roman" w:cs="Times New Roman"/>
          <w:sz w:val="24"/>
          <w:szCs w:val="24"/>
          <w:lang w:eastAsia="pt-BR"/>
        </w:rPr>
      </w:pPr>
    </w:p>
    <w:p w14:paraId="5A5FB600" w14:textId="77777777" w:rsidR="00233BCC" w:rsidRPr="00364089" w:rsidRDefault="00233BCC" w:rsidP="00233BCC">
      <w:pPr>
        <w:jc w:val="center"/>
        <w:rPr>
          <w:rFonts w:ascii="Times New Roman" w:eastAsia="Times New Roman" w:hAnsi="Times New Roman" w:cs="Times New Roman"/>
          <w:sz w:val="24"/>
          <w:szCs w:val="24"/>
          <w:lang w:eastAsia="pt-BR"/>
        </w:rPr>
      </w:pPr>
      <w:r w:rsidRPr="00364089">
        <w:rPr>
          <w:rFonts w:ascii="Arial" w:eastAsia="Times New Roman" w:hAnsi="Arial" w:cs="Arial"/>
          <w:b/>
          <w:bCs/>
          <w:color w:val="000000"/>
          <w:sz w:val="24"/>
          <w:szCs w:val="24"/>
          <w:lang w:eastAsia="pt-BR"/>
        </w:rPr>
        <w:t>RESUMO</w:t>
      </w:r>
    </w:p>
    <w:p w14:paraId="24D606AD" w14:textId="77777777" w:rsidR="00233BCC" w:rsidRPr="00364089" w:rsidRDefault="00233BCC" w:rsidP="00233BCC">
      <w:pPr>
        <w:rPr>
          <w:rFonts w:ascii="Times New Roman" w:eastAsia="Times New Roman" w:hAnsi="Times New Roman" w:cs="Times New Roman"/>
          <w:sz w:val="24"/>
          <w:szCs w:val="24"/>
          <w:lang w:eastAsia="pt-BR"/>
        </w:rPr>
      </w:pPr>
    </w:p>
    <w:p w14:paraId="41CAEB2C" w14:textId="77777777" w:rsidR="00233BCC" w:rsidRPr="00364089" w:rsidRDefault="00233BCC" w:rsidP="00233BCC">
      <w:pPr>
        <w:shd w:val="clear" w:color="auto" w:fill="FFFFFF"/>
        <w:jc w:val="both"/>
        <w:rPr>
          <w:rFonts w:ascii="Times New Roman" w:eastAsia="Times New Roman" w:hAnsi="Times New Roman" w:cs="Times New Roman"/>
          <w:sz w:val="24"/>
          <w:szCs w:val="24"/>
          <w:lang w:eastAsia="pt-BR"/>
        </w:rPr>
      </w:pPr>
      <w:r w:rsidRPr="00364089">
        <w:rPr>
          <w:rFonts w:ascii="Arial" w:eastAsia="Times New Roman" w:hAnsi="Arial" w:cs="Arial"/>
          <w:color w:val="000000"/>
          <w:sz w:val="24"/>
          <w:szCs w:val="24"/>
          <w:lang w:eastAsia="pt-BR"/>
        </w:rPr>
        <w:t>Deve ser elaborado conforme a NBR 6028:2003. Apresentar de forma concisa os pontos relevantes do documento, fornecendo uma visão rápida e clara do conteúdo. Deve ser informativo, conter de 100 a 250 palavras, apresentando finalidades, metodologia, resultados e conclusões. A primeira frase deve ser significativa, explicando o tema principal do documento. Deve-se usar o verbo na voz ativa e na terceira pessoa do singular. Deve ser redigido em parágrafo único, mesma fonte do trabalho, e espaçamento entrelinhas simples. Ver (</w:t>
      </w:r>
      <w:r w:rsidR="00BD4879">
        <w:fldChar w:fldCharType="begin"/>
      </w:r>
      <w:r w:rsidR="00BD4879">
        <w:instrText xml:space="preserve"> HYPERLINK "https://docs.google.com/document/d/1RWcrUXIXN87dHQnK5QhorRpOuqX52LKZ/edit" \l "heading=h.35nkun2" </w:instrText>
      </w:r>
      <w:r w:rsidR="00BD4879">
        <w:fldChar w:fldCharType="separate"/>
      </w:r>
      <w:r w:rsidRPr="00364089">
        <w:rPr>
          <w:rFonts w:ascii="Arial" w:eastAsia="Times New Roman" w:hAnsi="Arial" w:cs="Arial"/>
          <w:color w:val="000000"/>
          <w:sz w:val="24"/>
          <w:szCs w:val="24"/>
          <w:u w:val="single"/>
          <w:lang w:eastAsia="pt-BR"/>
        </w:rPr>
        <w:t>seção 6.1.10</w:t>
      </w:r>
      <w:r w:rsidR="00BD4879">
        <w:rPr>
          <w:rFonts w:ascii="Arial" w:eastAsia="Times New Roman" w:hAnsi="Arial" w:cs="Arial"/>
          <w:color w:val="000000"/>
          <w:sz w:val="24"/>
          <w:szCs w:val="24"/>
          <w:u w:val="single"/>
          <w:lang w:eastAsia="pt-BR"/>
        </w:rPr>
        <w:fldChar w:fldCharType="end"/>
      </w:r>
      <w:r w:rsidRPr="00364089">
        <w:rPr>
          <w:rFonts w:ascii="Arial" w:eastAsia="Times New Roman" w:hAnsi="Arial" w:cs="Arial"/>
          <w:color w:val="000000"/>
          <w:sz w:val="24"/>
          <w:szCs w:val="24"/>
          <w:lang w:eastAsia="pt-BR"/>
        </w:rPr>
        <w:t>). Vestibulum id leo aliquam, ultrices augue eget, bibendum nunc. In hac habitasse platea dictumst. Donec et orci nunc. Integer interdum neque et fermentum semper. Morbi auctor dictum felis eu mattis. Proin quam nisi, gravida vitae orci sed, porttitor dapibus nisi. Vestibulum a libero velit. Aenean rhoncus, nunc eu varius consectetur, lectus urna viverra est, eu cursus dolor magna at libero. Class aptent taciti sociosqu ad litora torquent per conubia nostra, per inceptos himenaeos. Vestibulum porta enim sit amet maximus lacinia. Sed lacinia mauris est, sed elementum odio suscipit dignissim. Fusce at ullamcorper lacus. Donec lacinia, libero eu pulvinar malesuada, risus ex ornare mi, nec sollicitudin lacus magna nec nisl. Curabitur a aliquet neque, in finibus lectus. Nullam a leo.</w:t>
      </w:r>
    </w:p>
    <w:p w14:paraId="20ACC609" w14:textId="77777777" w:rsidR="00233BCC" w:rsidRPr="00364089" w:rsidRDefault="00233BCC" w:rsidP="00233BCC">
      <w:pPr>
        <w:shd w:val="clear" w:color="auto" w:fill="FFFFFF"/>
        <w:jc w:val="both"/>
        <w:rPr>
          <w:rFonts w:ascii="Times New Roman" w:eastAsia="Times New Roman" w:hAnsi="Times New Roman" w:cs="Times New Roman"/>
          <w:sz w:val="24"/>
          <w:szCs w:val="24"/>
          <w:lang w:eastAsia="pt-BR"/>
        </w:rPr>
      </w:pPr>
    </w:p>
    <w:p w14:paraId="1F3612F3" w14:textId="77777777" w:rsidR="00233BCC" w:rsidRPr="00364089" w:rsidRDefault="00233BCC" w:rsidP="00233BCC">
      <w:pPr>
        <w:jc w:val="both"/>
        <w:rPr>
          <w:rFonts w:ascii="Times New Roman" w:eastAsia="Times New Roman" w:hAnsi="Times New Roman" w:cs="Times New Roman"/>
          <w:sz w:val="24"/>
          <w:szCs w:val="24"/>
          <w:lang w:eastAsia="pt-BR"/>
        </w:rPr>
      </w:pPr>
      <w:r w:rsidRPr="00364089">
        <w:rPr>
          <w:rFonts w:ascii="Arial" w:eastAsia="Times New Roman" w:hAnsi="Arial" w:cs="Arial"/>
          <w:b/>
          <w:bCs/>
          <w:color w:val="000000"/>
          <w:sz w:val="24"/>
          <w:szCs w:val="24"/>
          <w:lang w:eastAsia="pt-BR"/>
        </w:rPr>
        <w:t>Palavras-chave:</w:t>
      </w:r>
      <w:r w:rsidRPr="00364089">
        <w:rPr>
          <w:rFonts w:ascii="Arial" w:eastAsia="Times New Roman" w:hAnsi="Arial" w:cs="Arial"/>
          <w:color w:val="000000"/>
          <w:sz w:val="24"/>
          <w:szCs w:val="24"/>
          <w:lang w:eastAsia="pt-BR"/>
        </w:rPr>
        <w:t xml:space="preserve"> Palavra 1. Palavra 2. Palavra 3. </w:t>
      </w:r>
      <w:r w:rsidRPr="00364089">
        <w:rPr>
          <w:rFonts w:ascii="Arial" w:eastAsia="Times New Roman" w:hAnsi="Arial" w:cs="Arial"/>
          <w:color w:val="FF0000"/>
          <w:sz w:val="24"/>
          <w:szCs w:val="24"/>
          <w:lang w:eastAsia="pt-BR"/>
        </w:rPr>
        <w:t>(mínimo 3 e no máximo 5 palavras)</w:t>
      </w:r>
    </w:p>
    <w:p w14:paraId="7881B948" w14:textId="77777777" w:rsidR="00233BCC" w:rsidRPr="00364089" w:rsidRDefault="00233BCC" w:rsidP="00233BCC">
      <w:pPr>
        <w:spacing w:after="240"/>
        <w:rPr>
          <w:rFonts w:ascii="Times New Roman" w:eastAsia="Times New Roman" w:hAnsi="Times New Roman" w:cs="Times New Roman"/>
          <w:sz w:val="24"/>
          <w:szCs w:val="24"/>
          <w:lang w:eastAsia="pt-BR"/>
        </w:rPr>
      </w:pPr>
    </w:p>
    <w:p w14:paraId="23AE0A86" w14:textId="77777777" w:rsidR="00233BCC" w:rsidRPr="00364089" w:rsidRDefault="00233BCC" w:rsidP="00233BCC">
      <w:pPr>
        <w:jc w:val="center"/>
        <w:rPr>
          <w:rFonts w:ascii="Times New Roman" w:eastAsia="Times New Roman" w:hAnsi="Times New Roman" w:cs="Times New Roman"/>
          <w:sz w:val="24"/>
          <w:szCs w:val="24"/>
          <w:lang w:eastAsia="pt-BR"/>
        </w:rPr>
      </w:pPr>
      <w:r w:rsidRPr="00364089">
        <w:rPr>
          <w:rFonts w:ascii="Arial" w:eastAsia="Times New Roman" w:hAnsi="Arial" w:cs="Arial"/>
          <w:b/>
          <w:bCs/>
          <w:color w:val="000000"/>
          <w:sz w:val="24"/>
          <w:szCs w:val="24"/>
          <w:lang w:eastAsia="pt-BR"/>
        </w:rPr>
        <w:t>ABSTRACT</w:t>
      </w:r>
    </w:p>
    <w:p w14:paraId="66D68AD2" w14:textId="77777777" w:rsidR="00233BCC" w:rsidRPr="00364089" w:rsidRDefault="00233BCC" w:rsidP="00233BCC">
      <w:pPr>
        <w:rPr>
          <w:rFonts w:ascii="Times New Roman" w:eastAsia="Times New Roman" w:hAnsi="Times New Roman" w:cs="Times New Roman"/>
          <w:sz w:val="24"/>
          <w:szCs w:val="24"/>
          <w:lang w:eastAsia="pt-BR"/>
        </w:rPr>
      </w:pPr>
    </w:p>
    <w:p w14:paraId="4F9899D1" w14:textId="77777777" w:rsidR="00233BCC" w:rsidRPr="00364089" w:rsidRDefault="00233BCC" w:rsidP="00233BCC">
      <w:pPr>
        <w:shd w:val="clear" w:color="auto" w:fill="FFFFFF"/>
        <w:jc w:val="both"/>
        <w:rPr>
          <w:rFonts w:ascii="Times New Roman" w:eastAsia="Times New Roman" w:hAnsi="Times New Roman" w:cs="Times New Roman"/>
          <w:sz w:val="24"/>
          <w:szCs w:val="24"/>
          <w:lang w:eastAsia="pt-BR"/>
        </w:rPr>
      </w:pPr>
      <w:r w:rsidRPr="00364089">
        <w:rPr>
          <w:rFonts w:ascii="Arial" w:eastAsia="Times New Roman" w:hAnsi="Arial" w:cs="Arial"/>
          <w:color w:val="000000"/>
          <w:sz w:val="24"/>
          <w:szCs w:val="24"/>
          <w:lang w:eastAsia="pt-BR"/>
        </w:rPr>
        <w:t>Tradução do resumo em língua vernácula para outro idioma de propagação internacional (em inglês ABSTRACT, em espanhol RESUMEN). Sed facilisis porta nunc, eleifend convallis elit semper ut. Donec nisl nulla, blandit quis felis eu, dictum porta felis. Praesent venenatis diam a egestas mollis. Sed luctus felis vitae tincidunt ultricies. Morbi aliquam, velit nec egestas sollicitudin, ex nibh dictum nisl, at semper odio nibh at nunc. Phasellus a turpis fringilla, venenatis justo et, molestie enim. Fusce semper dictum tortor tempus accumsan. Nunc consectetur sollicitudin gravida. Sed ut porta lectus. Morbi ac fringilla mi. Nam sit amet lorem at lorem mattis suscipit. Duis ut sollicitudin sem, ac vulputate nisl. Vestibulum consequat erat vulputate sem feugiat, vitae egestas lorem tincidunt. Maecenas id iaculis mi. Phasellus aliquam fermentum libero luctus porta. Vivamus lectus dolor, porta sit amet sem et, dictum malesuada elit. Quisque congue ligula ut felis mattis, sed rutrum eros rhoncus. Sed bibendum libero porta sagittis iaculis. Aenean ac neque nec purus iaculis aliquam. Suspendisse euismod est a luctus scelerisque. Fusce consectetur leo felis, sed tincidunt neque gravida eu. Nunc porttitor odio posuere condimentum convallis. Vivamus tempor lacus tincidunt, suscipit libero at, scelerisque mi. Aliquam erat volutpat. Interdum et malesuada fames ac ante.</w:t>
      </w:r>
    </w:p>
    <w:p w14:paraId="2C51C69C" w14:textId="77777777" w:rsidR="00233BCC" w:rsidRPr="00364089" w:rsidRDefault="00233BCC" w:rsidP="00233BCC">
      <w:pPr>
        <w:rPr>
          <w:rFonts w:ascii="Times New Roman" w:eastAsia="Times New Roman" w:hAnsi="Times New Roman" w:cs="Times New Roman"/>
          <w:sz w:val="24"/>
          <w:szCs w:val="24"/>
          <w:lang w:eastAsia="pt-BR"/>
        </w:rPr>
      </w:pPr>
    </w:p>
    <w:p w14:paraId="583D26C9" w14:textId="77777777" w:rsidR="00233BCC" w:rsidRPr="00364089" w:rsidRDefault="00233BCC" w:rsidP="00233BCC">
      <w:pPr>
        <w:jc w:val="both"/>
        <w:rPr>
          <w:rFonts w:ascii="Times New Roman" w:eastAsia="Times New Roman" w:hAnsi="Times New Roman" w:cs="Times New Roman"/>
          <w:sz w:val="24"/>
          <w:szCs w:val="24"/>
          <w:lang w:eastAsia="pt-BR"/>
        </w:rPr>
      </w:pPr>
      <w:r w:rsidRPr="00364089">
        <w:rPr>
          <w:rFonts w:ascii="Arial" w:eastAsia="Times New Roman" w:hAnsi="Arial" w:cs="Arial"/>
          <w:b/>
          <w:bCs/>
          <w:color w:val="000000"/>
          <w:sz w:val="24"/>
          <w:szCs w:val="24"/>
          <w:lang w:eastAsia="pt-BR"/>
        </w:rPr>
        <w:lastRenderedPageBreak/>
        <w:t>Keywords</w:t>
      </w:r>
      <w:r w:rsidRPr="00364089">
        <w:rPr>
          <w:rFonts w:ascii="Arial" w:eastAsia="Times New Roman" w:hAnsi="Arial" w:cs="Arial"/>
          <w:color w:val="000000"/>
          <w:sz w:val="24"/>
          <w:szCs w:val="24"/>
          <w:lang w:eastAsia="pt-BR"/>
        </w:rPr>
        <w:t>: Keyword 1. Keyword 2. Keyword 3</w:t>
      </w:r>
    </w:p>
    <w:p w14:paraId="3D05DE3D" w14:textId="77777777" w:rsidR="00233BCC" w:rsidRPr="00364089" w:rsidRDefault="00233BCC" w:rsidP="00233BCC">
      <w:pPr>
        <w:spacing w:after="240"/>
        <w:rPr>
          <w:rFonts w:ascii="Times New Roman" w:eastAsia="Times New Roman" w:hAnsi="Times New Roman" w:cs="Times New Roman"/>
          <w:sz w:val="24"/>
          <w:szCs w:val="24"/>
          <w:lang w:eastAsia="pt-BR"/>
        </w:rPr>
      </w:pPr>
    </w:p>
    <w:p w14:paraId="252B8F3F" w14:textId="77777777" w:rsidR="00233BCC" w:rsidRPr="00364089" w:rsidRDefault="00233BCC" w:rsidP="00233BCC">
      <w:pPr>
        <w:jc w:val="both"/>
        <w:rPr>
          <w:rFonts w:ascii="Times New Roman" w:eastAsia="Times New Roman" w:hAnsi="Times New Roman" w:cs="Times New Roman"/>
          <w:sz w:val="24"/>
          <w:szCs w:val="24"/>
          <w:lang w:eastAsia="pt-BR"/>
        </w:rPr>
      </w:pPr>
      <w:r w:rsidRPr="00364089">
        <w:rPr>
          <w:rFonts w:ascii="Arial" w:eastAsia="Times New Roman" w:hAnsi="Arial" w:cs="Arial"/>
          <w:b/>
          <w:bCs/>
          <w:color w:val="000000"/>
          <w:sz w:val="24"/>
          <w:szCs w:val="24"/>
          <w:lang w:eastAsia="pt-BR"/>
        </w:rPr>
        <w:t>Data de aprovação</w:t>
      </w:r>
      <w:r w:rsidRPr="00364089">
        <w:rPr>
          <w:rFonts w:ascii="Arial" w:eastAsia="Times New Roman" w:hAnsi="Arial" w:cs="Arial"/>
          <w:color w:val="000000"/>
          <w:sz w:val="24"/>
          <w:szCs w:val="24"/>
          <w:lang w:eastAsia="pt-BR"/>
        </w:rPr>
        <w:t xml:space="preserve">: </w:t>
      </w:r>
      <w:r w:rsidRPr="00364089">
        <w:rPr>
          <w:rFonts w:ascii="Arial" w:eastAsia="Times New Roman" w:hAnsi="Arial" w:cs="Arial"/>
          <w:color w:val="FF0000"/>
          <w:sz w:val="24"/>
          <w:szCs w:val="24"/>
          <w:lang w:eastAsia="pt-BR"/>
        </w:rPr>
        <w:t>dia/mês/ano.</w:t>
      </w:r>
    </w:p>
    <w:p w14:paraId="13232980" w14:textId="77777777" w:rsidR="00233BCC" w:rsidRPr="00364089" w:rsidRDefault="00233BCC" w:rsidP="00233BCC">
      <w:pPr>
        <w:spacing w:after="240"/>
        <w:rPr>
          <w:rFonts w:ascii="Times New Roman" w:eastAsia="Times New Roman" w:hAnsi="Times New Roman" w:cs="Times New Roman"/>
          <w:sz w:val="24"/>
          <w:szCs w:val="24"/>
          <w:lang w:eastAsia="pt-BR"/>
        </w:rPr>
      </w:pPr>
    </w:p>
    <w:p w14:paraId="46FBBD29" w14:textId="77777777" w:rsidR="00233BCC" w:rsidRPr="00364089" w:rsidRDefault="00233BCC" w:rsidP="00233BCC">
      <w:pPr>
        <w:jc w:val="both"/>
        <w:rPr>
          <w:rFonts w:ascii="Times New Roman" w:eastAsia="Times New Roman" w:hAnsi="Times New Roman" w:cs="Times New Roman"/>
          <w:sz w:val="24"/>
          <w:szCs w:val="24"/>
          <w:lang w:eastAsia="pt-BR"/>
        </w:rPr>
      </w:pPr>
      <w:r w:rsidRPr="00364089">
        <w:rPr>
          <w:rFonts w:ascii="Arial" w:eastAsia="Times New Roman" w:hAnsi="Arial" w:cs="Arial"/>
          <w:b/>
          <w:bCs/>
          <w:color w:val="000000"/>
          <w:sz w:val="24"/>
          <w:szCs w:val="24"/>
          <w:lang w:eastAsia="pt-BR"/>
        </w:rPr>
        <w:t>1 INTRODUÇÃO</w:t>
      </w:r>
      <w:r>
        <w:rPr>
          <w:rFonts w:ascii="Arial" w:eastAsia="Times New Roman" w:hAnsi="Arial" w:cs="Arial"/>
          <w:b/>
          <w:bCs/>
          <w:color w:val="000000"/>
          <w:sz w:val="24"/>
          <w:szCs w:val="24"/>
          <w:lang w:eastAsia="pt-BR"/>
        </w:rPr>
        <w:t xml:space="preserve"> </w:t>
      </w:r>
      <w:r w:rsidRPr="00DE67A2">
        <w:rPr>
          <w:rFonts w:ascii="Arial" w:eastAsia="Times New Roman" w:hAnsi="Arial" w:cs="Arial"/>
          <w:b/>
          <w:bCs/>
          <w:color w:val="FF0000"/>
          <w:sz w:val="24"/>
          <w:szCs w:val="24"/>
          <w:lang w:eastAsia="pt-BR"/>
        </w:rPr>
        <w:t>(pág. 1)</w:t>
      </w:r>
    </w:p>
    <w:p w14:paraId="4294A76F" w14:textId="77777777" w:rsidR="00233BCC" w:rsidRPr="00364089" w:rsidRDefault="00233BCC" w:rsidP="00233BCC">
      <w:pPr>
        <w:rPr>
          <w:rFonts w:ascii="Times New Roman" w:eastAsia="Times New Roman" w:hAnsi="Times New Roman" w:cs="Times New Roman"/>
          <w:sz w:val="24"/>
          <w:szCs w:val="24"/>
          <w:lang w:eastAsia="pt-BR"/>
        </w:rPr>
      </w:pPr>
    </w:p>
    <w:p w14:paraId="5BE8297C" w14:textId="77777777" w:rsidR="00233BCC" w:rsidRDefault="00233BCC" w:rsidP="000F4A39">
      <w:pPr>
        <w:spacing w:before="30" w:after="30"/>
        <w:ind w:left="567" w:firstLine="708"/>
        <w:jc w:val="both"/>
        <w:rPr>
          <w:rFonts w:ascii="Arial" w:eastAsia="Times New Roman" w:hAnsi="Arial" w:cs="Arial"/>
          <w:color w:val="000000"/>
          <w:sz w:val="24"/>
          <w:szCs w:val="24"/>
          <w:lang w:eastAsia="pt-BR"/>
        </w:rPr>
      </w:pPr>
      <w:bookmarkStart w:id="0" w:name="_Hlk138238108"/>
      <w:r>
        <w:rPr>
          <w:rFonts w:ascii="Arial" w:eastAsia="Times New Roman" w:hAnsi="Arial" w:cs="Arial"/>
          <w:color w:val="000000"/>
          <w:sz w:val="24"/>
          <w:szCs w:val="24"/>
          <w:lang w:eastAsia="pt-BR"/>
        </w:rPr>
        <w:t>Quando fazemos uma denúncia por ligação esta mesma pode cair, o denunciante pode ficar irritado, não aguardar até o final da chamada e os inúmeros trotes que são passados podem acabar causando uma espera muito alta e desta forma quem precisa não irá receber ajuda. Esta única chamada pode ser um pico de coragem e a pessoa oprimida não consegue entrar em contato com a ajuda. Certos aplicativos apresentam semelhança com as minhas ideias, mas a maioria apresenta muitos erros na hora de identificação para o acesso ou no momento de responder o questionário.</w:t>
      </w:r>
    </w:p>
    <w:p w14:paraId="748C63EB" w14:textId="77777777" w:rsidR="00233BCC" w:rsidRDefault="00233BCC" w:rsidP="00233BCC">
      <w:pPr>
        <w:spacing w:before="30" w:after="30"/>
        <w:ind w:left="567" w:firstLine="851"/>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Neste trabalho foi criado um aplicativo de denúncia voltado ao município de Castilho que irá realizar denúncias para a policia ou o conselho tutelar.</w:t>
      </w:r>
    </w:p>
    <w:p w14:paraId="48E22176" w14:textId="77777777" w:rsidR="00233BCC" w:rsidRDefault="00233BCC" w:rsidP="00233BCC">
      <w:pPr>
        <w:spacing w:before="30" w:after="30"/>
        <w:ind w:left="567" w:firstLine="851"/>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“A </w:t>
      </w:r>
      <w:r>
        <w:rPr>
          <w:rFonts w:ascii="Arial" w:eastAsia="Times New Roman" w:hAnsi="Arial" w:cs="Arial"/>
          <w:i/>
          <w:iCs/>
          <w:color w:val="000000"/>
          <w:sz w:val="24"/>
          <w:szCs w:val="24"/>
          <w:lang w:eastAsia="pt-BR"/>
        </w:rPr>
        <w:t>Natinal Society for the Pevention of Cruelty to Children (NSPCC)</w:t>
      </w:r>
      <w:r>
        <w:rPr>
          <w:rFonts w:ascii="Arial" w:eastAsia="Times New Roman" w:hAnsi="Arial" w:cs="Arial"/>
          <w:color w:val="000000"/>
          <w:sz w:val="24"/>
          <w:szCs w:val="24"/>
          <w:lang w:eastAsia="pt-BR"/>
        </w:rPr>
        <w:t xml:space="preserve"> define quatro categorias de abuso: negligência, abuso físico, abuso emocional e abuso sexual” (Giddens; Anthony, 2012, ed. 6, p.254)</w:t>
      </w:r>
      <w:r w:rsidRPr="00AD4460">
        <w:rPr>
          <w:rFonts w:ascii="Arial" w:eastAsia="Times New Roman" w:hAnsi="Arial" w:cs="Arial"/>
          <w:color w:val="000000"/>
          <w:sz w:val="24"/>
          <w:szCs w:val="24"/>
          <w:lang w:eastAsia="pt-BR"/>
        </w:rPr>
        <w:t xml:space="preserve">, </w:t>
      </w:r>
      <w:commentRangeStart w:id="1"/>
      <w:r w:rsidRPr="00AD4460">
        <w:rPr>
          <w:rFonts w:ascii="Arial" w:eastAsia="Times New Roman" w:hAnsi="Arial" w:cs="Arial"/>
          <w:color w:val="000000"/>
          <w:sz w:val="24"/>
          <w:szCs w:val="24"/>
          <w:lang w:eastAsia="pt-BR"/>
        </w:rPr>
        <w:t>a segunda forma mais comum de violência doméstica é aquela cometida por maridos contra suas esposas.</w:t>
      </w:r>
      <w:r>
        <w:rPr>
          <w:rFonts w:ascii="Arial" w:eastAsia="Times New Roman" w:hAnsi="Arial" w:cs="Arial"/>
          <w:color w:val="000000"/>
          <w:sz w:val="24"/>
          <w:szCs w:val="24"/>
          <w:lang w:eastAsia="pt-BR"/>
        </w:rPr>
        <w:t xml:space="preserve"> </w:t>
      </w:r>
      <w:commentRangeEnd w:id="1"/>
      <w:r w:rsidR="00AD4460">
        <w:rPr>
          <w:rStyle w:val="Refdecomentrio"/>
        </w:rPr>
        <w:commentReference w:id="1"/>
      </w:r>
    </w:p>
    <w:p w14:paraId="04B03F02" w14:textId="77777777" w:rsidR="0058006E" w:rsidRDefault="00233BCC" w:rsidP="00331B3F">
      <w:pPr>
        <w:spacing w:before="20" w:after="20"/>
        <w:ind w:left="2268" w:firstLine="851"/>
        <w:jc w:val="both"/>
        <w:rPr>
          <w:rFonts w:ascii="Arial" w:eastAsia="Times New Roman" w:hAnsi="Arial" w:cs="Arial"/>
          <w:color w:val="000000"/>
          <w:sz w:val="24"/>
          <w:szCs w:val="24"/>
          <w:lang w:eastAsia="pt-BR"/>
        </w:rPr>
      </w:pPr>
      <w:r w:rsidRPr="002A701A">
        <w:rPr>
          <w:rFonts w:ascii="Arial" w:eastAsia="Times New Roman" w:hAnsi="Arial" w:cs="Arial"/>
          <w:color w:val="000000"/>
          <w:sz w:val="20"/>
          <w:szCs w:val="20"/>
          <w:lang w:eastAsia="pt-BR"/>
        </w:rPr>
        <w:t>A Ouvidoria nacional de Direitos humanos (ODNH), vinculada ao Ministério da Mulher, da Família e dos Direitos Humanos (MMFDH), registrou um total de 7.447 denúncias de estupro no Brasil nos cinco primeiros meses de 2022. Das vítimas, 5.881 são crianças ou adolescentes</w:t>
      </w:r>
      <w:r>
        <w:rPr>
          <w:rFonts w:ascii="Arial" w:eastAsia="Times New Roman" w:hAnsi="Arial" w:cs="Arial"/>
          <w:color w:val="000000"/>
          <w:sz w:val="20"/>
          <w:szCs w:val="20"/>
          <w:lang w:eastAsia="pt-BR"/>
        </w:rPr>
        <w:t xml:space="preserve">. </w:t>
      </w:r>
      <w:r w:rsidR="00331B3F" w:rsidRPr="00331B3F">
        <w:rPr>
          <w:rFonts w:ascii="Arial" w:hAnsi="Arial" w:cs="Arial"/>
          <w:color w:val="222222"/>
          <w:sz w:val="20"/>
          <w:szCs w:val="20"/>
          <w:shd w:val="clear" w:color="auto" w:fill="FFFFFF"/>
        </w:rPr>
        <w:t>(GUIMARÃES, 2021)</w:t>
      </w:r>
      <w:r>
        <w:rPr>
          <w:rFonts w:ascii="Arial" w:eastAsia="Times New Roman" w:hAnsi="Arial" w:cs="Arial"/>
          <w:color w:val="000000"/>
          <w:sz w:val="24"/>
          <w:szCs w:val="24"/>
          <w:lang w:eastAsia="pt-BR"/>
        </w:rPr>
        <w:t xml:space="preserve">  </w:t>
      </w:r>
    </w:p>
    <w:p w14:paraId="4858426D" w14:textId="12EE6486" w:rsidR="00233BCC" w:rsidRDefault="00233BCC" w:rsidP="0058006E">
      <w:pPr>
        <w:spacing w:before="30" w:after="30"/>
        <w:ind w:left="567" w:firstLine="851"/>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Dentro deste mesmo período “ a central de atendimento registrou 31.398 denúncias e 169.676 violações envolvendo a violência doméstica contra mulheres</w:t>
      </w:r>
      <w:r w:rsidRPr="00AD4460">
        <w:rPr>
          <w:rFonts w:ascii="Arial" w:eastAsia="Times New Roman" w:hAnsi="Arial" w:cs="Arial"/>
          <w:color w:val="000000"/>
          <w:sz w:val="24"/>
          <w:szCs w:val="24"/>
          <w:lang w:eastAsia="pt-BR"/>
        </w:rPr>
        <w:t>”</w:t>
      </w:r>
      <w:r w:rsidR="0058006E">
        <w:rPr>
          <w:rFonts w:ascii="Arial" w:eastAsia="Times New Roman" w:hAnsi="Arial" w:cs="Arial"/>
          <w:color w:val="000000"/>
          <w:sz w:val="24"/>
          <w:szCs w:val="24"/>
          <w:lang w:eastAsia="pt-BR"/>
        </w:rPr>
        <w:t>(MMFDH, 2022)</w:t>
      </w:r>
      <w:r>
        <w:rPr>
          <w:rFonts w:ascii="Arial" w:eastAsia="Times New Roman" w:hAnsi="Arial" w:cs="Arial"/>
          <w:color w:val="000000"/>
          <w:sz w:val="24"/>
          <w:szCs w:val="24"/>
          <w:lang w:eastAsia="pt-BR"/>
        </w:rPr>
        <w:t xml:space="preserve"> o governo criou várias instituições para cuidar e acompanhar essas vítimas como o Centro de Referência Especializado de Assistência Social</w:t>
      </w:r>
      <w:r w:rsidR="00D375F6">
        <w:rPr>
          <w:rFonts w:ascii="Arial" w:eastAsia="Times New Roman" w:hAnsi="Arial" w:cs="Arial"/>
          <w:color w:val="000000"/>
          <w:sz w:val="24"/>
          <w:szCs w:val="24"/>
          <w:lang w:eastAsia="pt-BR"/>
        </w:rPr>
        <w:t>-</w:t>
      </w:r>
      <w:r>
        <w:rPr>
          <w:rFonts w:ascii="Arial" w:eastAsia="Times New Roman" w:hAnsi="Arial" w:cs="Arial"/>
          <w:color w:val="000000"/>
          <w:sz w:val="24"/>
          <w:szCs w:val="24"/>
          <w:lang w:eastAsia="pt-BR"/>
        </w:rPr>
        <w:t>CREAS e o Centro de Referência de Assistência Social</w:t>
      </w:r>
      <w:r w:rsidR="00D375F6">
        <w:rPr>
          <w:rFonts w:ascii="Arial" w:eastAsia="Times New Roman" w:hAnsi="Arial" w:cs="Arial"/>
          <w:color w:val="000000"/>
          <w:sz w:val="24"/>
          <w:szCs w:val="24"/>
          <w:lang w:eastAsia="pt-BR"/>
        </w:rPr>
        <w:t>-</w:t>
      </w:r>
      <w:r>
        <w:rPr>
          <w:rFonts w:ascii="Arial" w:eastAsia="Times New Roman" w:hAnsi="Arial" w:cs="Arial"/>
          <w:color w:val="000000"/>
          <w:sz w:val="24"/>
          <w:szCs w:val="24"/>
          <w:lang w:eastAsia="pt-BR"/>
        </w:rPr>
        <w:t>CRAS, ambos fazem parte do Sistema Único de Assistência Social</w:t>
      </w:r>
      <w:r w:rsidR="00D375F6">
        <w:rPr>
          <w:rFonts w:ascii="Arial" w:eastAsia="Times New Roman" w:hAnsi="Arial" w:cs="Arial"/>
          <w:color w:val="000000"/>
          <w:sz w:val="24"/>
          <w:szCs w:val="24"/>
          <w:lang w:eastAsia="pt-BR"/>
        </w:rPr>
        <w:t>-</w:t>
      </w:r>
      <w:r>
        <w:rPr>
          <w:rFonts w:ascii="Arial" w:eastAsia="Times New Roman" w:hAnsi="Arial" w:cs="Arial"/>
          <w:color w:val="000000"/>
          <w:sz w:val="24"/>
          <w:szCs w:val="24"/>
          <w:lang w:eastAsia="pt-BR"/>
        </w:rPr>
        <w:t>SUAS.</w:t>
      </w:r>
    </w:p>
    <w:p w14:paraId="77606207" w14:textId="535B2D39" w:rsidR="000F4A39" w:rsidRDefault="00233BCC" w:rsidP="000F4A39">
      <w:pPr>
        <w:spacing w:before="30" w:after="30"/>
        <w:ind w:left="567" w:firstLine="851"/>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As denúncias não são feitas diretamente para o CRAS ou CREAS, porem eles fazem parte do atendimento e acolhimento dessas vítimas e famílias após a averiguação dos casos, as pessoas podem pedir ajuda indo diretamente até um desses órgãos governamentais e não precisam levar nenhum documento.</w:t>
      </w:r>
    </w:p>
    <w:p w14:paraId="7DA64022" w14:textId="5671F696" w:rsidR="00233BCC" w:rsidRDefault="00233BCC" w:rsidP="00233BCC">
      <w:pPr>
        <w:spacing w:before="30" w:after="30"/>
        <w:ind w:left="567" w:firstLine="851"/>
        <w:jc w:val="both"/>
        <w:rPr>
          <w:rFonts w:ascii="Arial" w:eastAsia="Times New Roman" w:hAnsi="Arial" w:cs="Arial"/>
          <w:color w:val="000000"/>
          <w:sz w:val="24"/>
          <w:szCs w:val="24"/>
          <w:lang w:eastAsia="pt-BR"/>
        </w:rPr>
      </w:pPr>
      <w:commentRangeStart w:id="2"/>
      <w:r w:rsidRPr="00AD4460">
        <w:rPr>
          <w:rFonts w:ascii="Arial" w:eastAsia="Times New Roman" w:hAnsi="Arial" w:cs="Arial"/>
          <w:color w:val="000000"/>
          <w:sz w:val="24"/>
          <w:szCs w:val="24"/>
          <w:lang w:eastAsia="pt-BR"/>
        </w:rPr>
        <w:t>De acordo com o conselho nacional de justiça existe onze tipos de</w:t>
      </w:r>
      <w:r w:rsidR="000F4A39">
        <w:rPr>
          <w:rFonts w:ascii="Arial" w:eastAsia="Times New Roman" w:hAnsi="Arial" w:cs="Arial"/>
          <w:color w:val="000000"/>
          <w:sz w:val="24"/>
          <w:szCs w:val="24"/>
          <w:lang w:eastAsia="pt-BR"/>
        </w:rPr>
        <w:t xml:space="preserve"> </w:t>
      </w:r>
      <w:r w:rsidRPr="00AD4460">
        <w:rPr>
          <w:rFonts w:ascii="Arial" w:eastAsia="Times New Roman" w:hAnsi="Arial" w:cs="Arial"/>
          <w:color w:val="000000"/>
          <w:sz w:val="24"/>
          <w:szCs w:val="24"/>
          <w:lang w:eastAsia="pt-BR"/>
        </w:rPr>
        <w:t>violência contra a mulher sendo elas: “violência sexual, psicológica, patrimonial, moral, intrafamiliar/ doméstica, institucional, física, familiar, de gênero e contra a mulher.”.</w:t>
      </w:r>
      <w:r>
        <w:rPr>
          <w:rFonts w:ascii="Arial" w:eastAsia="Times New Roman" w:hAnsi="Arial" w:cs="Arial"/>
          <w:color w:val="000000"/>
          <w:sz w:val="24"/>
          <w:szCs w:val="24"/>
          <w:lang w:eastAsia="pt-BR"/>
        </w:rPr>
        <w:t xml:space="preserve"> </w:t>
      </w:r>
      <w:commentRangeEnd w:id="2"/>
      <w:r w:rsidR="00AD4460">
        <w:rPr>
          <w:rStyle w:val="Refdecomentrio"/>
        </w:rPr>
        <w:commentReference w:id="2"/>
      </w:r>
      <w:commentRangeStart w:id="3"/>
      <w:r>
        <w:rPr>
          <w:rFonts w:ascii="Arial" w:eastAsia="Times New Roman" w:hAnsi="Arial" w:cs="Arial"/>
          <w:color w:val="000000"/>
          <w:sz w:val="24"/>
          <w:szCs w:val="24"/>
          <w:lang w:eastAsia="pt-BR"/>
        </w:rPr>
        <w:t xml:space="preserve">No aplicativo as denúncias que poderão ser feitas são as de violência sexual, psicológica, intrafamiliar/doméstica, discriminação social, trabalho infantil, abuso, abandono e maus tratos infantil. </w:t>
      </w:r>
      <w:commentRangeStart w:id="4"/>
      <w:r>
        <w:rPr>
          <w:rFonts w:ascii="Arial" w:eastAsia="Times New Roman" w:hAnsi="Arial" w:cs="Arial"/>
          <w:color w:val="000000"/>
          <w:sz w:val="24"/>
          <w:szCs w:val="24"/>
          <w:lang w:eastAsia="pt-BR"/>
        </w:rPr>
        <w:t>Será então usadas as Leis 7.716, 4455/20, 14.432/22, 2.848, 12.835, 14.132 e 11.340.</w:t>
      </w:r>
      <w:commentRangeEnd w:id="3"/>
      <w:r w:rsidR="00AD4460">
        <w:rPr>
          <w:rStyle w:val="Refdecomentrio"/>
        </w:rPr>
        <w:commentReference w:id="3"/>
      </w:r>
      <w:commentRangeEnd w:id="4"/>
      <w:r w:rsidR="00AD4460">
        <w:rPr>
          <w:rStyle w:val="Refdecomentrio"/>
        </w:rPr>
        <w:commentReference w:id="4"/>
      </w:r>
    </w:p>
    <w:bookmarkEnd w:id="0"/>
    <w:p w14:paraId="02CA8B57" w14:textId="05197C10" w:rsidR="00620F63" w:rsidRDefault="00620F63" w:rsidP="00233BCC">
      <w:pPr>
        <w:rPr>
          <w:rFonts w:ascii="Times New Roman" w:eastAsia="Times New Roman" w:hAnsi="Times New Roman" w:cs="Times New Roman"/>
          <w:sz w:val="24"/>
          <w:szCs w:val="24"/>
          <w:lang w:eastAsia="pt-BR"/>
        </w:rPr>
      </w:pPr>
      <w:r w:rsidRPr="008614C7">
        <w:rPr>
          <w:rFonts w:ascii="Times New Roman" w:eastAsia="Times New Roman" w:hAnsi="Times New Roman" w:cs="Times New Roman"/>
          <w:sz w:val="24"/>
          <w:szCs w:val="24"/>
          <w:highlight w:val="yellow"/>
          <w:lang w:eastAsia="pt-BR"/>
        </w:rPr>
        <w:t>Motivação</w:t>
      </w:r>
    </w:p>
    <w:p w14:paraId="48AA4F48" w14:textId="00758F02" w:rsidR="002905EA" w:rsidRDefault="002905EA" w:rsidP="002905EA">
      <w:pPr>
        <w:spacing w:before="30" w:after="30"/>
        <w:ind w:left="567" w:firstLine="708"/>
        <w:jc w:val="both"/>
        <w:rPr>
          <w:rFonts w:ascii="Arial" w:eastAsia="Times New Roman" w:hAnsi="Arial" w:cs="Arial"/>
          <w:sz w:val="24"/>
          <w:szCs w:val="24"/>
          <w:lang w:eastAsia="pt-BR"/>
        </w:rPr>
      </w:pPr>
      <w:r>
        <w:rPr>
          <w:rFonts w:ascii="Arial" w:eastAsia="Times New Roman" w:hAnsi="Arial" w:cs="Arial"/>
          <w:sz w:val="24"/>
          <w:szCs w:val="24"/>
          <w:lang w:eastAsia="pt-BR"/>
        </w:rPr>
        <w:lastRenderedPageBreak/>
        <w:t xml:space="preserve">Durante diversas pesquisas foram encontrados vários aplicativos voltados á sua região como por exemplo o “190 PR”, que foi feito para o registro de ocorrências de emergências do Paraná ou o “190 SP” que apresentou erros e complicações no momento do cadastro. Assim o S.O.S Comunitário é um canal de </w:t>
      </w:r>
      <w:r w:rsidR="0099398C">
        <w:rPr>
          <w:rFonts w:ascii="Arial" w:eastAsia="Times New Roman" w:hAnsi="Arial" w:cs="Arial"/>
          <w:sz w:val="24"/>
          <w:szCs w:val="24"/>
          <w:lang w:eastAsia="pt-BR"/>
        </w:rPr>
        <w:t xml:space="preserve">   </w:t>
      </w:r>
      <w:r>
        <w:rPr>
          <w:rFonts w:ascii="Arial" w:eastAsia="Times New Roman" w:hAnsi="Arial" w:cs="Arial"/>
          <w:sz w:val="24"/>
          <w:szCs w:val="24"/>
          <w:lang w:eastAsia="pt-BR"/>
        </w:rPr>
        <w:t>denúncias feito para a cidade de Castilho, visando diminuir o tempo de espera para realiza-las, ele facilitará o acesso da população ao meio de execução deixando a ação mais prática, simples e informatizada através de um questionário com respostas já prontas e não apresenta nenhum erro para o preenchimento do formulário, o cadastro poderá ser feito através da criação de uma senha e login. Para isso a pessoa deverá responder perguntas necessárias para a realização de uma denúncia na delegacia, o acesso só necessitará que o usuário tenha o aplicativo instalado no celular e que ele tenha acesso a um meio de internet.</w:t>
      </w:r>
    </w:p>
    <w:p w14:paraId="726796E2" w14:textId="080FBE6C" w:rsidR="008614C7" w:rsidRPr="00310623" w:rsidRDefault="008614C7" w:rsidP="002905EA">
      <w:pPr>
        <w:spacing w:before="30" w:after="30"/>
        <w:ind w:left="567" w:firstLine="708"/>
        <w:jc w:val="both"/>
        <w:rPr>
          <w:rFonts w:ascii="Arial" w:eastAsia="Times New Roman" w:hAnsi="Arial" w:cs="Arial"/>
          <w:color w:val="FF0000"/>
          <w:sz w:val="24"/>
          <w:szCs w:val="24"/>
          <w:lang w:eastAsia="pt-BR"/>
        </w:rPr>
      </w:pPr>
      <w:r>
        <w:rPr>
          <w:rFonts w:ascii="Arial" w:eastAsia="Times New Roman" w:hAnsi="Arial" w:cs="Arial"/>
          <w:sz w:val="24"/>
          <w:szCs w:val="24"/>
          <w:lang w:eastAsia="pt-BR"/>
        </w:rPr>
        <w:t xml:space="preserve">O objetivos desse trabalho são </w:t>
      </w:r>
      <w:r w:rsidR="00A610A9">
        <w:rPr>
          <w:rFonts w:ascii="Arial" w:eastAsia="Times New Roman" w:hAnsi="Arial" w:cs="Arial"/>
          <w:sz w:val="24"/>
          <w:szCs w:val="24"/>
          <w:lang w:eastAsia="pt-BR"/>
        </w:rPr>
        <w:t>p</w:t>
      </w:r>
      <w:r>
        <w:rPr>
          <w:rFonts w:ascii="Arial" w:eastAsia="Times New Roman" w:hAnsi="Arial" w:cs="Arial"/>
          <w:sz w:val="24"/>
          <w:szCs w:val="24"/>
          <w:lang w:eastAsia="pt-BR"/>
        </w:rPr>
        <w:t>esquisar</w:t>
      </w:r>
      <w:r w:rsidR="00A610A9">
        <w:rPr>
          <w:rFonts w:ascii="Arial" w:eastAsia="Times New Roman" w:hAnsi="Arial" w:cs="Arial"/>
          <w:sz w:val="24"/>
          <w:szCs w:val="24"/>
          <w:lang w:eastAsia="pt-BR"/>
        </w:rPr>
        <w:t>,</w:t>
      </w:r>
      <w:r>
        <w:rPr>
          <w:rFonts w:ascii="Arial" w:eastAsia="Times New Roman" w:hAnsi="Arial" w:cs="Arial"/>
          <w:sz w:val="24"/>
          <w:szCs w:val="24"/>
          <w:lang w:eastAsia="pt-BR"/>
        </w:rPr>
        <w:t xml:space="preserve"> analisar canais de denúncias</w:t>
      </w:r>
      <w:r w:rsidR="00A610A9">
        <w:rPr>
          <w:rFonts w:ascii="Arial" w:eastAsia="Times New Roman" w:hAnsi="Arial" w:cs="Arial"/>
          <w:sz w:val="24"/>
          <w:szCs w:val="24"/>
          <w:lang w:eastAsia="pt-BR"/>
        </w:rPr>
        <w:t>,</w:t>
      </w:r>
      <w:r>
        <w:rPr>
          <w:rFonts w:ascii="Arial" w:eastAsia="Times New Roman" w:hAnsi="Arial" w:cs="Arial"/>
          <w:sz w:val="24"/>
          <w:szCs w:val="24"/>
          <w:lang w:eastAsia="pt-BR"/>
        </w:rPr>
        <w:t xml:space="preserve"> </w:t>
      </w:r>
      <w:r w:rsidR="00A610A9">
        <w:rPr>
          <w:rFonts w:ascii="Arial" w:eastAsia="Times New Roman" w:hAnsi="Arial" w:cs="Arial"/>
          <w:sz w:val="24"/>
          <w:szCs w:val="24"/>
          <w:lang w:eastAsia="pt-BR"/>
        </w:rPr>
        <w:t>analisar bancos de dados relevantes e comparar com os dados d</w:t>
      </w:r>
      <w:r>
        <w:rPr>
          <w:rFonts w:ascii="Arial" w:eastAsia="Times New Roman" w:hAnsi="Arial" w:cs="Arial"/>
          <w:sz w:val="24"/>
          <w:szCs w:val="24"/>
          <w:lang w:eastAsia="pt-BR"/>
        </w:rPr>
        <w:t>o município de Castilho</w:t>
      </w:r>
      <w:r w:rsidR="009E4C96">
        <w:rPr>
          <w:rFonts w:ascii="Arial" w:eastAsia="Times New Roman" w:hAnsi="Arial" w:cs="Arial"/>
          <w:sz w:val="24"/>
          <w:szCs w:val="24"/>
          <w:lang w:eastAsia="pt-BR"/>
        </w:rPr>
        <w:t xml:space="preserve"> e</w:t>
      </w:r>
      <w:r w:rsidR="00A610A9">
        <w:rPr>
          <w:rFonts w:ascii="Arial" w:eastAsia="Times New Roman" w:hAnsi="Arial" w:cs="Arial"/>
          <w:sz w:val="24"/>
          <w:szCs w:val="24"/>
          <w:lang w:eastAsia="pt-BR"/>
        </w:rPr>
        <w:t xml:space="preserve"> propor um aplicativo para facilitar o acesso da comunidade </w:t>
      </w:r>
      <w:r w:rsidR="009E4C96">
        <w:rPr>
          <w:rFonts w:ascii="Arial" w:eastAsia="Times New Roman" w:hAnsi="Arial" w:cs="Arial"/>
          <w:sz w:val="24"/>
          <w:szCs w:val="24"/>
          <w:lang w:eastAsia="pt-BR"/>
        </w:rPr>
        <w:t xml:space="preserve">desta cidade </w:t>
      </w:r>
      <w:r w:rsidR="00A610A9">
        <w:rPr>
          <w:rFonts w:ascii="Arial" w:eastAsia="Times New Roman" w:hAnsi="Arial" w:cs="Arial"/>
          <w:sz w:val="24"/>
          <w:szCs w:val="24"/>
          <w:lang w:eastAsia="pt-BR"/>
        </w:rPr>
        <w:t>aos meios de realização de denúncias</w:t>
      </w:r>
      <w:r w:rsidR="009E4C96">
        <w:rPr>
          <w:rFonts w:ascii="Arial" w:eastAsia="Times New Roman" w:hAnsi="Arial" w:cs="Arial"/>
          <w:sz w:val="24"/>
          <w:szCs w:val="24"/>
          <w:lang w:eastAsia="pt-BR"/>
        </w:rPr>
        <w:t>.</w:t>
      </w:r>
    </w:p>
    <w:p w14:paraId="71FB19FD" w14:textId="77777777" w:rsidR="002905EA" w:rsidRDefault="002905EA" w:rsidP="00233BCC">
      <w:pPr>
        <w:rPr>
          <w:rFonts w:ascii="Times New Roman" w:eastAsia="Times New Roman" w:hAnsi="Times New Roman" w:cs="Times New Roman"/>
          <w:sz w:val="24"/>
          <w:szCs w:val="24"/>
          <w:lang w:eastAsia="pt-BR"/>
        </w:rPr>
      </w:pPr>
    </w:p>
    <w:p w14:paraId="2008937F" w14:textId="040F3A98" w:rsidR="00310623" w:rsidRDefault="00233BCC" w:rsidP="00233BCC">
      <w:pPr>
        <w:rPr>
          <w:rFonts w:ascii="Arial" w:eastAsia="Times New Roman" w:hAnsi="Arial" w:cs="Arial"/>
          <w:b/>
          <w:bCs/>
          <w:color w:val="000000"/>
          <w:sz w:val="24"/>
          <w:szCs w:val="24"/>
          <w:lang w:eastAsia="pt-BR"/>
        </w:rPr>
      </w:pPr>
      <w:r w:rsidRPr="00364089">
        <w:rPr>
          <w:rFonts w:ascii="Arial" w:eastAsia="Times New Roman" w:hAnsi="Arial" w:cs="Arial"/>
          <w:b/>
          <w:bCs/>
          <w:color w:val="000000"/>
          <w:sz w:val="24"/>
          <w:szCs w:val="24"/>
          <w:lang w:eastAsia="pt-BR"/>
        </w:rPr>
        <w:t>2</w:t>
      </w:r>
      <w:r w:rsidR="00E54332">
        <w:rPr>
          <w:rFonts w:ascii="Arial" w:eastAsia="Times New Roman" w:hAnsi="Arial" w:cs="Arial"/>
          <w:b/>
          <w:bCs/>
          <w:color w:val="000000"/>
          <w:sz w:val="24"/>
          <w:szCs w:val="24"/>
          <w:lang w:eastAsia="pt-BR"/>
        </w:rPr>
        <w:t xml:space="preserve"> Embasamento </w:t>
      </w:r>
      <w:r w:rsidRPr="00364089">
        <w:rPr>
          <w:rFonts w:ascii="Arial" w:eastAsia="Times New Roman" w:hAnsi="Arial" w:cs="Arial"/>
          <w:b/>
          <w:bCs/>
          <w:color w:val="000000"/>
          <w:sz w:val="24"/>
          <w:szCs w:val="24"/>
          <w:lang w:eastAsia="pt-BR"/>
        </w:rPr>
        <w:t xml:space="preserve"> </w:t>
      </w:r>
    </w:p>
    <w:p w14:paraId="7A0CA53F" w14:textId="2C5F71E1" w:rsidR="009E4C96" w:rsidRDefault="009E4C96" w:rsidP="009E4C96">
      <w:pPr>
        <w:spacing w:before="30" w:after="30"/>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2.1 APLICATIVO DE </w:t>
      </w:r>
      <w:r w:rsidR="009E1246">
        <w:rPr>
          <w:rFonts w:ascii="Arial" w:eastAsia="Times New Roman" w:hAnsi="Arial" w:cs="Arial"/>
          <w:sz w:val="24"/>
          <w:szCs w:val="24"/>
          <w:lang w:eastAsia="pt-BR"/>
        </w:rPr>
        <w:t>EMERGENCIAS</w:t>
      </w:r>
      <w:r>
        <w:rPr>
          <w:rFonts w:ascii="Arial" w:eastAsia="Times New Roman" w:hAnsi="Arial" w:cs="Arial"/>
          <w:sz w:val="24"/>
          <w:szCs w:val="24"/>
          <w:lang w:eastAsia="pt-BR"/>
        </w:rPr>
        <w:t xml:space="preserve"> </w:t>
      </w:r>
      <w:r w:rsidR="007D3B6F">
        <w:rPr>
          <w:rFonts w:ascii="Arial" w:eastAsia="Times New Roman" w:hAnsi="Arial" w:cs="Arial"/>
          <w:sz w:val="24"/>
          <w:szCs w:val="24"/>
          <w:lang w:eastAsia="pt-BR"/>
        </w:rPr>
        <w:t>DO ESTADO DO PARANÁ</w:t>
      </w:r>
    </w:p>
    <w:p w14:paraId="5041781F" w14:textId="74056F5F" w:rsidR="00FB6A87" w:rsidRDefault="00FB6A87" w:rsidP="007D3B6F">
      <w:pPr>
        <w:spacing w:before="30" w:after="30"/>
        <w:ind w:left="567"/>
        <w:jc w:val="both"/>
        <w:rPr>
          <w:rFonts w:ascii="Arial" w:eastAsia="Times New Roman" w:hAnsi="Arial" w:cs="Arial"/>
          <w:sz w:val="24"/>
          <w:szCs w:val="24"/>
          <w:lang w:eastAsia="pt-BR"/>
        </w:rPr>
      </w:pPr>
      <w:r>
        <w:rPr>
          <w:rFonts w:ascii="Arial" w:eastAsia="Times New Roman" w:hAnsi="Arial" w:cs="Arial"/>
          <w:sz w:val="24"/>
          <w:szCs w:val="24"/>
          <w:lang w:eastAsia="pt-BR"/>
        </w:rPr>
        <w:tab/>
      </w:r>
      <w:r>
        <w:rPr>
          <w:rFonts w:ascii="Arial" w:eastAsia="Times New Roman" w:hAnsi="Arial" w:cs="Arial"/>
          <w:sz w:val="24"/>
          <w:szCs w:val="24"/>
          <w:lang w:eastAsia="pt-BR"/>
        </w:rPr>
        <w:tab/>
      </w:r>
      <w:r w:rsidR="0004619B">
        <w:rPr>
          <w:rFonts w:ascii="Arial" w:eastAsia="Times New Roman" w:hAnsi="Arial" w:cs="Arial"/>
          <w:sz w:val="24"/>
          <w:szCs w:val="24"/>
          <w:lang w:eastAsia="pt-BR"/>
        </w:rPr>
        <w:t xml:space="preserve">O “190 PR” está disponivel na Play Story e como forma de localizar o denunciante ele utiliza o google maps, o usuario precisa ter um cadastro e para isso ele preenche um formulário simples com os </w:t>
      </w:r>
      <w:r>
        <w:rPr>
          <w:rFonts w:ascii="Arial" w:eastAsia="Times New Roman" w:hAnsi="Arial" w:cs="Arial"/>
          <w:sz w:val="24"/>
          <w:szCs w:val="24"/>
          <w:lang w:eastAsia="pt-BR"/>
        </w:rPr>
        <w:t>campos: Nome, data de nascimento, genero, nome dos pais, se é portador de alguma necessidade especial, número de telefone, RG, CPF, UF RG, órgão expeditor do documento, UF em que mora, cidade, bairro, logradouro, número e complemento.</w:t>
      </w:r>
    </w:p>
    <w:p w14:paraId="0B69EFAA" w14:textId="1F4F17C2" w:rsidR="00FB6A87" w:rsidRDefault="00FB6A87" w:rsidP="007D3B6F">
      <w:pPr>
        <w:spacing w:before="30" w:after="30"/>
        <w:ind w:left="567"/>
        <w:jc w:val="both"/>
        <w:rPr>
          <w:rFonts w:ascii="Arial" w:eastAsia="Times New Roman" w:hAnsi="Arial" w:cs="Arial"/>
          <w:sz w:val="24"/>
          <w:szCs w:val="24"/>
          <w:lang w:eastAsia="pt-BR"/>
        </w:rPr>
      </w:pPr>
      <w:r>
        <w:rPr>
          <w:rFonts w:ascii="Arial" w:eastAsia="Times New Roman" w:hAnsi="Arial" w:cs="Arial"/>
          <w:sz w:val="24"/>
          <w:szCs w:val="24"/>
          <w:lang w:eastAsia="pt-BR"/>
        </w:rPr>
        <w:tab/>
      </w:r>
      <w:r>
        <w:rPr>
          <w:rFonts w:ascii="Arial" w:eastAsia="Times New Roman" w:hAnsi="Arial" w:cs="Arial"/>
          <w:sz w:val="24"/>
          <w:szCs w:val="24"/>
          <w:lang w:eastAsia="pt-BR"/>
        </w:rPr>
        <w:tab/>
        <w:t xml:space="preserve">Para cada acesso a página inicial pede o CPF e os quatro últimos </w:t>
      </w:r>
      <w:r w:rsidR="007E26EC">
        <w:rPr>
          <w:rFonts w:ascii="Arial" w:eastAsia="Times New Roman" w:hAnsi="Arial" w:cs="Arial"/>
          <w:sz w:val="24"/>
          <w:szCs w:val="24"/>
          <w:lang w:eastAsia="pt-BR"/>
        </w:rPr>
        <w:t xml:space="preserve">digitos do numero de </w:t>
      </w:r>
      <w:r>
        <w:rPr>
          <w:rFonts w:ascii="Arial" w:eastAsia="Times New Roman" w:hAnsi="Arial" w:cs="Arial"/>
          <w:sz w:val="24"/>
          <w:szCs w:val="24"/>
          <w:lang w:eastAsia="pt-BR"/>
        </w:rPr>
        <w:t>telefone, logo em seguida o aplicativo manda um código SMS para</w:t>
      </w:r>
      <w:r w:rsidR="007E26EC">
        <w:rPr>
          <w:rFonts w:ascii="Arial" w:eastAsia="Times New Roman" w:hAnsi="Arial" w:cs="Arial"/>
          <w:sz w:val="24"/>
          <w:szCs w:val="24"/>
          <w:lang w:eastAsia="pt-BR"/>
        </w:rPr>
        <w:t xml:space="preserve"> o usúario </w:t>
      </w:r>
      <w:r>
        <w:rPr>
          <w:rFonts w:ascii="Arial" w:eastAsia="Times New Roman" w:hAnsi="Arial" w:cs="Arial"/>
          <w:sz w:val="24"/>
          <w:szCs w:val="24"/>
          <w:lang w:eastAsia="pt-BR"/>
        </w:rPr>
        <w:t xml:space="preserve"> </w:t>
      </w:r>
      <w:r w:rsidR="007E26EC">
        <w:rPr>
          <w:rFonts w:ascii="Arial" w:eastAsia="Times New Roman" w:hAnsi="Arial" w:cs="Arial"/>
          <w:sz w:val="24"/>
          <w:szCs w:val="24"/>
          <w:lang w:eastAsia="pt-BR"/>
        </w:rPr>
        <w:t>e para ele ter acesso á página de denúncias ele precisa responder um campo com este código que lhe foi enviado.</w:t>
      </w:r>
    </w:p>
    <w:p w14:paraId="384F42D2" w14:textId="7E9F698C" w:rsidR="007E26EC" w:rsidRDefault="007E26EC" w:rsidP="007D3B6F">
      <w:pPr>
        <w:spacing w:before="30" w:after="30"/>
        <w:ind w:left="567"/>
        <w:jc w:val="both"/>
        <w:rPr>
          <w:rFonts w:ascii="Arial" w:eastAsia="Times New Roman" w:hAnsi="Arial" w:cs="Arial"/>
          <w:sz w:val="24"/>
          <w:szCs w:val="24"/>
          <w:lang w:eastAsia="pt-BR"/>
        </w:rPr>
      </w:pPr>
      <w:r>
        <w:rPr>
          <w:rFonts w:ascii="Arial" w:eastAsia="Times New Roman" w:hAnsi="Arial" w:cs="Arial"/>
          <w:sz w:val="24"/>
          <w:szCs w:val="24"/>
          <w:lang w:eastAsia="pt-BR"/>
        </w:rPr>
        <w:tab/>
      </w:r>
      <w:r>
        <w:rPr>
          <w:rFonts w:ascii="Arial" w:eastAsia="Times New Roman" w:hAnsi="Arial" w:cs="Arial"/>
          <w:sz w:val="24"/>
          <w:szCs w:val="24"/>
          <w:lang w:eastAsia="pt-BR"/>
        </w:rPr>
        <w:tab/>
        <w:t>As possíveis denúncias são: Barulho/pertubação, violência doméstica, segurança escolar, acidentes de trânsito,e outros. Se selecionado a opção de “Outros” o usúario tem que responder as perguntas: Quando a ocorrência aconteceu, onde,</w:t>
      </w:r>
      <w:r w:rsidR="00A50AFF">
        <w:rPr>
          <w:rFonts w:ascii="Arial" w:eastAsia="Times New Roman" w:hAnsi="Arial" w:cs="Arial"/>
          <w:sz w:val="24"/>
          <w:szCs w:val="24"/>
          <w:lang w:eastAsia="pt-BR"/>
        </w:rPr>
        <w:t xml:space="preserve"> qual era o risco (ameaça, arma branca, arma de fogo, explosivos,integridade fisica, produto perigoso) e descrição que é um campo aberto para o denunciante relatar com suas palavras o que aconteceu.</w:t>
      </w:r>
    </w:p>
    <w:p w14:paraId="200E3483" w14:textId="34D974D5" w:rsidR="009E4C96" w:rsidRDefault="00A50AFF" w:rsidP="00EA5FEC">
      <w:pPr>
        <w:spacing w:before="30" w:after="30"/>
        <w:ind w:left="567"/>
        <w:jc w:val="both"/>
        <w:rPr>
          <w:rFonts w:ascii="Arial" w:eastAsia="Times New Roman" w:hAnsi="Arial" w:cs="Arial"/>
          <w:sz w:val="24"/>
          <w:szCs w:val="24"/>
          <w:lang w:eastAsia="pt-BR"/>
        </w:rPr>
      </w:pPr>
      <w:r>
        <w:rPr>
          <w:rFonts w:ascii="Arial" w:eastAsia="Times New Roman" w:hAnsi="Arial" w:cs="Arial"/>
          <w:sz w:val="24"/>
          <w:szCs w:val="24"/>
          <w:lang w:eastAsia="pt-BR"/>
        </w:rPr>
        <w:tab/>
      </w:r>
      <w:r>
        <w:rPr>
          <w:rFonts w:ascii="Arial" w:eastAsia="Times New Roman" w:hAnsi="Arial" w:cs="Arial"/>
          <w:sz w:val="24"/>
          <w:szCs w:val="24"/>
          <w:lang w:eastAsia="pt-BR"/>
        </w:rPr>
        <w:tab/>
        <w:t>Tem tambem como tirar dúvidas</w:t>
      </w:r>
      <w:r w:rsidR="00EA5FEC">
        <w:rPr>
          <w:rFonts w:ascii="Arial" w:eastAsia="Times New Roman" w:hAnsi="Arial" w:cs="Arial"/>
          <w:sz w:val="24"/>
          <w:szCs w:val="24"/>
          <w:lang w:eastAsia="pt-BR"/>
        </w:rPr>
        <w:t xml:space="preserve">, ver os números de emergencia, as suas ocorrencias passadas e registrar um B.O, nessas últimas opções o aplicativo envia o usuário para uma página no google aonde é possivel realizar cada ação separadamente. </w:t>
      </w:r>
    </w:p>
    <w:p w14:paraId="1563E660" w14:textId="77777777" w:rsidR="00EA5FEC" w:rsidRDefault="00EA5FEC" w:rsidP="00EA5FEC">
      <w:pPr>
        <w:spacing w:before="30" w:after="30"/>
        <w:ind w:left="567"/>
        <w:jc w:val="both"/>
        <w:rPr>
          <w:rFonts w:ascii="Arial" w:eastAsia="Times New Roman" w:hAnsi="Arial" w:cs="Arial"/>
          <w:sz w:val="24"/>
          <w:szCs w:val="24"/>
          <w:lang w:eastAsia="pt-BR"/>
        </w:rPr>
      </w:pPr>
    </w:p>
    <w:p w14:paraId="2FE93E77" w14:textId="47744310" w:rsidR="009E4C96" w:rsidRDefault="009E4C96" w:rsidP="009E4C96">
      <w:pPr>
        <w:spacing w:before="30" w:after="30"/>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2.2 APLICATIVO DE </w:t>
      </w:r>
      <w:r w:rsidR="00310623">
        <w:rPr>
          <w:rFonts w:ascii="Arial" w:eastAsia="Times New Roman" w:hAnsi="Arial" w:cs="Arial"/>
          <w:sz w:val="24"/>
          <w:szCs w:val="24"/>
          <w:lang w:eastAsia="pt-BR"/>
        </w:rPr>
        <w:t>DISQUE DENÚNCIA</w:t>
      </w:r>
      <w:r>
        <w:rPr>
          <w:rFonts w:ascii="Arial" w:eastAsia="Times New Roman" w:hAnsi="Arial" w:cs="Arial"/>
          <w:sz w:val="24"/>
          <w:szCs w:val="24"/>
          <w:lang w:eastAsia="pt-BR"/>
        </w:rPr>
        <w:t xml:space="preserve"> 190 SP</w:t>
      </w:r>
    </w:p>
    <w:p w14:paraId="364F61D0" w14:textId="6469FC3B" w:rsidR="00E6168E" w:rsidRDefault="00485D51" w:rsidP="009E4C96">
      <w:pPr>
        <w:spacing w:before="30" w:after="30"/>
        <w:ind w:left="567" w:firstLine="708"/>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Após a instalação a primeira coisa que ele pede é um cadastro, porem </w:t>
      </w:r>
      <w:r w:rsidR="006230ED">
        <w:rPr>
          <w:rFonts w:ascii="Arial" w:eastAsia="Times New Roman" w:hAnsi="Arial" w:cs="Arial"/>
          <w:sz w:val="24"/>
          <w:szCs w:val="24"/>
          <w:lang w:eastAsia="pt-BR"/>
        </w:rPr>
        <w:t>é muito dificil conseguir realiza-lo, já que muitas vezes da algum erro</w:t>
      </w:r>
      <w:r>
        <w:rPr>
          <w:rFonts w:ascii="Arial" w:eastAsia="Times New Roman" w:hAnsi="Arial" w:cs="Arial"/>
          <w:sz w:val="24"/>
          <w:szCs w:val="24"/>
          <w:lang w:eastAsia="pt-BR"/>
        </w:rPr>
        <w:t>.</w:t>
      </w:r>
      <w:r w:rsidR="006230ED">
        <w:rPr>
          <w:rFonts w:ascii="Arial" w:eastAsia="Times New Roman" w:hAnsi="Arial" w:cs="Arial"/>
          <w:sz w:val="24"/>
          <w:szCs w:val="24"/>
          <w:lang w:eastAsia="pt-BR"/>
        </w:rPr>
        <w:t xml:space="preserve"> Pelos comentários na página para instalar o aplicativo os usúarios relatam que alem dos erros para cadastramento ele possui muitas “Burocracias”, não permite o registro de mais de um boletim</w:t>
      </w:r>
      <w:r w:rsidR="0099398C">
        <w:rPr>
          <w:rFonts w:ascii="Arial" w:eastAsia="Times New Roman" w:hAnsi="Arial" w:cs="Arial"/>
          <w:sz w:val="24"/>
          <w:szCs w:val="24"/>
          <w:lang w:eastAsia="pt-BR"/>
        </w:rPr>
        <w:t xml:space="preserve"> de ocorrencia </w:t>
      </w:r>
      <w:r w:rsidR="006230ED">
        <w:rPr>
          <w:rFonts w:ascii="Arial" w:eastAsia="Times New Roman" w:hAnsi="Arial" w:cs="Arial"/>
          <w:sz w:val="24"/>
          <w:szCs w:val="24"/>
          <w:lang w:eastAsia="pt-BR"/>
        </w:rPr>
        <w:t xml:space="preserve"> </w:t>
      </w:r>
      <w:r w:rsidR="00E6168E">
        <w:rPr>
          <w:rFonts w:ascii="Arial" w:eastAsia="Times New Roman" w:hAnsi="Arial" w:cs="Arial"/>
          <w:sz w:val="24"/>
          <w:szCs w:val="24"/>
          <w:lang w:eastAsia="pt-BR"/>
        </w:rPr>
        <w:lastRenderedPageBreak/>
        <w:t xml:space="preserve">e que é mal organizado. </w:t>
      </w:r>
    </w:p>
    <w:p w14:paraId="220E2915" w14:textId="3DCE7B89" w:rsidR="009E4C96" w:rsidRDefault="00E6168E" w:rsidP="009E4C96">
      <w:pPr>
        <w:spacing w:before="30" w:after="30"/>
        <w:ind w:left="567" w:firstLine="708"/>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Assim </w:t>
      </w:r>
      <w:r w:rsidR="0099398C">
        <w:rPr>
          <w:rFonts w:ascii="Arial" w:eastAsia="Times New Roman" w:hAnsi="Arial" w:cs="Arial"/>
          <w:sz w:val="24"/>
          <w:szCs w:val="24"/>
          <w:lang w:eastAsia="pt-BR"/>
        </w:rPr>
        <w:t>o aplicativo</w:t>
      </w:r>
      <w:r>
        <w:rPr>
          <w:rFonts w:ascii="Arial" w:eastAsia="Times New Roman" w:hAnsi="Arial" w:cs="Arial"/>
          <w:sz w:val="24"/>
          <w:szCs w:val="24"/>
          <w:lang w:eastAsia="pt-BR"/>
        </w:rPr>
        <w:t xml:space="preserve"> não se torna útil para a população, percebe-se a boa vontade mas o mal funcionamento complica muito a utilização</w:t>
      </w:r>
      <w:r w:rsidR="0099398C">
        <w:rPr>
          <w:rFonts w:ascii="Arial" w:eastAsia="Times New Roman" w:hAnsi="Arial" w:cs="Arial"/>
          <w:sz w:val="24"/>
          <w:szCs w:val="24"/>
          <w:lang w:eastAsia="pt-BR"/>
        </w:rPr>
        <w:t>.</w:t>
      </w:r>
      <w:r w:rsidR="006230ED">
        <w:rPr>
          <w:rFonts w:ascii="Arial" w:eastAsia="Times New Roman" w:hAnsi="Arial" w:cs="Arial"/>
          <w:sz w:val="24"/>
          <w:szCs w:val="24"/>
          <w:lang w:eastAsia="pt-BR"/>
        </w:rPr>
        <w:t xml:space="preserve"> </w:t>
      </w:r>
    </w:p>
    <w:p w14:paraId="23C7A1F4" w14:textId="77777777" w:rsidR="00801CE1" w:rsidRDefault="00801CE1" w:rsidP="009E4C96">
      <w:pPr>
        <w:spacing w:before="30" w:after="30"/>
        <w:jc w:val="both"/>
        <w:rPr>
          <w:rFonts w:ascii="Arial" w:eastAsia="Times New Roman" w:hAnsi="Arial" w:cs="Arial"/>
          <w:sz w:val="24"/>
          <w:szCs w:val="24"/>
          <w:lang w:eastAsia="pt-BR"/>
        </w:rPr>
      </w:pPr>
    </w:p>
    <w:p w14:paraId="144AD9E8" w14:textId="02737E79" w:rsidR="009E4C96" w:rsidRDefault="009E4C96" w:rsidP="009E4C96">
      <w:pPr>
        <w:spacing w:before="30" w:after="30"/>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2.3 </w:t>
      </w:r>
      <w:r w:rsidR="00801CE1">
        <w:rPr>
          <w:rFonts w:ascii="Arial" w:eastAsia="Times New Roman" w:hAnsi="Arial" w:cs="Arial"/>
          <w:sz w:val="24"/>
          <w:szCs w:val="24"/>
          <w:lang w:eastAsia="pt-BR"/>
        </w:rPr>
        <w:t>WEB DENÚNCIA MS</w:t>
      </w:r>
      <w:r>
        <w:rPr>
          <w:rFonts w:ascii="Arial" w:eastAsia="Times New Roman" w:hAnsi="Arial" w:cs="Arial"/>
          <w:sz w:val="24"/>
          <w:szCs w:val="24"/>
          <w:lang w:eastAsia="pt-BR"/>
        </w:rPr>
        <w:t xml:space="preserve"> </w:t>
      </w:r>
    </w:p>
    <w:p w14:paraId="090F6D85" w14:textId="77357EBC" w:rsidR="009E4C96" w:rsidRDefault="003E1F7B" w:rsidP="00801CE1">
      <w:pPr>
        <w:spacing w:before="30" w:after="30"/>
        <w:ind w:left="567"/>
        <w:jc w:val="both"/>
        <w:rPr>
          <w:rFonts w:ascii="Arial" w:eastAsia="Times New Roman" w:hAnsi="Arial" w:cs="Arial"/>
          <w:sz w:val="24"/>
          <w:szCs w:val="24"/>
          <w:lang w:eastAsia="pt-BR"/>
        </w:rPr>
      </w:pPr>
      <w:r>
        <w:rPr>
          <w:rFonts w:ascii="Arial" w:eastAsia="Times New Roman" w:hAnsi="Arial" w:cs="Arial"/>
          <w:sz w:val="24"/>
          <w:szCs w:val="24"/>
          <w:lang w:eastAsia="pt-BR"/>
        </w:rPr>
        <w:tab/>
      </w:r>
      <w:r>
        <w:rPr>
          <w:rFonts w:ascii="Arial" w:eastAsia="Times New Roman" w:hAnsi="Arial" w:cs="Arial"/>
          <w:sz w:val="24"/>
          <w:szCs w:val="24"/>
          <w:lang w:eastAsia="pt-BR"/>
        </w:rPr>
        <w:tab/>
        <w:t>Outra iniciativa que muitos estados tem é a criação de sites para realizar diversas denúncias,</w:t>
      </w:r>
      <w:r w:rsidR="00E36A27">
        <w:rPr>
          <w:rFonts w:ascii="Arial" w:eastAsia="Times New Roman" w:hAnsi="Arial" w:cs="Arial"/>
          <w:sz w:val="24"/>
          <w:szCs w:val="24"/>
          <w:lang w:eastAsia="pt-BR"/>
        </w:rPr>
        <w:t xml:space="preserve"> o web denúncia do estado de Mato Grosso do Sul</w:t>
      </w:r>
      <w:r w:rsidR="00DD274F">
        <w:rPr>
          <w:rFonts w:ascii="Arial" w:eastAsia="Times New Roman" w:hAnsi="Arial" w:cs="Arial"/>
          <w:sz w:val="24"/>
          <w:szCs w:val="24"/>
          <w:lang w:eastAsia="pt-BR"/>
        </w:rPr>
        <w:t xml:space="preserve"> foi criado para o registro de ocorrencias que já aconteceram, ele</w:t>
      </w:r>
      <w:r w:rsidR="00E36A27">
        <w:rPr>
          <w:rFonts w:ascii="Arial" w:eastAsia="Times New Roman" w:hAnsi="Arial" w:cs="Arial"/>
          <w:sz w:val="24"/>
          <w:szCs w:val="24"/>
          <w:lang w:eastAsia="pt-BR"/>
        </w:rPr>
        <w:t xml:space="preserve"> </w:t>
      </w:r>
      <w:r>
        <w:rPr>
          <w:rFonts w:ascii="Arial" w:eastAsia="Times New Roman" w:hAnsi="Arial" w:cs="Arial"/>
          <w:sz w:val="24"/>
          <w:szCs w:val="24"/>
          <w:lang w:eastAsia="pt-BR"/>
        </w:rPr>
        <w:t>faz a utilização de um questionário simples divido em várias parte</w:t>
      </w:r>
      <w:r w:rsidR="00E36A27">
        <w:rPr>
          <w:rFonts w:ascii="Arial" w:eastAsia="Times New Roman" w:hAnsi="Arial" w:cs="Arial"/>
          <w:sz w:val="24"/>
          <w:szCs w:val="24"/>
          <w:lang w:eastAsia="pt-BR"/>
        </w:rPr>
        <w:t>s. Cada parte tem uma pergunta que pode ser respondi</w:t>
      </w:r>
      <w:r w:rsidR="00801CE1">
        <w:rPr>
          <w:rFonts w:ascii="Arial" w:eastAsia="Times New Roman" w:hAnsi="Arial" w:cs="Arial"/>
          <w:sz w:val="24"/>
          <w:szCs w:val="24"/>
          <w:lang w:eastAsia="pt-BR"/>
        </w:rPr>
        <w:t>d</w:t>
      </w:r>
      <w:r w:rsidR="00E36A27">
        <w:rPr>
          <w:rFonts w:ascii="Arial" w:eastAsia="Times New Roman" w:hAnsi="Arial" w:cs="Arial"/>
          <w:sz w:val="24"/>
          <w:szCs w:val="24"/>
          <w:lang w:eastAsia="pt-BR"/>
        </w:rPr>
        <w:t>a com uma multipla escolha, as perguntas são</w:t>
      </w:r>
      <w:r w:rsidR="00801CE1">
        <w:rPr>
          <w:rFonts w:ascii="Arial" w:eastAsia="Times New Roman" w:hAnsi="Arial" w:cs="Arial"/>
          <w:sz w:val="24"/>
          <w:szCs w:val="24"/>
          <w:lang w:eastAsia="pt-BR"/>
        </w:rPr>
        <w:t xml:space="preserve"> sobre</w:t>
      </w:r>
      <w:r w:rsidR="00E36A27">
        <w:rPr>
          <w:rFonts w:ascii="Arial" w:eastAsia="Times New Roman" w:hAnsi="Arial" w:cs="Arial"/>
          <w:sz w:val="24"/>
          <w:szCs w:val="24"/>
          <w:lang w:eastAsia="pt-BR"/>
        </w:rPr>
        <w:t xml:space="preserve"> </w:t>
      </w:r>
      <w:r w:rsidR="00DD274F">
        <w:rPr>
          <w:rFonts w:ascii="Arial" w:eastAsia="Times New Roman" w:hAnsi="Arial" w:cs="Arial"/>
          <w:sz w:val="24"/>
          <w:szCs w:val="24"/>
          <w:lang w:eastAsia="pt-BR"/>
        </w:rPr>
        <w:t xml:space="preserve">quando o crime ocorreu, se o </w:t>
      </w:r>
      <w:r w:rsidR="00801CE1">
        <w:rPr>
          <w:rFonts w:ascii="Arial" w:eastAsia="Times New Roman" w:hAnsi="Arial" w:cs="Arial"/>
          <w:sz w:val="24"/>
          <w:szCs w:val="24"/>
          <w:lang w:eastAsia="pt-BR"/>
        </w:rPr>
        <w:t>u</w:t>
      </w:r>
      <w:r w:rsidR="00DD274F">
        <w:rPr>
          <w:rFonts w:ascii="Arial" w:eastAsia="Times New Roman" w:hAnsi="Arial" w:cs="Arial"/>
          <w:sz w:val="24"/>
          <w:szCs w:val="24"/>
          <w:lang w:eastAsia="pt-BR"/>
        </w:rPr>
        <w:t>suario está acessando o site de um lugar e equipamentos confiáveis e qual o tipo de crime que vai ser denunciado, após isso a pessoa se depara com campos para preenchimento por extenso sendo eles a data de ocorrencia do fato, o que aconteceu ou irá ocorrer, informações sobre o local do ocorrido</w:t>
      </w:r>
      <w:r w:rsidR="00801CE1">
        <w:rPr>
          <w:rFonts w:ascii="Arial" w:eastAsia="Times New Roman" w:hAnsi="Arial" w:cs="Arial"/>
          <w:sz w:val="24"/>
          <w:szCs w:val="24"/>
          <w:lang w:eastAsia="pt-BR"/>
        </w:rPr>
        <w:t xml:space="preserve"> e por último um campo para a identificação dos suspeitos/ denunciados.</w:t>
      </w:r>
    </w:p>
    <w:p w14:paraId="61F8020C" w14:textId="77777777" w:rsidR="00801CE1" w:rsidRDefault="00801CE1" w:rsidP="00C03AB4">
      <w:pPr>
        <w:tabs>
          <w:tab w:val="left" w:pos="4764"/>
        </w:tabs>
        <w:spacing w:before="30" w:after="30"/>
        <w:jc w:val="both"/>
        <w:rPr>
          <w:rFonts w:ascii="Arial" w:eastAsia="Times New Roman" w:hAnsi="Arial" w:cs="Arial"/>
          <w:sz w:val="24"/>
          <w:szCs w:val="24"/>
          <w:lang w:eastAsia="pt-BR"/>
        </w:rPr>
      </w:pPr>
    </w:p>
    <w:p w14:paraId="18DC64C5" w14:textId="5D640A9D" w:rsidR="00C03AB4" w:rsidRDefault="00233BCC" w:rsidP="00C03AB4">
      <w:pPr>
        <w:tabs>
          <w:tab w:val="left" w:pos="4764"/>
        </w:tabs>
        <w:spacing w:before="30" w:after="30"/>
        <w:jc w:val="both"/>
        <w:rPr>
          <w:rFonts w:ascii="Arial" w:eastAsia="Times New Roman" w:hAnsi="Arial" w:cs="Arial"/>
          <w:sz w:val="24"/>
          <w:szCs w:val="24"/>
          <w:lang w:eastAsia="pt-BR"/>
        </w:rPr>
      </w:pPr>
      <w:r>
        <w:rPr>
          <w:rFonts w:ascii="Arial" w:eastAsia="Times New Roman" w:hAnsi="Arial" w:cs="Arial"/>
          <w:sz w:val="24"/>
          <w:szCs w:val="24"/>
          <w:lang w:eastAsia="pt-BR"/>
        </w:rPr>
        <w:t>2.</w:t>
      </w:r>
      <w:r w:rsidR="00DF4133">
        <w:rPr>
          <w:rFonts w:ascii="Arial" w:eastAsia="Times New Roman" w:hAnsi="Arial" w:cs="Arial"/>
          <w:sz w:val="24"/>
          <w:szCs w:val="24"/>
          <w:lang w:eastAsia="pt-BR"/>
        </w:rPr>
        <w:t>4</w:t>
      </w:r>
      <w:r>
        <w:rPr>
          <w:rFonts w:ascii="Arial" w:eastAsia="Times New Roman" w:hAnsi="Arial" w:cs="Arial"/>
          <w:sz w:val="24"/>
          <w:szCs w:val="24"/>
          <w:lang w:eastAsia="pt-BR"/>
        </w:rPr>
        <w:t xml:space="preserve"> SUAS, CREAS E CRAS</w:t>
      </w:r>
    </w:p>
    <w:p w14:paraId="77AA3D37" w14:textId="2FA366BC" w:rsidR="00920950" w:rsidRDefault="00C03AB4" w:rsidP="00C03AB4">
      <w:pPr>
        <w:spacing w:before="30" w:after="30"/>
        <w:ind w:left="567"/>
        <w:jc w:val="both"/>
        <w:rPr>
          <w:rFonts w:ascii="Arial" w:eastAsia="Times New Roman" w:hAnsi="Arial" w:cs="Arial"/>
          <w:sz w:val="24"/>
          <w:szCs w:val="24"/>
          <w:lang w:eastAsia="pt-BR"/>
        </w:rPr>
      </w:pPr>
      <w:r>
        <w:rPr>
          <w:rFonts w:ascii="Arial" w:eastAsia="Times New Roman" w:hAnsi="Arial" w:cs="Arial"/>
          <w:sz w:val="24"/>
          <w:szCs w:val="24"/>
          <w:lang w:eastAsia="pt-BR"/>
        </w:rPr>
        <w:tab/>
      </w:r>
      <w:r>
        <w:rPr>
          <w:rFonts w:ascii="Arial" w:eastAsia="Times New Roman" w:hAnsi="Arial" w:cs="Arial"/>
          <w:sz w:val="24"/>
          <w:szCs w:val="24"/>
          <w:lang w:eastAsia="pt-BR"/>
        </w:rPr>
        <w:tab/>
      </w:r>
      <w:r w:rsidR="00920950">
        <w:rPr>
          <w:rFonts w:ascii="Arial" w:eastAsia="Times New Roman" w:hAnsi="Arial" w:cs="Arial"/>
          <w:sz w:val="24"/>
          <w:szCs w:val="24"/>
          <w:lang w:eastAsia="pt-BR"/>
        </w:rPr>
        <w:t>O</w:t>
      </w:r>
      <w:r w:rsidR="00920950">
        <w:rPr>
          <w:rFonts w:ascii="Arial" w:eastAsia="Times New Roman" w:hAnsi="Arial" w:cs="Arial"/>
          <w:sz w:val="24"/>
          <w:szCs w:val="24"/>
          <w:lang w:eastAsia="pt-BR"/>
        </w:rPr>
        <w:t xml:space="preserve"> SUAS foi criado em 2005</w:t>
      </w:r>
      <w:r w:rsidR="00920950">
        <w:rPr>
          <w:rFonts w:ascii="Arial" w:eastAsia="Times New Roman" w:hAnsi="Arial" w:cs="Arial"/>
          <w:sz w:val="24"/>
          <w:szCs w:val="24"/>
          <w:lang w:eastAsia="pt-BR"/>
        </w:rPr>
        <w:t xml:space="preserve"> para administrar o CREAS e o CRAS</w:t>
      </w:r>
      <w:r w:rsidR="00920950">
        <w:rPr>
          <w:rFonts w:ascii="Arial" w:eastAsia="Times New Roman" w:hAnsi="Arial" w:cs="Arial"/>
          <w:sz w:val="24"/>
          <w:szCs w:val="24"/>
          <w:lang w:eastAsia="pt-BR"/>
        </w:rPr>
        <w:t xml:space="preserve">, </w:t>
      </w:r>
      <w:r w:rsidR="00F77BBA">
        <w:rPr>
          <w:rFonts w:ascii="Arial" w:eastAsia="Times New Roman" w:hAnsi="Arial" w:cs="Arial"/>
          <w:sz w:val="24"/>
          <w:szCs w:val="24"/>
          <w:lang w:eastAsia="pt-BR"/>
        </w:rPr>
        <w:t>este sistema é</w:t>
      </w:r>
      <w:r w:rsidR="00920950">
        <w:rPr>
          <w:rFonts w:ascii="Arial" w:eastAsia="Times New Roman" w:hAnsi="Arial" w:cs="Arial"/>
          <w:sz w:val="24"/>
          <w:szCs w:val="24"/>
          <w:lang w:eastAsia="pt-BR"/>
        </w:rPr>
        <w:t xml:space="preserve"> dividido em dois tipos de proteção sendo elas a Proteção Básica e Proteção Especial.</w:t>
      </w:r>
    </w:p>
    <w:p w14:paraId="3238A9D5" w14:textId="3FC3870C" w:rsidR="00C03AB4" w:rsidRDefault="00920950" w:rsidP="00C03AB4">
      <w:pPr>
        <w:spacing w:before="30" w:after="30"/>
        <w:ind w:left="567"/>
        <w:jc w:val="both"/>
        <w:rPr>
          <w:rFonts w:ascii="Arial" w:eastAsia="Times New Roman" w:hAnsi="Arial" w:cs="Arial"/>
          <w:sz w:val="24"/>
          <w:szCs w:val="24"/>
          <w:lang w:eastAsia="pt-BR"/>
        </w:rPr>
      </w:pPr>
      <w:r>
        <w:rPr>
          <w:rFonts w:ascii="Arial" w:eastAsia="Times New Roman" w:hAnsi="Arial" w:cs="Arial"/>
          <w:sz w:val="24"/>
          <w:szCs w:val="24"/>
          <w:lang w:eastAsia="pt-BR"/>
        </w:rPr>
        <w:tab/>
      </w:r>
      <w:r>
        <w:rPr>
          <w:rFonts w:ascii="Arial" w:eastAsia="Times New Roman" w:hAnsi="Arial" w:cs="Arial"/>
          <w:sz w:val="24"/>
          <w:szCs w:val="24"/>
          <w:lang w:eastAsia="pt-BR"/>
        </w:rPr>
        <w:tab/>
      </w:r>
      <w:r w:rsidR="00C03AB4">
        <w:rPr>
          <w:rFonts w:ascii="Arial" w:eastAsia="Times New Roman" w:hAnsi="Arial" w:cs="Arial"/>
          <w:sz w:val="24"/>
          <w:szCs w:val="24"/>
          <w:lang w:eastAsia="pt-BR"/>
        </w:rPr>
        <w:t>O CREAS é um órgão público criado pelo governo para ajudar as pessoas que foram vítimas de violência física, psíquica ou sexual, que sofreram de negligência, abandono, maus-tratos ou discriminações sociais. Esta instituição busca o trabalho social com as famílias e indivíduos em situação de risco pessoal e social que ocorre pela violação dos seus direitos, ele atende crianças, adolescentes e portadores de necessidades especiais. Trabalhando juntamente com o conselho tutelar prestam serviços de média complexidade com acompanhamento psicológico para toda a família envolvida, recebem os casos e ambos fazem os atendimentos necessários.</w:t>
      </w:r>
    </w:p>
    <w:p w14:paraId="42D8214D" w14:textId="77777777" w:rsidR="00C03AB4" w:rsidRDefault="00C03AB4" w:rsidP="00C03AB4">
      <w:pPr>
        <w:spacing w:before="30" w:after="30"/>
        <w:ind w:left="567"/>
        <w:jc w:val="both"/>
        <w:rPr>
          <w:rFonts w:ascii="Arial" w:eastAsia="Times New Roman" w:hAnsi="Arial" w:cs="Arial"/>
          <w:sz w:val="24"/>
          <w:szCs w:val="24"/>
          <w:lang w:eastAsia="pt-BR"/>
        </w:rPr>
      </w:pPr>
      <w:r>
        <w:rPr>
          <w:rFonts w:ascii="Arial" w:eastAsia="Times New Roman" w:hAnsi="Arial" w:cs="Arial"/>
          <w:sz w:val="24"/>
          <w:szCs w:val="24"/>
          <w:lang w:eastAsia="pt-BR"/>
        </w:rPr>
        <w:tab/>
      </w:r>
      <w:r>
        <w:rPr>
          <w:rFonts w:ascii="Arial" w:eastAsia="Times New Roman" w:hAnsi="Arial" w:cs="Arial"/>
          <w:sz w:val="24"/>
          <w:szCs w:val="24"/>
          <w:lang w:eastAsia="pt-BR"/>
        </w:rPr>
        <w:tab/>
        <w:t>O CRAS é uma instituição pública feita pelo governo para prestar atendimento á população, onde visa prevenir a ocorrência de situações de vulnerabilidade social, riscos no território, orientar sobre como agir em casos de violência doméstica, ajudar em casos que envolvem dificuldades de cuidado e convívio com os filhos. Ele atende crianças, idosos e adolescentes entre outros públicos.</w:t>
      </w:r>
    </w:p>
    <w:p w14:paraId="28194D5A" w14:textId="2F2965EB" w:rsidR="00233BCC" w:rsidRDefault="00C03AB4" w:rsidP="00665F67">
      <w:pPr>
        <w:spacing w:before="30" w:after="30"/>
        <w:ind w:left="567"/>
        <w:jc w:val="both"/>
        <w:rPr>
          <w:rFonts w:ascii="Arial" w:eastAsia="Times New Roman" w:hAnsi="Arial" w:cs="Arial"/>
          <w:sz w:val="24"/>
          <w:szCs w:val="24"/>
          <w:lang w:eastAsia="pt-BR"/>
        </w:rPr>
      </w:pPr>
      <w:r>
        <w:rPr>
          <w:rFonts w:ascii="Arial" w:eastAsia="Times New Roman" w:hAnsi="Arial" w:cs="Arial"/>
          <w:sz w:val="24"/>
          <w:szCs w:val="24"/>
          <w:lang w:eastAsia="pt-BR"/>
        </w:rPr>
        <w:tab/>
      </w:r>
    </w:p>
    <w:p w14:paraId="43F46D92" w14:textId="77777777" w:rsidR="00C03AB4" w:rsidRDefault="00C03AB4" w:rsidP="00C03AB4">
      <w:pPr>
        <w:spacing w:before="30" w:after="30"/>
        <w:jc w:val="both"/>
        <w:rPr>
          <w:rFonts w:ascii="Arial" w:eastAsia="Times New Roman" w:hAnsi="Arial" w:cs="Arial"/>
          <w:sz w:val="24"/>
          <w:szCs w:val="24"/>
          <w:lang w:eastAsia="pt-BR"/>
        </w:rPr>
      </w:pPr>
      <w:r>
        <w:rPr>
          <w:rFonts w:ascii="Arial" w:eastAsia="Times New Roman" w:hAnsi="Arial" w:cs="Arial"/>
          <w:sz w:val="24"/>
          <w:szCs w:val="24"/>
          <w:lang w:eastAsia="pt-BR"/>
        </w:rPr>
        <w:t>2.5 DENÚNCIAS</w:t>
      </w:r>
    </w:p>
    <w:p w14:paraId="131C47D1" w14:textId="374F4E65" w:rsidR="00C03AB4" w:rsidRDefault="00C03AB4" w:rsidP="00C03AB4">
      <w:pPr>
        <w:spacing w:before="30" w:after="30"/>
        <w:ind w:left="567"/>
        <w:jc w:val="both"/>
        <w:rPr>
          <w:rFonts w:ascii="Arial" w:eastAsia="Times New Roman" w:hAnsi="Arial" w:cs="Arial"/>
          <w:sz w:val="24"/>
          <w:szCs w:val="24"/>
          <w:lang w:eastAsia="pt-BR"/>
        </w:rPr>
      </w:pPr>
      <w:r>
        <w:rPr>
          <w:rFonts w:ascii="Arial" w:eastAsia="Times New Roman" w:hAnsi="Arial" w:cs="Arial"/>
          <w:sz w:val="24"/>
          <w:szCs w:val="24"/>
          <w:lang w:eastAsia="pt-BR"/>
        </w:rPr>
        <w:tab/>
      </w:r>
      <w:r>
        <w:rPr>
          <w:rFonts w:ascii="Arial" w:eastAsia="Times New Roman" w:hAnsi="Arial" w:cs="Arial"/>
          <w:sz w:val="24"/>
          <w:szCs w:val="24"/>
          <w:lang w:eastAsia="pt-BR"/>
        </w:rPr>
        <w:tab/>
        <w:t xml:space="preserve">De acordo a resposta do questionário para realizar as denúncias, </w:t>
      </w:r>
      <w:r w:rsidR="00BB6187">
        <w:rPr>
          <w:rFonts w:ascii="Arial" w:eastAsia="Times New Roman" w:hAnsi="Arial" w:cs="Arial"/>
          <w:sz w:val="24"/>
          <w:szCs w:val="24"/>
          <w:lang w:eastAsia="pt-BR"/>
        </w:rPr>
        <w:t>ela</w:t>
      </w:r>
      <w:r>
        <w:rPr>
          <w:rFonts w:ascii="Arial" w:eastAsia="Times New Roman" w:hAnsi="Arial" w:cs="Arial"/>
          <w:sz w:val="24"/>
          <w:szCs w:val="24"/>
          <w:lang w:eastAsia="pt-BR"/>
        </w:rPr>
        <w:t xml:space="preserve"> será enviada para o conselho tutelar ou para a polícia através de um E-mail, algumas opções escolhidas podem ser enviadas para mais de um local mas eles não serão tratados neste artigo.</w:t>
      </w:r>
    </w:p>
    <w:p w14:paraId="3EFBE53B" w14:textId="77777777" w:rsidR="00C03AB4" w:rsidRPr="00D86151" w:rsidRDefault="00C03AB4" w:rsidP="00C03AB4">
      <w:pPr>
        <w:spacing w:before="30" w:after="30"/>
        <w:ind w:left="567"/>
        <w:jc w:val="both"/>
        <w:rPr>
          <w:rFonts w:ascii="Arial" w:eastAsia="Times New Roman" w:hAnsi="Arial" w:cs="Arial"/>
          <w:sz w:val="24"/>
          <w:szCs w:val="24"/>
          <w:lang w:eastAsia="pt-BR"/>
        </w:rPr>
      </w:pPr>
      <w:r>
        <w:rPr>
          <w:rFonts w:ascii="Arial" w:eastAsia="Times New Roman" w:hAnsi="Arial" w:cs="Arial"/>
          <w:sz w:val="24"/>
          <w:szCs w:val="24"/>
          <w:highlight w:val="yellow"/>
          <w:lang w:eastAsia="pt-BR"/>
        </w:rPr>
        <w:tab/>
      </w:r>
      <w:r>
        <w:rPr>
          <w:rFonts w:ascii="Arial" w:eastAsia="Times New Roman" w:hAnsi="Arial" w:cs="Arial"/>
          <w:sz w:val="24"/>
          <w:szCs w:val="24"/>
          <w:highlight w:val="yellow"/>
          <w:lang w:eastAsia="pt-BR"/>
        </w:rPr>
        <w:tab/>
      </w:r>
      <w:r w:rsidRPr="00921C40">
        <w:rPr>
          <w:rFonts w:ascii="Arial" w:eastAsia="Times New Roman" w:hAnsi="Arial" w:cs="Arial"/>
          <w:sz w:val="24"/>
          <w:szCs w:val="24"/>
          <w:highlight w:val="yellow"/>
          <w:lang w:eastAsia="pt-BR"/>
        </w:rPr>
        <w:t>Maus tratos infantil</w:t>
      </w:r>
      <w:r>
        <w:rPr>
          <w:rFonts w:ascii="Arial" w:eastAsia="Times New Roman" w:hAnsi="Arial" w:cs="Arial"/>
          <w:sz w:val="24"/>
          <w:szCs w:val="24"/>
          <w:lang w:eastAsia="pt-BR"/>
        </w:rPr>
        <w:t xml:space="preserve"> engloba muitas coisas como por exemplo o </w:t>
      </w:r>
      <w:r w:rsidRPr="00F36258">
        <w:rPr>
          <w:rFonts w:ascii="Arial" w:eastAsia="Times New Roman" w:hAnsi="Arial" w:cs="Arial"/>
          <w:sz w:val="24"/>
          <w:szCs w:val="24"/>
          <w:lang w:eastAsia="pt-BR"/>
        </w:rPr>
        <w:t>abuso físico</w:t>
      </w:r>
      <w:r>
        <w:rPr>
          <w:rFonts w:ascii="Arial" w:eastAsia="Times New Roman" w:hAnsi="Arial" w:cs="Arial"/>
          <w:sz w:val="24"/>
          <w:szCs w:val="24"/>
          <w:lang w:eastAsia="pt-BR"/>
        </w:rPr>
        <w:t xml:space="preserve">, </w:t>
      </w:r>
      <w:r w:rsidRPr="00BB165F">
        <w:rPr>
          <w:rFonts w:ascii="Arial" w:eastAsia="Times New Roman" w:hAnsi="Arial" w:cs="Arial"/>
          <w:sz w:val="24"/>
          <w:szCs w:val="24"/>
          <w:lang w:eastAsia="pt-BR"/>
        </w:rPr>
        <w:t>sexual</w:t>
      </w:r>
      <w:r>
        <w:rPr>
          <w:rFonts w:ascii="Arial" w:eastAsia="Times New Roman" w:hAnsi="Arial" w:cs="Arial"/>
          <w:sz w:val="24"/>
          <w:szCs w:val="24"/>
          <w:lang w:eastAsia="pt-BR"/>
        </w:rPr>
        <w:t xml:space="preserve"> ou </w:t>
      </w:r>
      <w:r w:rsidRPr="00C82D30">
        <w:rPr>
          <w:rFonts w:ascii="Arial" w:eastAsia="Times New Roman" w:hAnsi="Arial" w:cs="Arial"/>
          <w:sz w:val="24"/>
          <w:szCs w:val="24"/>
          <w:lang w:eastAsia="pt-BR"/>
        </w:rPr>
        <w:t>emocional</w:t>
      </w:r>
      <w:r>
        <w:rPr>
          <w:rFonts w:ascii="Arial" w:eastAsia="Times New Roman" w:hAnsi="Arial" w:cs="Arial"/>
          <w:sz w:val="24"/>
          <w:szCs w:val="24"/>
          <w:lang w:eastAsia="pt-BR"/>
        </w:rPr>
        <w:t xml:space="preserve">, a </w:t>
      </w:r>
      <w:r w:rsidRPr="00403DEA">
        <w:rPr>
          <w:rFonts w:ascii="Arial" w:eastAsia="Times New Roman" w:hAnsi="Arial" w:cs="Arial"/>
          <w:sz w:val="24"/>
          <w:szCs w:val="24"/>
          <w:lang w:eastAsia="pt-BR"/>
        </w:rPr>
        <w:t>negligência</w:t>
      </w:r>
      <w:r>
        <w:rPr>
          <w:rFonts w:ascii="Arial" w:eastAsia="Times New Roman" w:hAnsi="Arial" w:cs="Arial"/>
          <w:sz w:val="24"/>
          <w:szCs w:val="24"/>
          <w:lang w:eastAsia="pt-BR"/>
        </w:rPr>
        <w:t xml:space="preserve"> e </w:t>
      </w:r>
      <w:r w:rsidRPr="00C82D30">
        <w:rPr>
          <w:rFonts w:ascii="Arial" w:eastAsia="Times New Roman" w:hAnsi="Arial" w:cs="Arial"/>
          <w:sz w:val="24"/>
          <w:szCs w:val="24"/>
          <w:lang w:eastAsia="pt-BR"/>
        </w:rPr>
        <w:t>a  exposição á violência doméstica</w:t>
      </w:r>
      <w:r>
        <w:rPr>
          <w:rFonts w:ascii="Arial" w:eastAsia="Times New Roman" w:hAnsi="Arial" w:cs="Arial"/>
          <w:sz w:val="24"/>
          <w:szCs w:val="24"/>
          <w:lang w:eastAsia="pt-BR"/>
        </w:rPr>
        <w:t xml:space="preserve">. Quando ocorre a denúncia de maus tratos o conselho tutelar tem um papél importante que de acordo com o  site do Tribunal de Justiça do Distrito Federal e dos Territórios-TJDF é “ </w:t>
      </w:r>
      <w:r w:rsidRPr="006E2152">
        <w:rPr>
          <w:rFonts w:ascii="Arial" w:hAnsi="Arial" w:cs="Arial"/>
          <w:sz w:val="24"/>
          <w:szCs w:val="24"/>
          <w:shd w:val="clear" w:color="auto" w:fill="FAFAFA"/>
        </w:rPr>
        <w:t xml:space="preserve">verificar com a máxima urgência a situação da criança ou adolescente e pode ainda tomar medida </w:t>
      </w:r>
      <w:r w:rsidRPr="006E2152">
        <w:rPr>
          <w:rFonts w:ascii="Arial" w:hAnsi="Arial" w:cs="Arial"/>
          <w:sz w:val="24"/>
          <w:szCs w:val="24"/>
          <w:shd w:val="clear" w:color="auto" w:fill="FAFAFA"/>
        </w:rPr>
        <w:lastRenderedPageBreak/>
        <w:t>emergencial para cessar a violação de direitos.</w:t>
      </w:r>
      <w:r w:rsidRPr="006E2152">
        <w:rPr>
          <w:rFonts w:ascii="Arial" w:eastAsia="Times New Roman" w:hAnsi="Arial" w:cs="Arial"/>
          <w:sz w:val="24"/>
          <w:szCs w:val="24"/>
          <w:lang w:eastAsia="pt-BR"/>
        </w:rPr>
        <w:t>”</w:t>
      </w:r>
      <w:r>
        <w:rPr>
          <w:rFonts w:ascii="Arial" w:eastAsia="Times New Roman" w:hAnsi="Arial" w:cs="Arial"/>
          <w:sz w:val="24"/>
          <w:szCs w:val="24"/>
          <w:lang w:eastAsia="pt-BR"/>
        </w:rPr>
        <w:t>. (DIAS,2021)</w:t>
      </w:r>
    </w:p>
    <w:p w14:paraId="72B73659" w14:textId="5429221A" w:rsidR="00C03AB4" w:rsidRDefault="00C03AB4" w:rsidP="00C03AB4">
      <w:pPr>
        <w:spacing w:before="30" w:after="30"/>
        <w:ind w:left="567"/>
        <w:jc w:val="both"/>
        <w:rPr>
          <w:rFonts w:ascii="Arial" w:hAnsi="Arial" w:cs="Arial"/>
          <w:sz w:val="24"/>
          <w:szCs w:val="24"/>
          <w:shd w:val="clear" w:color="auto" w:fill="FFFFFF"/>
        </w:rPr>
      </w:pPr>
      <w:r>
        <w:rPr>
          <w:rFonts w:ascii="Arial" w:eastAsia="Times New Roman" w:hAnsi="Arial" w:cs="Arial"/>
          <w:sz w:val="24"/>
          <w:szCs w:val="24"/>
          <w:lang w:eastAsia="pt-BR"/>
        </w:rPr>
        <w:tab/>
      </w:r>
      <w:r>
        <w:rPr>
          <w:rFonts w:ascii="Arial" w:hAnsi="Arial" w:cs="Arial"/>
          <w:sz w:val="24"/>
          <w:szCs w:val="24"/>
          <w:shd w:val="clear" w:color="auto" w:fill="FFFFFF"/>
        </w:rPr>
        <w:t xml:space="preserve">O </w:t>
      </w:r>
      <w:r w:rsidRPr="00921C40">
        <w:rPr>
          <w:rFonts w:ascii="Arial" w:hAnsi="Arial" w:cs="Arial"/>
          <w:sz w:val="24"/>
          <w:szCs w:val="24"/>
          <w:highlight w:val="yellow"/>
          <w:shd w:val="clear" w:color="auto" w:fill="FFFFFF"/>
        </w:rPr>
        <w:t>abandono de incapaz</w:t>
      </w:r>
      <w:r>
        <w:rPr>
          <w:rFonts w:ascii="Arial" w:hAnsi="Arial" w:cs="Arial"/>
          <w:sz w:val="24"/>
          <w:szCs w:val="24"/>
          <w:shd w:val="clear" w:color="auto" w:fill="FFFFFF"/>
        </w:rPr>
        <w:t xml:space="preserve"> é de acordo com a secretaria de segurança pública do estado do amazonas-SSP “n</w:t>
      </w:r>
      <w:r w:rsidRPr="00DF71CB">
        <w:rPr>
          <w:rFonts w:ascii="Arial" w:hAnsi="Arial" w:cs="Arial"/>
          <w:sz w:val="24"/>
          <w:szCs w:val="24"/>
          <w:shd w:val="clear" w:color="auto" w:fill="FFFFFF"/>
        </w:rPr>
        <w:t>os termos da lei, abandonar pessoa que está sob seu cuidado, guarda, vigilância ou autoridade, que, por qualquer motivo, é incapaz de se defender dos riscos resultantes do abandono</w:t>
      </w:r>
      <w:r>
        <w:rPr>
          <w:rFonts w:ascii="Arial" w:hAnsi="Arial" w:cs="Arial"/>
          <w:sz w:val="24"/>
          <w:szCs w:val="24"/>
          <w:shd w:val="clear" w:color="auto" w:fill="FFFFFF"/>
        </w:rPr>
        <w:t>” (2021</w:t>
      </w:r>
      <w:r>
        <w:rPr>
          <w:sz w:val="24"/>
          <w:szCs w:val="24"/>
        </w:rPr>
        <w:t>)</w:t>
      </w:r>
      <w:r>
        <w:rPr>
          <w:rFonts w:ascii="Arial" w:hAnsi="Arial" w:cs="Arial"/>
          <w:sz w:val="24"/>
          <w:szCs w:val="24"/>
          <w:shd w:val="clear" w:color="auto" w:fill="FFFFFF"/>
        </w:rPr>
        <w:t>, pode ocorrer de duas formas diferentes:  A primeira é quando a família tem que deixar a vítima sozinha para poder ir trabalhar e a segunda é quando o responsável sai para festas e deixa a criança, adolescente, portador de necessidades especiais ou idoso sozinho.</w:t>
      </w:r>
    </w:p>
    <w:p w14:paraId="79ACDDFA" w14:textId="77777777" w:rsidR="00C03AB4" w:rsidRDefault="00C03AB4" w:rsidP="00C03AB4">
      <w:pPr>
        <w:spacing w:before="30" w:after="30" w:line="259" w:lineRule="auto"/>
        <w:ind w:left="567"/>
        <w:jc w:val="both"/>
        <w:rPr>
          <w:rFonts w:ascii="Arial" w:hAnsi="Arial" w:cs="Arial"/>
          <w:sz w:val="24"/>
          <w:szCs w:val="24"/>
        </w:rPr>
      </w:pPr>
      <w:r>
        <w:rPr>
          <w:rFonts w:ascii="Arial" w:hAnsi="Arial" w:cs="Arial"/>
          <w:sz w:val="24"/>
          <w:szCs w:val="24"/>
          <w:shd w:val="clear" w:color="auto" w:fill="FFFFFF"/>
        </w:rPr>
        <w:tab/>
      </w:r>
      <w:r>
        <w:rPr>
          <w:rFonts w:ascii="Arial" w:hAnsi="Arial" w:cs="Arial"/>
          <w:sz w:val="24"/>
          <w:szCs w:val="24"/>
          <w:shd w:val="clear" w:color="auto" w:fill="FFFFFF"/>
        </w:rPr>
        <w:tab/>
        <w:t xml:space="preserve">Dentre esses tipos de casos encontramos tambem situações de </w:t>
      </w:r>
      <w:r w:rsidRPr="00403DEA">
        <w:rPr>
          <w:rFonts w:ascii="Arial" w:hAnsi="Arial" w:cs="Arial"/>
          <w:sz w:val="24"/>
          <w:szCs w:val="24"/>
          <w:highlight w:val="yellow"/>
          <w:shd w:val="clear" w:color="auto" w:fill="FFFFFF"/>
        </w:rPr>
        <w:t>negligencia</w:t>
      </w:r>
      <w:r>
        <w:rPr>
          <w:rFonts w:ascii="Arial" w:hAnsi="Arial" w:cs="Arial"/>
          <w:sz w:val="24"/>
          <w:szCs w:val="24"/>
          <w:shd w:val="clear" w:color="auto" w:fill="FFFFFF"/>
        </w:rPr>
        <w:t xml:space="preserve"> pois </w:t>
      </w:r>
      <w:r>
        <w:rPr>
          <w:rFonts w:ascii="Arial" w:hAnsi="Arial" w:cs="Arial"/>
          <w:sz w:val="24"/>
          <w:szCs w:val="24"/>
        </w:rPr>
        <w:t>“</w:t>
      </w:r>
      <w:r w:rsidRPr="002A2C93">
        <w:rPr>
          <w:rFonts w:ascii="Arial" w:hAnsi="Arial" w:cs="Arial"/>
          <w:sz w:val="24"/>
          <w:szCs w:val="24"/>
        </w:rPr>
        <w:t>é o ato de omissão de aspetos cruciais ao desenvolvimento físico, intelectual e emocional saudável e equilibrado de uma criança, a nível intencional ou não.</w:t>
      </w:r>
      <w:r>
        <w:rPr>
          <w:rFonts w:ascii="Arial" w:hAnsi="Arial" w:cs="Arial"/>
          <w:sz w:val="24"/>
          <w:szCs w:val="24"/>
        </w:rPr>
        <w:t xml:space="preserve">” </w:t>
      </w:r>
      <w:commentRangeStart w:id="5"/>
      <w:r>
        <w:rPr>
          <w:rFonts w:ascii="Arial" w:hAnsi="Arial" w:cs="Arial"/>
          <w:sz w:val="24"/>
          <w:szCs w:val="24"/>
        </w:rPr>
        <w:fldChar w:fldCharType="begin"/>
      </w:r>
      <w:r>
        <w:rPr>
          <w:rFonts w:ascii="Arial" w:hAnsi="Arial" w:cs="Arial"/>
          <w:sz w:val="24"/>
          <w:szCs w:val="24"/>
        </w:rPr>
        <w:instrText xml:space="preserve"> HYPERLINK "</w:instrText>
      </w:r>
      <w:r w:rsidRPr="003908A6">
        <w:rPr>
          <w:rFonts w:ascii="Arial" w:hAnsi="Arial" w:cs="Arial"/>
          <w:sz w:val="24"/>
          <w:szCs w:val="24"/>
        </w:rPr>
        <w:instrText>https://repositorio.animaeducacao.com.br/bitstream/ANIMA/17263/1/TC%20II%20Paloma%20-%20NEGLIG%c3%8aNCIA%20INFANTIL%20E%20SEU%20IMPACTO%20NO%20DESENVOLVIMENTO%20PSICOSSOSSIAL.pdf</w:instrText>
      </w:r>
      <w:r>
        <w:rPr>
          <w:rFonts w:ascii="Arial" w:hAnsi="Arial" w:cs="Arial"/>
          <w:sz w:val="24"/>
          <w:szCs w:val="24"/>
        </w:rPr>
        <w:instrText xml:space="preserve">" </w:instrText>
      </w:r>
      <w:r>
        <w:rPr>
          <w:rFonts w:ascii="Arial" w:hAnsi="Arial" w:cs="Arial"/>
          <w:sz w:val="24"/>
          <w:szCs w:val="24"/>
        </w:rPr>
        <w:fldChar w:fldCharType="separate"/>
      </w:r>
      <w:r w:rsidRPr="00D26797">
        <w:rPr>
          <w:rStyle w:val="Hyperlink"/>
          <w:rFonts w:ascii="Arial" w:hAnsi="Arial" w:cs="Arial"/>
          <w:sz w:val="24"/>
          <w:szCs w:val="24"/>
        </w:rPr>
        <w:t>https://repositorio.animaeducacao.com.br/bitstream/ANIMA/17263/1/TC%20II%20Paloma%20-%20NEGLIG%c3%8aNCIA%20INFANTIL%20E%20SEU%20IMPACTO%20NO%20DESENVOLVIMENTO%20PSICOSSOSSIAL.pdf</w:t>
      </w:r>
      <w:r>
        <w:rPr>
          <w:rFonts w:ascii="Arial" w:hAnsi="Arial" w:cs="Arial"/>
          <w:sz w:val="24"/>
          <w:szCs w:val="24"/>
        </w:rPr>
        <w:fldChar w:fldCharType="end"/>
      </w:r>
      <w:r>
        <w:rPr>
          <w:rFonts w:ascii="Arial" w:hAnsi="Arial" w:cs="Arial"/>
          <w:sz w:val="24"/>
          <w:szCs w:val="24"/>
        </w:rPr>
        <w:t xml:space="preserve"> </w:t>
      </w:r>
      <w:commentRangeEnd w:id="5"/>
      <w:r>
        <w:rPr>
          <w:rStyle w:val="Refdecomentrio"/>
        </w:rPr>
        <w:commentReference w:id="5"/>
      </w:r>
    </w:p>
    <w:p w14:paraId="77CCC484" w14:textId="77777777" w:rsidR="00C03AB4" w:rsidRPr="005E34C4" w:rsidRDefault="00C03AB4" w:rsidP="00C03AB4">
      <w:pPr>
        <w:spacing w:before="20" w:after="20" w:line="259" w:lineRule="auto"/>
        <w:ind w:left="2268"/>
        <w:jc w:val="both"/>
        <w:rPr>
          <w:rFonts w:ascii="Arial" w:hAnsi="Arial" w:cs="Arial"/>
          <w:sz w:val="20"/>
          <w:szCs w:val="20"/>
        </w:rPr>
      </w:pPr>
      <w:r w:rsidRPr="005E34C4">
        <w:rPr>
          <w:sz w:val="20"/>
          <w:szCs w:val="20"/>
        </w:rPr>
        <w:t>Tais omissões referem-se aos cuidados de higiene, saúde, educação e de supervisão. Crianças negligenciadas são privadas de condições dignas, no que abrange os cuidados primários: alimentação, agasalho, vigilância e proteção, cuidados médicos e de educação, afeto e atenção (MAGALHÃES, 2002).</w:t>
      </w:r>
      <w:r>
        <w:rPr>
          <w:sz w:val="20"/>
          <w:szCs w:val="20"/>
        </w:rPr>
        <w:t xml:space="preserve"> </w:t>
      </w:r>
      <w:commentRangeStart w:id="6"/>
      <w:r>
        <w:rPr>
          <w:rFonts w:ascii="Arial" w:hAnsi="Arial" w:cs="Arial"/>
          <w:sz w:val="24"/>
          <w:szCs w:val="24"/>
        </w:rPr>
        <w:fldChar w:fldCharType="begin"/>
      </w:r>
      <w:r>
        <w:rPr>
          <w:rFonts w:ascii="Arial" w:hAnsi="Arial" w:cs="Arial"/>
          <w:sz w:val="24"/>
          <w:szCs w:val="24"/>
        </w:rPr>
        <w:instrText xml:space="preserve"> HYPERLINK "</w:instrText>
      </w:r>
      <w:r w:rsidRPr="003908A6">
        <w:rPr>
          <w:rFonts w:ascii="Arial" w:hAnsi="Arial" w:cs="Arial"/>
          <w:sz w:val="24"/>
          <w:szCs w:val="24"/>
        </w:rPr>
        <w:instrText>https://repositorio.animaeducacao.com.br/bitstream/ANIMA/17263/1/TC%20II%20Paloma%20-%20NEGLIG%c3%8aNCIA%20INFANTIL%20E%20SEU%20IMPACTO%20NO%20DESENVOLVIMENTO%20PSICOSSOSSIAL.pdf</w:instrText>
      </w:r>
      <w:r>
        <w:rPr>
          <w:rFonts w:ascii="Arial" w:hAnsi="Arial" w:cs="Arial"/>
          <w:sz w:val="24"/>
          <w:szCs w:val="24"/>
        </w:rPr>
        <w:instrText xml:space="preserve">" </w:instrText>
      </w:r>
      <w:r>
        <w:rPr>
          <w:rFonts w:ascii="Arial" w:hAnsi="Arial" w:cs="Arial"/>
          <w:sz w:val="24"/>
          <w:szCs w:val="24"/>
        </w:rPr>
        <w:fldChar w:fldCharType="separate"/>
      </w:r>
      <w:r w:rsidRPr="00D26797">
        <w:rPr>
          <w:rStyle w:val="Hyperlink"/>
          <w:rFonts w:ascii="Arial" w:hAnsi="Arial" w:cs="Arial"/>
          <w:sz w:val="24"/>
          <w:szCs w:val="24"/>
        </w:rPr>
        <w:t>https://repositorio.animaeducacao.com.br/bitstream/ANIMA/17263/1/TC%20II%20Paloma%20-%20NEGLIG%c3%8aNCIA%20INFANTIL%20E%20SEU%20IMPACTO%20NO%20DESENVOLVIMENTO%20PSICOSSOSSIAL.pdf</w:t>
      </w:r>
      <w:r>
        <w:rPr>
          <w:rFonts w:ascii="Arial" w:hAnsi="Arial" w:cs="Arial"/>
          <w:sz w:val="24"/>
          <w:szCs w:val="24"/>
        </w:rPr>
        <w:fldChar w:fldCharType="end"/>
      </w:r>
      <w:commentRangeEnd w:id="6"/>
      <w:r>
        <w:rPr>
          <w:rStyle w:val="Refdecomentrio"/>
        </w:rPr>
        <w:commentReference w:id="6"/>
      </w:r>
    </w:p>
    <w:p w14:paraId="059BF02C" w14:textId="77777777" w:rsidR="00C03AB4" w:rsidRDefault="00C03AB4" w:rsidP="00C03AB4">
      <w:pPr>
        <w:spacing w:before="30" w:after="30" w:line="259" w:lineRule="auto"/>
        <w:ind w:left="567"/>
        <w:jc w:val="both"/>
        <w:rPr>
          <w:rFonts w:ascii="Arial" w:eastAsia="Times New Roman" w:hAnsi="Arial" w:cs="Arial"/>
          <w:sz w:val="24"/>
          <w:szCs w:val="24"/>
          <w:lang w:eastAsia="pt-BR"/>
        </w:rPr>
      </w:pPr>
      <w:r>
        <w:rPr>
          <w:rFonts w:ascii="Arial" w:eastAsia="Times New Roman" w:hAnsi="Arial" w:cs="Arial"/>
          <w:sz w:val="24"/>
          <w:szCs w:val="24"/>
          <w:lang w:eastAsia="pt-BR"/>
        </w:rPr>
        <w:tab/>
      </w:r>
      <w:r>
        <w:rPr>
          <w:rFonts w:ascii="Arial" w:eastAsia="Times New Roman" w:hAnsi="Arial" w:cs="Arial"/>
          <w:sz w:val="24"/>
          <w:szCs w:val="24"/>
          <w:lang w:eastAsia="pt-BR"/>
        </w:rPr>
        <w:tab/>
        <w:t>Não precisa ser apenas crianças pois essas vítimas podem ser as mesmas que sofreram de casos como o de abandono.</w:t>
      </w:r>
    </w:p>
    <w:p w14:paraId="4A5970F8" w14:textId="31A8AE36" w:rsidR="00C03AB4" w:rsidRDefault="00C03AB4" w:rsidP="00C03AB4">
      <w:pPr>
        <w:spacing w:before="30" w:after="30"/>
        <w:ind w:left="567"/>
        <w:jc w:val="both"/>
        <w:rPr>
          <w:rFonts w:ascii="Arial" w:hAnsi="Arial" w:cs="Arial"/>
          <w:sz w:val="24"/>
          <w:szCs w:val="24"/>
          <w:shd w:val="clear" w:color="auto" w:fill="FFFFFF"/>
        </w:rPr>
      </w:pPr>
      <w:r>
        <w:rPr>
          <w:rFonts w:ascii="Arial" w:eastAsia="Times New Roman" w:hAnsi="Arial" w:cs="Arial"/>
          <w:sz w:val="24"/>
          <w:szCs w:val="24"/>
          <w:lang w:eastAsia="pt-BR"/>
        </w:rPr>
        <w:tab/>
      </w:r>
      <w:r>
        <w:rPr>
          <w:rFonts w:ascii="Arial" w:eastAsia="Times New Roman" w:hAnsi="Arial" w:cs="Arial"/>
          <w:sz w:val="24"/>
          <w:szCs w:val="24"/>
          <w:lang w:eastAsia="pt-BR"/>
        </w:rPr>
        <w:tab/>
        <w:t xml:space="preserve">A violencia doméstica é quando a esposa ou namorada sofre agressoes de seus companheiros sejam estas a violencia fisica ou  a verbal , podendo ocorrer em seus lares ou na frente de outros individúos. De acordo com o </w:t>
      </w:r>
      <w:r w:rsidR="00443FCE">
        <w:rPr>
          <w:rFonts w:ascii="Arial" w:eastAsia="Times New Roman" w:hAnsi="Arial" w:cs="Arial"/>
          <w:sz w:val="24"/>
          <w:szCs w:val="24"/>
          <w:lang w:eastAsia="pt-BR"/>
        </w:rPr>
        <w:t>Centro Estadual de Vigilancia em Saúde - CEVS</w:t>
      </w:r>
      <w:r>
        <w:rPr>
          <w:rFonts w:ascii="Arial" w:eastAsia="Times New Roman" w:hAnsi="Arial" w:cs="Arial"/>
          <w:sz w:val="24"/>
          <w:szCs w:val="24"/>
          <w:lang w:eastAsia="pt-BR"/>
        </w:rPr>
        <w:t xml:space="preserve"> a </w:t>
      </w:r>
      <w:r w:rsidRPr="004C1B42">
        <w:rPr>
          <w:rFonts w:ascii="Arial" w:eastAsia="Times New Roman" w:hAnsi="Arial" w:cs="Arial"/>
          <w:sz w:val="24"/>
          <w:szCs w:val="24"/>
          <w:highlight w:val="yellow"/>
          <w:lang w:eastAsia="pt-BR"/>
        </w:rPr>
        <w:t>violencia intrafamiliar</w:t>
      </w:r>
      <w:r>
        <w:rPr>
          <w:rFonts w:ascii="Arial" w:eastAsia="Times New Roman" w:hAnsi="Arial" w:cs="Arial"/>
          <w:sz w:val="24"/>
          <w:szCs w:val="24"/>
          <w:lang w:eastAsia="pt-BR"/>
        </w:rPr>
        <w:t xml:space="preserve"> “</w:t>
      </w:r>
      <w:r w:rsidRPr="00DD3683">
        <w:rPr>
          <w:rFonts w:ascii="Arial" w:hAnsi="Arial" w:cs="Arial"/>
          <w:sz w:val="24"/>
          <w:szCs w:val="24"/>
          <w:shd w:val="clear" w:color="auto" w:fill="FFFFFF"/>
        </w:rPr>
        <w:t>É toda ação ou omissão que prejudique o bem-estar, a integridade física, psicológica ou a liberdade e o direito ao pleno desenvolvimento de outra pessoa da família.</w:t>
      </w:r>
      <w:r>
        <w:rPr>
          <w:rFonts w:ascii="Arial" w:hAnsi="Arial" w:cs="Arial"/>
          <w:color w:val="333333"/>
          <w:sz w:val="24"/>
          <w:szCs w:val="24"/>
          <w:shd w:val="clear" w:color="auto" w:fill="FFFFFF"/>
        </w:rPr>
        <w:t xml:space="preserve">” </w:t>
      </w:r>
      <w:r w:rsidR="00443FCE">
        <w:rPr>
          <w:rFonts w:ascii="Arial" w:hAnsi="Arial" w:cs="Arial"/>
          <w:color w:val="333333"/>
          <w:sz w:val="24"/>
          <w:szCs w:val="24"/>
          <w:shd w:val="clear" w:color="auto" w:fill="FFFFFF"/>
        </w:rPr>
        <w:t>(</w:t>
      </w:r>
      <w:r w:rsidR="005C0005">
        <w:rPr>
          <w:rFonts w:ascii="Arial" w:hAnsi="Arial" w:cs="Arial"/>
          <w:color w:val="222222"/>
          <w:sz w:val="24"/>
          <w:szCs w:val="24"/>
          <w:shd w:val="clear" w:color="auto" w:fill="FFFFFF"/>
        </w:rPr>
        <w:t>CEVS</w:t>
      </w:r>
      <w:r>
        <w:rPr>
          <w:rFonts w:ascii="Arial" w:hAnsi="Arial" w:cs="Arial"/>
          <w:color w:val="333333"/>
          <w:sz w:val="24"/>
          <w:szCs w:val="24"/>
          <w:shd w:val="clear" w:color="auto" w:fill="FFFFFF"/>
        </w:rPr>
        <w:t>,[2022]) ,</w:t>
      </w:r>
      <w:r w:rsidRPr="00DD3683">
        <w:rPr>
          <w:rFonts w:ascii="Arial" w:hAnsi="Arial" w:cs="Arial"/>
          <w:sz w:val="24"/>
          <w:szCs w:val="24"/>
          <w:shd w:val="clear" w:color="auto" w:fill="FFFFFF"/>
        </w:rPr>
        <w:t xml:space="preserve">não precisa ter laços sanguíneos mas </w:t>
      </w:r>
      <w:r>
        <w:rPr>
          <w:rFonts w:ascii="Arial" w:hAnsi="Arial" w:cs="Arial"/>
          <w:sz w:val="24"/>
          <w:szCs w:val="24"/>
          <w:shd w:val="clear" w:color="auto" w:fill="FFFFFF"/>
        </w:rPr>
        <w:t>é necessário</w:t>
      </w:r>
      <w:r w:rsidRPr="00DD3683">
        <w:rPr>
          <w:rFonts w:ascii="Arial" w:hAnsi="Arial" w:cs="Arial"/>
          <w:sz w:val="24"/>
          <w:szCs w:val="24"/>
          <w:shd w:val="clear" w:color="auto" w:fill="FFFFFF"/>
        </w:rPr>
        <w:t xml:space="preserve"> que exista uma relação de poder entre o criminoso e a vítim</w:t>
      </w:r>
      <w:r>
        <w:rPr>
          <w:rFonts w:ascii="Arial" w:hAnsi="Arial" w:cs="Arial"/>
          <w:sz w:val="24"/>
          <w:szCs w:val="24"/>
          <w:shd w:val="clear" w:color="auto" w:fill="FFFFFF"/>
        </w:rPr>
        <w:t>a.</w:t>
      </w:r>
    </w:p>
    <w:p w14:paraId="62C4B1D4" w14:textId="6AC6295D" w:rsidR="00C03AB4" w:rsidRPr="000F4A39" w:rsidRDefault="00C03AB4" w:rsidP="00C03AB4">
      <w:pPr>
        <w:spacing w:before="30" w:after="30"/>
        <w:ind w:left="567"/>
        <w:jc w:val="both"/>
        <w:rPr>
          <w:rFonts w:ascii="Arial" w:eastAsia="Times New Roman" w:hAnsi="Arial" w:cs="Arial"/>
          <w:sz w:val="24"/>
          <w:szCs w:val="24"/>
          <w:lang w:eastAsia="pt-BR"/>
        </w:rPr>
      </w:pPr>
      <w:r>
        <w:rPr>
          <w:rFonts w:ascii="Arial" w:eastAsia="Times New Roman" w:hAnsi="Arial" w:cs="Arial"/>
          <w:sz w:val="24"/>
          <w:szCs w:val="24"/>
          <w:lang w:eastAsia="pt-BR"/>
        </w:rPr>
        <w:tab/>
      </w:r>
      <w:r>
        <w:rPr>
          <w:rFonts w:ascii="Arial" w:eastAsia="Times New Roman" w:hAnsi="Arial" w:cs="Arial"/>
          <w:sz w:val="24"/>
          <w:szCs w:val="24"/>
          <w:lang w:eastAsia="pt-BR"/>
        </w:rPr>
        <w:tab/>
        <w:t>Se uma criança está presente no momento que isso ocorre ela pode ser uma vitima direta e se ela só assiste ela é uma vitima indireta</w:t>
      </w:r>
      <w:r w:rsidR="00443FCE">
        <w:rPr>
          <w:rFonts w:ascii="Arial" w:eastAsia="Times New Roman" w:hAnsi="Arial" w:cs="Arial"/>
          <w:sz w:val="24"/>
          <w:szCs w:val="24"/>
          <w:lang w:eastAsia="pt-BR"/>
        </w:rPr>
        <w:t xml:space="preserve"> e em</w:t>
      </w:r>
      <w:r>
        <w:rPr>
          <w:rFonts w:ascii="Arial" w:eastAsia="Times New Roman" w:hAnsi="Arial" w:cs="Arial"/>
          <w:sz w:val="24"/>
          <w:szCs w:val="24"/>
          <w:lang w:eastAsia="pt-BR"/>
        </w:rPr>
        <w:t xml:space="preserve"> ambos os casos </w:t>
      </w:r>
      <w:r w:rsidR="00443FCE">
        <w:rPr>
          <w:rFonts w:ascii="Arial" w:eastAsia="Times New Roman" w:hAnsi="Arial" w:cs="Arial"/>
          <w:sz w:val="24"/>
          <w:szCs w:val="24"/>
          <w:lang w:eastAsia="pt-BR"/>
        </w:rPr>
        <w:t>o ocorrido entra</w:t>
      </w:r>
      <w:r>
        <w:rPr>
          <w:rFonts w:ascii="Arial" w:eastAsia="Times New Roman" w:hAnsi="Arial" w:cs="Arial"/>
          <w:sz w:val="24"/>
          <w:szCs w:val="24"/>
          <w:lang w:eastAsia="pt-BR"/>
        </w:rPr>
        <w:t xml:space="preserve"> nas definições de Maus tratos infantis.</w:t>
      </w:r>
    </w:p>
    <w:p w14:paraId="2EE6F885" w14:textId="0F681D54" w:rsidR="00C03AB4" w:rsidRDefault="00C03AB4" w:rsidP="00C03AB4">
      <w:pPr>
        <w:spacing w:before="30" w:after="30" w:line="259" w:lineRule="auto"/>
        <w:ind w:left="567"/>
        <w:jc w:val="both"/>
        <w:rPr>
          <w:rFonts w:ascii="Arial" w:eastAsia="Times New Roman" w:hAnsi="Arial" w:cs="Arial"/>
          <w:sz w:val="24"/>
          <w:szCs w:val="24"/>
          <w:lang w:eastAsia="pt-BR"/>
        </w:rPr>
      </w:pPr>
      <w:r>
        <w:rPr>
          <w:rFonts w:ascii="Arial" w:eastAsia="Times New Roman" w:hAnsi="Arial" w:cs="Arial"/>
          <w:sz w:val="24"/>
          <w:szCs w:val="24"/>
          <w:lang w:eastAsia="pt-BR"/>
        </w:rPr>
        <w:tab/>
      </w:r>
      <w:r>
        <w:rPr>
          <w:rFonts w:ascii="Arial" w:eastAsia="Times New Roman" w:hAnsi="Arial" w:cs="Arial"/>
          <w:sz w:val="24"/>
          <w:szCs w:val="24"/>
          <w:lang w:eastAsia="pt-BR"/>
        </w:rPr>
        <w:tab/>
        <w:t xml:space="preserve">A </w:t>
      </w:r>
      <w:r w:rsidRPr="00403DEA">
        <w:rPr>
          <w:rFonts w:ascii="Arial" w:eastAsia="Times New Roman" w:hAnsi="Arial" w:cs="Arial"/>
          <w:sz w:val="24"/>
          <w:szCs w:val="24"/>
          <w:highlight w:val="yellow"/>
          <w:lang w:eastAsia="pt-BR"/>
        </w:rPr>
        <w:t>violencia sexual</w:t>
      </w:r>
      <w:r>
        <w:rPr>
          <w:rFonts w:ascii="Arial" w:eastAsia="Times New Roman" w:hAnsi="Arial" w:cs="Arial"/>
          <w:sz w:val="24"/>
          <w:szCs w:val="24"/>
          <w:lang w:eastAsia="pt-BR"/>
        </w:rPr>
        <w:t xml:space="preserve"> é de acordo com a Organização Mundial da sa</w:t>
      </w:r>
      <w:r w:rsidR="00443FCE">
        <w:rPr>
          <w:rFonts w:ascii="Arial" w:eastAsia="Times New Roman" w:hAnsi="Arial" w:cs="Arial"/>
          <w:sz w:val="24"/>
          <w:szCs w:val="24"/>
          <w:lang w:eastAsia="pt-BR"/>
        </w:rPr>
        <w:t xml:space="preserve">úde- </w:t>
      </w:r>
      <w:r>
        <w:rPr>
          <w:rFonts w:ascii="Arial" w:eastAsia="Times New Roman" w:hAnsi="Arial" w:cs="Arial"/>
          <w:sz w:val="24"/>
          <w:szCs w:val="24"/>
          <w:lang w:eastAsia="pt-BR"/>
        </w:rPr>
        <w:t xml:space="preserve">OMS e do CEVS  </w:t>
      </w:r>
    </w:p>
    <w:p w14:paraId="6DD8CC5F" w14:textId="2B541D9A" w:rsidR="00C03AB4" w:rsidRPr="005C0005" w:rsidRDefault="00C03AB4" w:rsidP="00C03AB4">
      <w:pPr>
        <w:spacing w:before="20" w:after="20" w:line="259" w:lineRule="auto"/>
        <w:ind w:left="2268"/>
        <w:jc w:val="both"/>
        <w:rPr>
          <w:rFonts w:ascii="Arial" w:hAnsi="Arial" w:cs="Arial"/>
          <w:sz w:val="20"/>
          <w:szCs w:val="20"/>
          <w:shd w:val="clear" w:color="auto" w:fill="FFFFFF"/>
        </w:rPr>
      </w:pPr>
      <w:r w:rsidRPr="005C0005">
        <w:rPr>
          <w:rFonts w:ascii="Arial" w:hAnsi="Arial" w:cs="Arial"/>
          <w:sz w:val="20"/>
          <w:szCs w:val="20"/>
          <w:shd w:val="clear" w:color="auto" w:fill="FFFFFF"/>
        </w:rPr>
        <w:t>qualquer ação na qual uma pessoa, valendo-se de sua posição de poder e fazendo uso de força física, coerção, intimidação ou influência psicológica, com uso ou não de armas ou drogas, obriga outra pessoa, de qualquer sexo e idade, a ter, presenciar ou participar de alguma maneira de interações sexuais, ou a utilizar, de qualquer modo, a sua sexualidade, com fins de lucro, vingança ou outra intenção. (</w:t>
      </w:r>
      <w:r w:rsidR="005C0005">
        <w:rPr>
          <w:rFonts w:ascii="Arial" w:hAnsi="Arial" w:cs="Arial"/>
          <w:sz w:val="20"/>
          <w:szCs w:val="20"/>
          <w:shd w:val="clear" w:color="auto" w:fill="FFFFFF"/>
        </w:rPr>
        <w:t>CEVS</w:t>
      </w:r>
      <w:r w:rsidRPr="005C0005">
        <w:rPr>
          <w:rFonts w:ascii="Arial" w:hAnsi="Arial" w:cs="Arial"/>
          <w:sz w:val="20"/>
          <w:szCs w:val="20"/>
          <w:shd w:val="clear" w:color="auto" w:fill="FFFFFF"/>
        </w:rPr>
        <w:t>,[21-</w:t>
      </w:r>
      <w:r w:rsidRPr="005C0005">
        <w:rPr>
          <w:rFonts w:ascii="Arial" w:hAnsi="Arial" w:cs="Arial"/>
          <w:sz w:val="20"/>
          <w:szCs w:val="20"/>
          <w:shd w:val="clear" w:color="auto" w:fill="FFFFFF"/>
        </w:rPr>
        <w:lastRenderedPageBreak/>
        <w:t>-])</w:t>
      </w:r>
    </w:p>
    <w:p w14:paraId="31255259" w14:textId="3977BC37" w:rsidR="00C03AB4" w:rsidRDefault="00C03AB4" w:rsidP="00C03AB4">
      <w:pPr>
        <w:spacing w:before="30" w:after="30"/>
        <w:ind w:left="567"/>
        <w:jc w:val="both"/>
        <w:rPr>
          <w:rFonts w:ascii="Arial" w:eastAsia="Times New Roman" w:hAnsi="Arial" w:cs="Arial"/>
          <w:sz w:val="24"/>
          <w:szCs w:val="24"/>
          <w:lang w:eastAsia="pt-BR"/>
        </w:rPr>
      </w:pPr>
      <w:r>
        <w:rPr>
          <w:rFonts w:ascii="Arial" w:eastAsia="Times New Roman" w:hAnsi="Arial" w:cs="Arial"/>
          <w:sz w:val="24"/>
          <w:szCs w:val="24"/>
          <w:lang w:eastAsia="pt-BR"/>
        </w:rPr>
        <w:tab/>
      </w:r>
      <w:r>
        <w:rPr>
          <w:rFonts w:ascii="Arial" w:eastAsia="Times New Roman" w:hAnsi="Arial" w:cs="Arial"/>
          <w:sz w:val="24"/>
          <w:szCs w:val="24"/>
          <w:lang w:eastAsia="pt-BR"/>
        </w:rPr>
        <w:tab/>
        <w:t xml:space="preserve">Ela tem vários tipos que são o assédio sexual, pornografia infantil, exploração sexual e o estupro, se tratando de casos como o de </w:t>
      </w:r>
      <w:r w:rsidRPr="00403DEA">
        <w:rPr>
          <w:rFonts w:ascii="Arial" w:eastAsia="Times New Roman" w:hAnsi="Arial" w:cs="Arial"/>
          <w:sz w:val="24"/>
          <w:szCs w:val="24"/>
          <w:highlight w:val="yellow"/>
          <w:lang w:eastAsia="pt-BR"/>
        </w:rPr>
        <w:t>abuso sexual</w:t>
      </w:r>
      <w:r>
        <w:rPr>
          <w:rFonts w:ascii="Arial" w:eastAsia="Times New Roman" w:hAnsi="Arial" w:cs="Arial"/>
          <w:sz w:val="24"/>
          <w:szCs w:val="24"/>
          <w:lang w:eastAsia="pt-BR"/>
        </w:rPr>
        <w:t xml:space="preserve">  </w:t>
      </w:r>
      <w:r w:rsidR="005C0005">
        <w:rPr>
          <w:rFonts w:ascii="Arial" w:eastAsia="Times New Roman" w:hAnsi="Arial" w:cs="Arial"/>
          <w:sz w:val="24"/>
          <w:szCs w:val="24"/>
          <w:lang w:eastAsia="pt-BR"/>
        </w:rPr>
        <w:t xml:space="preserve">ele ganha a caracterização de </w:t>
      </w:r>
      <w:r>
        <w:rPr>
          <w:rFonts w:ascii="Arial" w:eastAsia="Times New Roman" w:hAnsi="Arial" w:cs="Arial"/>
          <w:sz w:val="24"/>
          <w:szCs w:val="24"/>
          <w:lang w:eastAsia="pt-BR"/>
        </w:rPr>
        <w:t xml:space="preserve"> </w:t>
      </w:r>
    </w:p>
    <w:p w14:paraId="7FD4E14B" w14:textId="259D1C7E" w:rsidR="00C03AB4" w:rsidRPr="00F83648" w:rsidRDefault="00C03AB4" w:rsidP="00C03AB4">
      <w:pPr>
        <w:spacing w:before="20" w:after="20" w:line="259" w:lineRule="auto"/>
        <w:ind w:left="2268"/>
        <w:jc w:val="both"/>
        <w:rPr>
          <w:rFonts w:ascii="Arial" w:hAnsi="Arial" w:cs="Arial"/>
          <w:sz w:val="24"/>
          <w:szCs w:val="24"/>
          <w:shd w:val="clear" w:color="auto" w:fill="FFFFFF"/>
        </w:rPr>
      </w:pPr>
      <w:r w:rsidRPr="00403DEA">
        <w:rPr>
          <w:rFonts w:ascii="Arial" w:hAnsi="Arial" w:cs="Arial"/>
          <w:sz w:val="20"/>
          <w:szCs w:val="20"/>
          <w:shd w:val="clear" w:color="auto" w:fill="FFFFFF"/>
        </w:rPr>
        <w:t>constranger alguém, mediante violência ou grave ameaça, a ter conjunção carnal ou a praticar ou permitir que com ele se pratique outro ato libidinoso” (BRASIL, 2009b, art. 213). Dentro desse conceito, está incluída a conjunção carnal (penetração peniana ou de outro objeto no ânus, vagina ou boca), independentemente da orientação sexual ou do sexo da pessoa/vítima</w:t>
      </w:r>
      <w:r w:rsidRPr="005C0005">
        <w:rPr>
          <w:rFonts w:ascii="Arial" w:hAnsi="Arial" w:cs="Arial"/>
          <w:sz w:val="20"/>
          <w:szCs w:val="20"/>
          <w:shd w:val="clear" w:color="auto" w:fill="FFFFFF"/>
        </w:rPr>
        <w:t>. (</w:t>
      </w:r>
      <w:r w:rsidR="005C0005" w:rsidRPr="005C0005">
        <w:rPr>
          <w:rFonts w:ascii="Arial" w:hAnsi="Arial" w:cs="Arial"/>
          <w:sz w:val="20"/>
          <w:szCs w:val="20"/>
          <w:shd w:val="clear" w:color="auto" w:fill="FFFFFF"/>
        </w:rPr>
        <w:t>CEVS</w:t>
      </w:r>
      <w:r w:rsidRPr="005C0005">
        <w:rPr>
          <w:rFonts w:ascii="Arial" w:hAnsi="Arial" w:cs="Arial"/>
          <w:sz w:val="20"/>
          <w:szCs w:val="20"/>
          <w:shd w:val="clear" w:color="auto" w:fill="FFFFFF"/>
        </w:rPr>
        <w:t>,[21--])</w:t>
      </w:r>
    </w:p>
    <w:p w14:paraId="70E3C26C" w14:textId="251A71AC" w:rsidR="00A6250A" w:rsidRDefault="00C03AB4" w:rsidP="00C03AB4">
      <w:pPr>
        <w:spacing w:before="30" w:after="30"/>
        <w:ind w:left="567"/>
        <w:jc w:val="both"/>
        <w:rPr>
          <w:rFonts w:ascii="Arial" w:eastAsia="Times New Roman" w:hAnsi="Arial" w:cs="Arial"/>
          <w:sz w:val="24"/>
          <w:szCs w:val="24"/>
          <w:lang w:eastAsia="pt-BR"/>
        </w:rPr>
      </w:pPr>
      <w:r>
        <w:rPr>
          <w:rFonts w:ascii="Arial" w:eastAsia="Times New Roman" w:hAnsi="Arial" w:cs="Arial"/>
          <w:sz w:val="24"/>
          <w:szCs w:val="24"/>
          <w:lang w:eastAsia="pt-BR"/>
        </w:rPr>
        <w:t>a vitima pode recorrer a lei do mi</w:t>
      </w:r>
      <w:r w:rsidR="005C0005">
        <w:rPr>
          <w:rFonts w:ascii="Arial" w:eastAsia="Times New Roman" w:hAnsi="Arial" w:cs="Arial"/>
          <w:sz w:val="24"/>
          <w:szCs w:val="24"/>
          <w:lang w:eastAsia="pt-BR"/>
        </w:rPr>
        <w:t>n</w:t>
      </w:r>
      <w:r>
        <w:rPr>
          <w:rFonts w:ascii="Arial" w:eastAsia="Times New Roman" w:hAnsi="Arial" w:cs="Arial"/>
          <w:sz w:val="24"/>
          <w:szCs w:val="24"/>
          <w:lang w:eastAsia="pt-BR"/>
        </w:rPr>
        <w:t>u</w:t>
      </w:r>
      <w:r w:rsidR="005C0005">
        <w:rPr>
          <w:rFonts w:ascii="Arial" w:eastAsia="Times New Roman" w:hAnsi="Arial" w:cs="Arial"/>
          <w:sz w:val="24"/>
          <w:szCs w:val="24"/>
          <w:lang w:eastAsia="pt-BR"/>
        </w:rPr>
        <w:t>t</w:t>
      </w:r>
      <w:r>
        <w:rPr>
          <w:rFonts w:ascii="Arial" w:eastAsia="Times New Roman" w:hAnsi="Arial" w:cs="Arial"/>
          <w:sz w:val="24"/>
          <w:szCs w:val="24"/>
          <w:lang w:eastAsia="pt-BR"/>
        </w:rPr>
        <w:t>o seguinte e conseguir atendimenrto médico para a prevenção de doenças sexualmete trasmissiveis- DST e para o colh</w:t>
      </w:r>
      <w:r w:rsidR="00431289">
        <w:rPr>
          <w:rFonts w:ascii="Arial" w:eastAsia="Times New Roman" w:hAnsi="Arial" w:cs="Arial"/>
          <w:sz w:val="24"/>
          <w:szCs w:val="24"/>
          <w:lang w:eastAsia="pt-BR"/>
        </w:rPr>
        <w:t>i</w:t>
      </w:r>
      <w:r>
        <w:rPr>
          <w:rFonts w:ascii="Arial" w:eastAsia="Times New Roman" w:hAnsi="Arial" w:cs="Arial"/>
          <w:sz w:val="24"/>
          <w:szCs w:val="24"/>
          <w:lang w:eastAsia="pt-BR"/>
        </w:rPr>
        <w:t>mento de pr</w:t>
      </w:r>
      <w:r w:rsidR="00431289">
        <w:rPr>
          <w:rFonts w:ascii="Arial" w:eastAsia="Times New Roman" w:hAnsi="Arial" w:cs="Arial"/>
          <w:sz w:val="24"/>
          <w:szCs w:val="24"/>
          <w:lang w:eastAsia="pt-BR"/>
        </w:rPr>
        <w:t>o</w:t>
      </w:r>
      <w:r>
        <w:rPr>
          <w:rFonts w:ascii="Arial" w:eastAsia="Times New Roman" w:hAnsi="Arial" w:cs="Arial"/>
          <w:sz w:val="24"/>
          <w:szCs w:val="24"/>
          <w:lang w:eastAsia="pt-BR"/>
        </w:rPr>
        <w:t>vas para um futuro processo.</w:t>
      </w:r>
      <w:r w:rsidR="00612C49">
        <w:rPr>
          <w:rFonts w:ascii="Arial" w:eastAsia="Times New Roman" w:hAnsi="Arial" w:cs="Arial"/>
          <w:sz w:val="24"/>
          <w:szCs w:val="24"/>
          <w:lang w:eastAsia="pt-BR"/>
        </w:rPr>
        <w:t xml:space="preserve"> </w:t>
      </w:r>
    </w:p>
    <w:p w14:paraId="41FE99D8" w14:textId="17024F50" w:rsidR="00A6250A" w:rsidRPr="00C82D30" w:rsidRDefault="00A6250A" w:rsidP="00C03AB4">
      <w:pPr>
        <w:spacing w:before="30" w:after="30"/>
        <w:ind w:left="567"/>
        <w:jc w:val="both"/>
        <w:rPr>
          <w:rFonts w:ascii="Arial" w:eastAsia="Times New Roman" w:hAnsi="Arial" w:cs="Arial"/>
          <w:sz w:val="24"/>
          <w:szCs w:val="24"/>
          <w:highlight w:val="cyan"/>
          <w:lang w:eastAsia="pt-BR"/>
        </w:rPr>
      </w:pPr>
      <w:r w:rsidRPr="00C82D30">
        <w:rPr>
          <w:rFonts w:ascii="Arial" w:eastAsia="Times New Roman" w:hAnsi="Arial" w:cs="Arial"/>
          <w:sz w:val="24"/>
          <w:szCs w:val="24"/>
          <w:highlight w:val="cyan"/>
          <w:lang w:eastAsia="pt-BR"/>
        </w:rPr>
        <w:t xml:space="preserve">Assédio </w:t>
      </w:r>
    </w:p>
    <w:p w14:paraId="4EA96CD4" w14:textId="01B94A1F" w:rsidR="00A6250A" w:rsidRPr="00C82D30" w:rsidRDefault="00A6250A" w:rsidP="00C03AB4">
      <w:pPr>
        <w:spacing w:before="30" w:after="30"/>
        <w:ind w:left="567"/>
        <w:jc w:val="both"/>
        <w:rPr>
          <w:rFonts w:ascii="Arial" w:eastAsia="Times New Roman" w:hAnsi="Arial" w:cs="Arial"/>
          <w:sz w:val="24"/>
          <w:szCs w:val="24"/>
          <w:highlight w:val="cyan"/>
          <w:lang w:eastAsia="pt-BR"/>
        </w:rPr>
      </w:pPr>
      <w:r w:rsidRPr="00C82D30">
        <w:rPr>
          <w:rFonts w:ascii="Arial" w:eastAsia="Times New Roman" w:hAnsi="Arial" w:cs="Arial"/>
          <w:sz w:val="24"/>
          <w:szCs w:val="24"/>
          <w:highlight w:val="cyan"/>
          <w:lang w:eastAsia="pt-BR"/>
        </w:rPr>
        <w:t>Pornografia infantil</w:t>
      </w:r>
    </w:p>
    <w:p w14:paraId="3C5D3A97" w14:textId="4BC67025" w:rsidR="00A6250A" w:rsidRDefault="00A6250A" w:rsidP="00C03AB4">
      <w:pPr>
        <w:spacing w:before="30" w:after="30"/>
        <w:ind w:left="567"/>
        <w:jc w:val="both"/>
        <w:rPr>
          <w:rFonts w:ascii="Arial" w:eastAsia="Times New Roman" w:hAnsi="Arial" w:cs="Arial"/>
          <w:sz w:val="24"/>
          <w:szCs w:val="24"/>
          <w:lang w:eastAsia="pt-BR"/>
        </w:rPr>
      </w:pPr>
      <w:r w:rsidRPr="00C82D30">
        <w:rPr>
          <w:rFonts w:ascii="Arial" w:eastAsia="Times New Roman" w:hAnsi="Arial" w:cs="Arial"/>
          <w:sz w:val="24"/>
          <w:szCs w:val="24"/>
          <w:highlight w:val="cyan"/>
          <w:lang w:eastAsia="pt-BR"/>
        </w:rPr>
        <w:t>Exploração Sexual</w:t>
      </w:r>
    </w:p>
    <w:p w14:paraId="704221DE" w14:textId="77777777" w:rsidR="00C03AB4" w:rsidRDefault="00C03AB4" w:rsidP="00C03AB4">
      <w:pPr>
        <w:spacing w:before="30" w:after="30"/>
        <w:ind w:left="567"/>
        <w:jc w:val="both"/>
        <w:rPr>
          <w:rFonts w:ascii="Arial" w:eastAsia="Times New Roman" w:hAnsi="Arial" w:cs="Arial"/>
          <w:sz w:val="24"/>
          <w:szCs w:val="24"/>
          <w:lang w:eastAsia="pt-BR"/>
        </w:rPr>
      </w:pPr>
      <w:r>
        <w:rPr>
          <w:rFonts w:ascii="Arial" w:eastAsia="Times New Roman" w:hAnsi="Arial" w:cs="Arial"/>
          <w:sz w:val="24"/>
          <w:szCs w:val="24"/>
          <w:lang w:eastAsia="pt-BR"/>
        </w:rPr>
        <w:tab/>
      </w:r>
      <w:r>
        <w:rPr>
          <w:rFonts w:ascii="Arial" w:eastAsia="Times New Roman" w:hAnsi="Arial" w:cs="Arial"/>
          <w:sz w:val="24"/>
          <w:szCs w:val="24"/>
          <w:lang w:eastAsia="pt-BR"/>
        </w:rPr>
        <w:tab/>
        <w:t xml:space="preserve">Já o </w:t>
      </w:r>
      <w:r w:rsidRPr="00A6250A">
        <w:rPr>
          <w:rFonts w:ascii="Arial" w:eastAsia="Times New Roman" w:hAnsi="Arial" w:cs="Arial"/>
          <w:sz w:val="24"/>
          <w:szCs w:val="24"/>
          <w:highlight w:val="yellow"/>
          <w:lang w:eastAsia="pt-BR"/>
        </w:rPr>
        <w:t>abuso físico</w:t>
      </w:r>
      <w:r>
        <w:rPr>
          <w:rFonts w:ascii="Arial" w:eastAsia="Times New Roman" w:hAnsi="Arial" w:cs="Arial"/>
          <w:sz w:val="24"/>
          <w:szCs w:val="24"/>
          <w:lang w:eastAsia="pt-BR"/>
        </w:rPr>
        <w:t xml:space="preserve"> também pode ser conhecido como violência física, sévicia física ou maus-tratos físicos, então </w:t>
      </w:r>
    </w:p>
    <w:p w14:paraId="341A3AE2" w14:textId="7E08C4B5" w:rsidR="00C03AB4" w:rsidRDefault="00C03AB4" w:rsidP="00C03AB4">
      <w:pPr>
        <w:spacing w:before="20" w:after="20"/>
        <w:ind w:left="2268"/>
        <w:jc w:val="both"/>
        <w:rPr>
          <w:rFonts w:ascii="Arial" w:hAnsi="Arial" w:cs="Arial"/>
          <w:sz w:val="20"/>
          <w:szCs w:val="20"/>
          <w:shd w:val="clear" w:color="auto" w:fill="FFFFFF"/>
        </w:rPr>
      </w:pPr>
      <w:r w:rsidRPr="00A0788C">
        <w:rPr>
          <w:rFonts w:ascii="Arial" w:hAnsi="Arial" w:cs="Arial"/>
          <w:sz w:val="20"/>
          <w:szCs w:val="20"/>
          <w:shd w:val="clear" w:color="auto" w:fill="FFFFFF"/>
        </w:rPr>
        <w:t>São atos violentos, nos quais se fez uso da força física de forma intencional, não-acidental, com o objetivo de ferir, lesar, provocar dor e sofrimento ou destruir a pessoa, deixando, ou não, marcas evidentes no seu corpo.</w:t>
      </w:r>
      <w:r>
        <w:rPr>
          <w:rFonts w:ascii="Arial" w:hAnsi="Arial" w:cs="Arial"/>
          <w:sz w:val="20"/>
          <w:szCs w:val="20"/>
          <w:shd w:val="clear" w:color="auto" w:fill="FFFFFF"/>
        </w:rPr>
        <w:t xml:space="preserve"> </w:t>
      </w:r>
      <w:r w:rsidRPr="00431289">
        <w:rPr>
          <w:sz w:val="20"/>
          <w:szCs w:val="20"/>
        </w:rPr>
        <w:t>(</w:t>
      </w:r>
      <w:r w:rsidR="00431289" w:rsidRPr="00431289">
        <w:rPr>
          <w:sz w:val="20"/>
          <w:szCs w:val="20"/>
        </w:rPr>
        <w:t>CEVS</w:t>
      </w:r>
      <w:r w:rsidRPr="00431289">
        <w:rPr>
          <w:sz w:val="20"/>
          <w:szCs w:val="20"/>
        </w:rPr>
        <w:t>,2022)</w:t>
      </w:r>
    </w:p>
    <w:p w14:paraId="6D51C60B" w14:textId="77777777" w:rsidR="00C03AB4" w:rsidRDefault="00C03AB4" w:rsidP="00C03AB4">
      <w:pPr>
        <w:spacing w:before="30" w:after="30"/>
        <w:ind w:left="567"/>
        <w:jc w:val="both"/>
        <w:rPr>
          <w:rFonts w:ascii="Arial" w:hAnsi="Arial" w:cs="Arial"/>
          <w:sz w:val="24"/>
          <w:szCs w:val="24"/>
          <w:shd w:val="clear" w:color="auto" w:fill="FFFFFF"/>
        </w:rPr>
      </w:pPr>
      <w:r>
        <w:rPr>
          <w:rFonts w:ascii="Arial" w:hAnsi="Arial" w:cs="Arial"/>
          <w:sz w:val="24"/>
          <w:szCs w:val="24"/>
          <w:shd w:val="clear" w:color="auto" w:fill="FFFFFF"/>
        </w:rPr>
        <w:t>Como exemplo podemos citar cintadas, chineladas, tapas ou beliscões em excesso quando se vai “corrigir” um individuo, quando alguem é atingido por bala perdida ou ferido por armas brancas (objetos que possam ser utilizados para defesa ou ataque agressivamente).</w:t>
      </w:r>
    </w:p>
    <w:p w14:paraId="70B2EA94" w14:textId="1558F0C9" w:rsidR="00C03AB4" w:rsidRPr="00431289" w:rsidRDefault="00C03AB4" w:rsidP="00431289">
      <w:pPr>
        <w:spacing w:before="30" w:after="30"/>
        <w:ind w:left="567"/>
        <w:jc w:val="both"/>
        <w:rPr>
          <w:rFonts w:ascii="Arial" w:eastAsia="Times New Roman" w:hAnsi="Arial" w:cs="Arial"/>
          <w:color w:val="0563C1" w:themeColor="hyperlink"/>
          <w:sz w:val="24"/>
          <w:szCs w:val="24"/>
          <w:u w:val="single"/>
          <w:lang w:eastAsia="pt-BR"/>
        </w:rPr>
      </w:pPr>
      <w:r w:rsidRPr="002D2202">
        <w:rPr>
          <w:rFonts w:ascii="Arial" w:eastAsia="Times New Roman" w:hAnsi="Arial" w:cs="Arial"/>
          <w:sz w:val="24"/>
          <w:szCs w:val="24"/>
          <w:lang w:eastAsia="pt-BR"/>
        </w:rPr>
        <w:tab/>
      </w:r>
      <w:r w:rsidRPr="002D2202">
        <w:rPr>
          <w:rFonts w:ascii="Arial" w:eastAsia="Times New Roman" w:hAnsi="Arial" w:cs="Arial"/>
          <w:sz w:val="24"/>
          <w:szCs w:val="24"/>
          <w:lang w:eastAsia="pt-BR"/>
        </w:rPr>
        <w:tab/>
        <w:t xml:space="preserve">O </w:t>
      </w:r>
      <w:r w:rsidRPr="00A6250A">
        <w:rPr>
          <w:rFonts w:ascii="Arial" w:eastAsia="Times New Roman" w:hAnsi="Arial" w:cs="Arial"/>
          <w:sz w:val="24"/>
          <w:szCs w:val="24"/>
          <w:highlight w:val="yellow"/>
          <w:lang w:eastAsia="pt-BR"/>
        </w:rPr>
        <w:t>abuso emocional</w:t>
      </w:r>
      <w:r w:rsidRPr="002D2202">
        <w:rPr>
          <w:rFonts w:ascii="Arial" w:eastAsia="Times New Roman" w:hAnsi="Arial" w:cs="Arial"/>
          <w:sz w:val="24"/>
          <w:szCs w:val="24"/>
          <w:lang w:eastAsia="pt-BR"/>
        </w:rPr>
        <w:t xml:space="preserve"> é algo quase inperceptivel pois não deixa marcas evidentes no corpo de qu</w:t>
      </w:r>
      <w:r>
        <w:rPr>
          <w:rFonts w:ascii="Arial" w:eastAsia="Times New Roman" w:hAnsi="Arial" w:cs="Arial"/>
          <w:sz w:val="24"/>
          <w:szCs w:val="24"/>
          <w:lang w:eastAsia="pt-BR"/>
        </w:rPr>
        <w:t>e</w:t>
      </w:r>
      <w:r w:rsidRPr="002D2202">
        <w:rPr>
          <w:rFonts w:ascii="Arial" w:eastAsia="Times New Roman" w:hAnsi="Arial" w:cs="Arial"/>
          <w:sz w:val="24"/>
          <w:szCs w:val="24"/>
          <w:lang w:eastAsia="pt-BR"/>
        </w:rPr>
        <w:t xml:space="preserve">m sofre, mas sim mudanças comportamentais </w:t>
      </w:r>
      <w:r>
        <w:rPr>
          <w:rFonts w:ascii="Arial" w:eastAsia="Times New Roman" w:hAnsi="Arial" w:cs="Arial"/>
          <w:sz w:val="24"/>
          <w:szCs w:val="24"/>
          <w:lang w:eastAsia="pt-BR"/>
        </w:rPr>
        <w:t>ele “</w:t>
      </w:r>
      <w:r w:rsidRPr="002D2202">
        <w:rPr>
          <w:rFonts w:ascii="Arial" w:hAnsi="Arial" w:cs="Arial"/>
          <w:color w:val="000000"/>
          <w:sz w:val="24"/>
          <w:szCs w:val="24"/>
          <w:shd w:val="clear" w:color="auto" w:fill="FAFAFA"/>
        </w:rPr>
        <w:t>é caracterizado por um conjunto de atitudes e palavras cujo objetivo é ferir outra pessoa emocionalmente.</w:t>
      </w:r>
      <w:r>
        <w:rPr>
          <w:rFonts w:ascii="Arial" w:eastAsia="Times New Roman" w:hAnsi="Arial" w:cs="Arial"/>
          <w:sz w:val="24"/>
          <w:szCs w:val="24"/>
          <w:lang w:eastAsia="pt-BR"/>
        </w:rPr>
        <w:t xml:space="preserve">” </w:t>
      </w:r>
      <w:r>
        <w:t>(LOPES,2022)</w:t>
      </w:r>
      <w:r>
        <w:rPr>
          <w:rFonts w:ascii="Arial" w:eastAsia="Times New Roman" w:hAnsi="Arial" w:cs="Arial"/>
          <w:sz w:val="24"/>
          <w:szCs w:val="24"/>
          <w:lang w:eastAsia="pt-BR"/>
        </w:rPr>
        <w:t xml:space="preserve">, podendo chegar em um ponto onde a vítima não consegue imaginar a sua vida ou fazer suas próprias escolhas sem o abusador. De acordo com a psicóloga Letícia Batista Lopes essa relação abusiva “ </w:t>
      </w:r>
      <w:r w:rsidRPr="00886D53">
        <w:rPr>
          <w:rFonts w:ascii="Arial" w:hAnsi="Arial" w:cs="Arial"/>
          <w:sz w:val="24"/>
          <w:szCs w:val="24"/>
          <w:shd w:val="clear" w:color="auto" w:fill="FAFAFA"/>
        </w:rPr>
        <w:t>costuma ser mais comum em relacionamentos afetivos e familiares, principalmente entre </w:t>
      </w:r>
      <w:r>
        <w:fldChar w:fldCharType="begin"/>
      </w:r>
      <w:r>
        <w:instrText xml:space="preserve"> HYPERLINK "https://www.psicologosberrini.com.br/blog/pais-toxicos-como-perdoar/" </w:instrText>
      </w:r>
      <w:r>
        <w:fldChar w:fldCharType="separate"/>
      </w:r>
      <w:r w:rsidRPr="00886D53">
        <w:rPr>
          <w:rStyle w:val="Hyperlink"/>
          <w:rFonts w:ascii="Arial" w:hAnsi="Arial" w:cs="Arial"/>
          <w:color w:val="auto"/>
          <w:sz w:val="24"/>
          <w:szCs w:val="24"/>
          <w:u w:val="none"/>
          <w:shd w:val="clear" w:color="auto" w:fill="FAFAFA"/>
        </w:rPr>
        <w:t>pais</w:t>
      </w:r>
      <w:r>
        <w:rPr>
          <w:rStyle w:val="Hyperlink"/>
          <w:rFonts w:ascii="Arial" w:hAnsi="Arial" w:cs="Arial"/>
          <w:color w:val="auto"/>
          <w:sz w:val="24"/>
          <w:szCs w:val="24"/>
          <w:u w:val="none"/>
          <w:shd w:val="clear" w:color="auto" w:fill="FAFAFA"/>
        </w:rPr>
        <w:fldChar w:fldCharType="end"/>
      </w:r>
      <w:r w:rsidRPr="00886D53">
        <w:rPr>
          <w:rFonts w:ascii="Arial" w:hAnsi="Arial" w:cs="Arial"/>
          <w:sz w:val="24"/>
          <w:szCs w:val="24"/>
          <w:shd w:val="clear" w:color="auto" w:fill="FAFAFA"/>
        </w:rPr>
        <w:t> e filhos.</w:t>
      </w:r>
      <w:r>
        <w:rPr>
          <w:rFonts w:ascii="Arial" w:hAnsi="Arial" w:cs="Arial"/>
          <w:sz w:val="24"/>
          <w:szCs w:val="24"/>
          <w:shd w:val="clear" w:color="auto" w:fill="FAFAFA"/>
        </w:rPr>
        <w:t>”</w:t>
      </w:r>
    </w:p>
    <w:p w14:paraId="1ADE17EB" w14:textId="77777777" w:rsidR="00C03AB4" w:rsidRDefault="00C03AB4" w:rsidP="00C03AB4">
      <w:pPr>
        <w:spacing w:before="30" w:after="30" w:line="259" w:lineRule="auto"/>
        <w:ind w:left="567"/>
        <w:jc w:val="both"/>
        <w:rPr>
          <w:rFonts w:ascii="Arial" w:eastAsia="Times New Roman" w:hAnsi="Arial" w:cs="Arial"/>
          <w:sz w:val="24"/>
          <w:szCs w:val="24"/>
          <w:lang w:eastAsia="pt-BR"/>
        </w:rPr>
      </w:pPr>
      <w:r>
        <w:rPr>
          <w:rFonts w:ascii="Arial" w:eastAsia="Times New Roman" w:hAnsi="Arial" w:cs="Arial"/>
          <w:sz w:val="24"/>
          <w:szCs w:val="24"/>
          <w:lang w:eastAsia="pt-BR"/>
        </w:rPr>
        <w:tab/>
      </w:r>
      <w:r>
        <w:rPr>
          <w:rFonts w:ascii="Arial" w:eastAsia="Times New Roman" w:hAnsi="Arial" w:cs="Arial"/>
          <w:sz w:val="24"/>
          <w:szCs w:val="24"/>
          <w:lang w:eastAsia="pt-BR"/>
        </w:rPr>
        <w:tab/>
        <w:t xml:space="preserve">De acordo com o site da celepar a </w:t>
      </w:r>
      <w:r w:rsidRPr="00921C40">
        <w:rPr>
          <w:rFonts w:ascii="Arial" w:eastAsia="Times New Roman" w:hAnsi="Arial" w:cs="Arial"/>
          <w:sz w:val="24"/>
          <w:szCs w:val="24"/>
          <w:highlight w:val="yellow"/>
          <w:lang w:eastAsia="pt-BR"/>
        </w:rPr>
        <w:t>violência psicológica</w:t>
      </w:r>
      <w:r>
        <w:rPr>
          <w:rFonts w:ascii="Arial" w:eastAsia="Times New Roman" w:hAnsi="Arial" w:cs="Arial"/>
          <w:sz w:val="24"/>
          <w:szCs w:val="24"/>
          <w:lang w:eastAsia="pt-BR"/>
        </w:rPr>
        <w:t xml:space="preserve"> se caracteriza por: </w:t>
      </w:r>
    </w:p>
    <w:p w14:paraId="5548586E" w14:textId="77777777" w:rsidR="00C03AB4" w:rsidRPr="00DE19A9" w:rsidRDefault="00C03AB4" w:rsidP="00C03AB4">
      <w:pPr>
        <w:spacing w:before="20" w:after="20" w:line="259" w:lineRule="auto"/>
        <w:ind w:left="2268"/>
        <w:jc w:val="both"/>
        <w:rPr>
          <w:rFonts w:ascii="Arial" w:eastAsia="Times New Roman" w:hAnsi="Arial" w:cs="Arial"/>
          <w:sz w:val="20"/>
          <w:szCs w:val="20"/>
          <w:lang w:eastAsia="pt-BR"/>
        </w:rPr>
      </w:pPr>
      <w:r w:rsidRPr="00DE19A9">
        <w:rPr>
          <w:rFonts w:ascii="Arial" w:hAnsi="Arial" w:cs="Arial"/>
          <w:sz w:val="20"/>
          <w:szCs w:val="20"/>
          <w:shd w:val="clear" w:color="auto" w:fill="FFFFFF"/>
        </w:rPr>
        <w:t>diminuição da autoestima ou impede o direito de fazer as próprias escolhas. São atitudes como ameaçar, humilhar, perseguir, chantagear, constranger, controlar o que a mulher faz, não deixá-la sair, isolá-la de sua família e amigos, procurar mensagens no celular ou e-mail.</w:t>
      </w:r>
      <w:r>
        <w:rPr>
          <w:rFonts w:ascii="Arial" w:hAnsi="Arial" w:cs="Arial"/>
          <w:sz w:val="20"/>
          <w:szCs w:val="20"/>
          <w:shd w:val="clear" w:color="auto" w:fill="FFFFFF"/>
        </w:rPr>
        <w:t xml:space="preserve">  (GOVERNO DO ESTADO DO PARANÁ,2023)</w:t>
      </w:r>
    </w:p>
    <w:p w14:paraId="5375476E" w14:textId="77777777" w:rsidR="00C03AB4" w:rsidRDefault="00C03AB4" w:rsidP="00C03AB4">
      <w:pPr>
        <w:ind w:left="567"/>
        <w:rPr>
          <w:rFonts w:ascii="Times New Roman" w:eastAsia="Times New Roman" w:hAnsi="Times New Roman" w:cs="Times New Roman"/>
          <w:sz w:val="24"/>
          <w:szCs w:val="24"/>
          <w:lang w:eastAsia="pt-BR"/>
        </w:rPr>
      </w:pPr>
    </w:p>
    <w:tbl>
      <w:tblPr>
        <w:tblStyle w:val="Tabelacomgrade"/>
        <w:tblW w:w="5302" w:type="dxa"/>
        <w:tblInd w:w="2538" w:type="dxa"/>
        <w:tblLook w:val="04A0" w:firstRow="1" w:lastRow="0" w:firstColumn="1" w:lastColumn="0" w:noHBand="0" w:noVBand="1"/>
      </w:tblPr>
      <w:tblGrid>
        <w:gridCol w:w="2104"/>
        <w:gridCol w:w="3198"/>
      </w:tblGrid>
      <w:tr w:rsidR="00C03AB4" w14:paraId="3FE0475F" w14:textId="77777777" w:rsidTr="00AC1271">
        <w:trPr>
          <w:trHeight w:val="345"/>
        </w:trPr>
        <w:tc>
          <w:tcPr>
            <w:tcW w:w="2104" w:type="dxa"/>
          </w:tcPr>
          <w:p w14:paraId="55422E23" w14:textId="77777777" w:rsidR="00C03AB4" w:rsidRPr="00F65D8F" w:rsidRDefault="00C03AB4" w:rsidP="00D206EB">
            <w:pPr>
              <w:ind w:left="567"/>
              <w:rPr>
                <w:rFonts w:ascii="Arial" w:eastAsia="Times New Roman" w:hAnsi="Arial" w:cs="Arial"/>
                <w:lang w:eastAsia="pt-BR"/>
              </w:rPr>
            </w:pPr>
            <w:r w:rsidRPr="00F65D8F">
              <w:rPr>
                <w:rFonts w:ascii="Arial" w:eastAsia="Times New Roman" w:hAnsi="Arial" w:cs="Arial"/>
                <w:lang w:eastAsia="pt-BR"/>
              </w:rPr>
              <w:t xml:space="preserve">Lei </w:t>
            </w:r>
          </w:p>
        </w:tc>
        <w:tc>
          <w:tcPr>
            <w:tcW w:w="3198" w:type="dxa"/>
          </w:tcPr>
          <w:p w14:paraId="66F0D31F" w14:textId="77777777" w:rsidR="00C03AB4" w:rsidRPr="00F65D8F" w:rsidRDefault="00C03AB4" w:rsidP="00D206EB">
            <w:pPr>
              <w:ind w:left="567"/>
              <w:rPr>
                <w:rFonts w:ascii="Arial" w:eastAsia="Times New Roman" w:hAnsi="Arial" w:cs="Arial"/>
                <w:lang w:eastAsia="pt-BR"/>
              </w:rPr>
            </w:pPr>
            <w:r w:rsidRPr="00F65D8F">
              <w:rPr>
                <w:rFonts w:ascii="Arial" w:eastAsia="Times New Roman" w:hAnsi="Arial" w:cs="Arial"/>
                <w:lang w:eastAsia="pt-BR"/>
              </w:rPr>
              <w:t xml:space="preserve">Denúncia </w:t>
            </w:r>
          </w:p>
        </w:tc>
      </w:tr>
      <w:tr w:rsidR="00C03AB4" w14:paraId="0B1B6424" w14:textId="77777777" w:rsidTr="00AC1271">
        <w:trPr>
          <w:trHeight w:val="375"/>
        </w:trPr>
        <w:tc>
          <w:tcPr>
            <w:tcW w:w="2104" w:type="dxa"/>
          </w:tcPr>
          <w:p w14:paraId="1A1ECBB3" w14:textId="77777777" w:rsidR="00C03AB4" w:rsidRPr="00F65D8F" w:rsidRDefault="00C03AB4" w:rsidP="00D206EB">
            <w:pPr>
              <w:ind w:left="567"/>
              <w:rPr>
                <w:rFonts w:ascii="Arial" w:eastAsia="Times New Roman" w:hAnsi="Arial" w:cs="Arial"/>
                <w:lang w:eastAsia="pt-BR"/>
              </w:rPr>
            </w:pPr>
          </w:p>
        </w:tc>
        <w:tc>
          <w:tcPr>
            <w:tcW w:w="3198" w:type="dxa"/>
          </w:tcPr>
          <w:p w14:paraId="2A7950BE" w14:textId="77777777" w:rsidR="00C03AB4" w:rsidRPr="00F65D8F" w:rsidRDefault="00C03AB4" w:rsidP="00D206EB">
            <w:pPr>
              <w:ind w:left="567"/>
              <w:rPr>
                <w:rFonts w:ascii="Arial" w:eastAsia="Times New Roman" w:hAnsi="Arial" w:cs="Arial"/>
                <w:lang w:eastAsia="pt-BR"/>
              </w:rPr>
            </w:pPr>
            <w:r w:rsidRPr="00F65D8F">
              <w:rPr>
                <w:rFonts w:ascii="Arial" w:eastAsia="Times New Roman" w:hAnsi="Arial" w:cs="Arial"/>
                <w:lang w:eastAsia="pt-BR"/>
              </w:rPr>
              <w:t>Violencia sexual (adulto)</w:t>
            </w:r>
          </w:p>
        </w:tc>
      </w:tr>
      <w:tr w:rsidR="00C03AB4" w14:paraId="032B255E" w14:textId="77777777" w:rsidTr="00AC1271">
        <w:trPr>
          <w:trHeight w:val="330"/>
        </w:trPr>
        <w:tc>
          <w:tcPr>
            <w:tcW w:w="2104" w:type="dxa"/>
          </w:tcPr>
          <w:p w14:paraId="34DD67C2" w14:textId="77777777" w:rsidR="00C03AB4" w:rsidRPr="00F65D8F" w:rsidRDefault="00C03AB4" w:rsidP="00D206EB">
            <w:pPr>
              <w:ind w:left="567"/>
              <w:rPr>
                <w:rFonts w:ascii="Arial" w:eastAsia="Times New Roman" w:hAnsi="Arial" w:cs="Arial"/>
                <w:lang w:eastAsia="pt-BR"/>
              </w:rPr>
            </w:pPr>
          </w:p>
        </w:tc>
        <w:tc>
          <w:tcPr>
            <w:tcW w:w="3198" w:type="dxa"/>
          </w:tcPr>
          <w:p w14:paraId="2CE25D89" w14:textId="77777777" w:rsidR="00C03AB4" w:rsidRPr="00F65D8F" w:rsidRDefault="00C03AB4" w:rsidP="00D206EB">
            <w:pPr>
              <w:ind w:left="567"/>
              <w:rPr>
                <w:rFonts w:ascii="Arial" w:eastAsia="Times New Roman" w:hAnsi="Arial" w:cs="Arial"/>
                <w:lang w:eastAsia="pt-BR"/>
              </w:rPr>
            </w:pPr>
            <w:r w:rsidRPr="00F65D8F">
              <w:rPr>
                <w:rFonts w:ascii="Arial" w:eastAsia="Times New Roman" w:hAnsi="Arial" w:cs="Arial"/>
                <w:lang w:eastAsia="pt-BR"/>
              </w:rPr>
              <w:t xml:space="preserve">Violencia psicológica (adulto)  </w:t>
            </w:r>
          </w:p>
        </w:tc>
      </w:tr>
      <w:tr w:rsidR="00C03AB4" w14:paraId="27051975" w14:textId="77777777" w:rsidTr="00AC1271">
        <w:trPr>
          <w:trHeight w:val="240"/>
        </w:trPr>
        <w:tc>
          <w:tcPr>
            <w:tcW w:w="2104" w:type="dxa"/>
          </w:tcPr>
          <w:p w14:paraId="29453D66" w14:textId="32B3A30F" w:rsidR="00C03AB4" w:rsidRPr="00F65D8F" w:rsidRDefault="007771F1" w:rsidP="00D206EB">
            <w:pPr>
              <w:ind w:left="567"/>
              <w:rPr>
                <w:rFonts w:ascii="Arial" w:eastAsia="Times New Roman" w:hAnsi="Arial" w:cs="Arial"/>
                <w:lang w:eastAsia="pt-BR"/>
              </w:rPr>
            </w:pPr>
            <w:r>
              <w:rPr>
                <w:rFonts w:ascii="Arial" w:eastAsia="Times New Roman" w:hAnsi="Arial" w:cs="Arial"/>
                <w:lang w:eastAsia="pt-BR"/>
              </w:rPr>
              <w:t>11340/06</w:t>
            </w:r>
          </w:p>
        </w:tc>
        <w:tc>
          <w:tcPr>
            <w:tcW w:w="3198" w:type="dxa"/>
          </w:tcPr>
          <w:p w14:paraId="60513903" w14:textId="77777777" w:rsidR="00C03AB4" w:rsidRPr="00F65D8F" w:rsidRDefault="00C03AB4" w:rsidP="00D206EB">
            <w:pPr>
              <w:ind w:left="567"/>
              <w:rPr>
                <w:rFonts w:ascii="Arial" w:eastAsia="Times New Roman" w:hAnsi="Arial" w:cs="Arial"/>
                <w:lang w:eastAsia="pt-BR"/>
              </w:rPr>
            </w:pPr>
            <w:r w:rsidRPr="00F65D8F">
              <w:rPr>
                <w:rFonts w:ascii="Arial" w:eastAsia="Times New Roman" w:hAnsi="Arial" w:cs="Arial"/>
                <w:lang w:eastAsia="pt-BR"/>
              </w:rPr>
              <w:t xml:space="preserve">Violencia Intrafamiliar/domestica </w:t>
            </w:r>
            <w:r w:rsidRPr="00F65D8F">
              <w:rPr>
                <w:rFonts w:ascii="Arial" w:eastAsia="Times New Roman" w:hAnsi="Arial" w:cs="Arial"/>
                <w:lang w:eastAsia="pt-BR"/>
              </w:rPr>
              <w:lastRenderedPageBreak/>
              <w:t>(adulto)</w:t>
            </w:r>
          </w:p>
        </w:tc>
      </w:tr>
      <w:tr w:rsidR="00C03AB4" w14:paraId="4D8C94EB" w14:textId="77777777" w:rsidTr="00AC1271">
        <w:trPr>
          <w:trHeight w:val="375"/>
        </w:trPr>
        <w:tc>
          <w:tcPr>
            <w:tcW w:w="2104" w:type="dxa"/>
          </w:tcPr>
          <w:p w14:paraId="09AE7087" w14:textId="77777777" w:rsidR="00C03AB4" w:rsidRPr="00F65D8F" w:rsidRDefault="00C03AB4" w:rsidP="00D206EB">
            <w:pPr>
              <w:ind w:left="567"/>
              <w:rPr>
                <w:rFonts w:ascii="Arial" w:eastAsia="Times New Roman" w:hAnsi="Arial" w:cs="Arial"/>
                <w:lang w:eastAsia="pt-BR"/>
              </w:rPr>
            </w:pPr>
          </w:p>
        </w:tc>
        <w:tc>
          <w:tcPr>
            <w:tcW w:w="3198" w:type="dxa"/>
          </w:tcPr>
          <w:p w14:paraId="041FA86A" w14:textId="77777777" w:rsidR="00C03AB4" w:rsidRPr="00F65D8F" w:rsidRDefault="00C03AB4" w:rsidP="00D206EB">
            <w:pPr>
              <w:ind w:left="567"/>
              <w:rPr>
                <w:rFonts w:ascii="Arial" w:eastAsia="Times New Roman" w:hAnsi="Arial" w:cs="Arial"/>
                <w:lang w:eastAsia="pt-BR"/>
              </w:rPr>
            </w:pPr>
            <w:r w:rsidRPr="00F65D8F">
              <w:rPr>
                <w:rFonts w:ascii="Arial" w:eastAsia="Times New Roman" w:hAnsi="Arial" w:cs="Arial"/>
                <w:lang w:eastAsia="pt-BR"/>
              </w:rPr>
              <w:t>Discriminação social</w:t>
            </w:r>
          </w:p>
        </w:tc>
      </w:tr>
      <w:tr w:rsidR="00C03AB4" w14:paraId="2CFB48FD" w14:textId="77777777" w:rsidTr="00AC1271">
        <w:trPr>
          <w:trHeight w:val="435"/>
        </w:trPr>
        <w:tc>
          <w:tcPr>
            <w:tcW w:w="2104" w:type="dxa"/>
          </w:tcPr>
          <w:p w14:paraId="415BBA9D" w14:textId="77777777" w:rsidR="00C03AB4" w:rsidRDefault="007771F1" w:rsidP="00D206EB">
            <w:pPr>
              <w:ind w:left="567"/>
              <w:rPr>
                <w:rFonts w:ascii="Arial" w:hAnsi="Arial" w:cs="Arial"/>
                <w:shd w:val="clear" w:color="auto" w:fill="FFFFFF"/>
              </w:rPr>
            </w:pPr>
            <w:r w:rsidRPr="00C352D0">
              <w:rPr>
                <w:rFonts w:ascii="Arial" w:hAnsi="Arial" w:cs="Arial"/>
                <w:shd w:val="clear" w:color="auto" w:fill="FFFFFF"/>
              </w:rPr>
              <w:t>8.069/90</w:t>
            </w:r>
          </w:p>
          <w:p w14:paraId="2539CDDE" w14:textId="1156B34A" w:rsidR="00C97412" w:rsidRPr="00F65D8F" w:rsidRDefault="00C97412" w:rsidP="00D206EB">
            <w:pPr>
              <w:ind w:left="567"/>
              <w:rPr>
                <w:rFonts w:ascii="Arial" w:eastAsia="Times New Roman" w:hAnsi="Arial" w:cs="Arial"/>
                <w:lang w:eastAsia="pt-BR"/>
              </w:rPr>
            </w:pPr>
            <w:r>
              <w:rPr>
                <w:rFonts w:ascii="Arial" w:hAnsi="Arial" w:cs="Arial"/>
                <w:shd w:val="clear" w:color="auto" w:fill="FFFFFF"/>
              </w:rPr>
              <w:t>Capt.V, art.60</w:t>
            </w:r>
          </w:p>
        </w:tc>
        <w:tc>
          <w:tcPr>
            <w:tcW w:w="3198" w:type="dxa"/>
          </w:tcPr>
          <w:p w14:paraId="359B96F7" w14:textId="77777777" w:rsidR="00C03AB4" w:rsidRPr="00F65D8F" w:rsidRDefault="00C03AB4" w:rsidP="00D206EB">
            <w:pPr>
              <w:ind w:left="567"/>
              <w:rPr>
                <w:rFonts w:ascii="Arial" w:eastAsia="Times New Roman" w:hAnsi="Arial" w:cs="Arial"/>
                <w:lang w:eastAsia="pt-BR"/>
              </w:rPr>
            </w:pPr>
            <w:r w:rsidRPr="00F65D8F">
              <w:rPr>
                <w:rFonts w:ascii="Arial" w:eastAsia="Times New Roman" w:hAnsi="Arial" w:cs="Arial"/>
                <w:lang w:eastAsia="pt-BR"/>
              </w:rPr>
              <w:t>Trabalho infantil</w:t>
            </w:r>
          </w:p>
        </w:tc>
      </w:tr>
      <w:tr w:rsidR="00C03AB4" w14:paraId="3608632B" w14:textId="77777777" w:rsidTr="00AC1271">
        <w:trPr>
          <w:trHeight w:val="435"/>
        </w:trPr>
        <w:tc>
          <w:tcPr>
            <w:tcW w:w="2104" w:type="dxa"/>
          </w:tcPr>
          <w:p w14:paraId="3F2BE1C9" w14:textId="66B81E4E" w:rsidR="00C03AB4" w:rsidRPr="00F65D8F" w:rsidRDefault="00240569" w:rsidP="00D206EB">
            <w:pPr>
              <w:ind w:left="567"/>
              <w:rPr>
                <w:rFonts w:ascii="Arial" w:eastAsia="Times New Roman" w:hAnsi="Arial" w:cs="Arial"/>
                <w:lang w:eastAsia="pt-BR"/>
              </w:rPr>
            </w:pPr>
            <w:r>
              <w:rPr>
                <w:rFonts w:ascii="Arial" w:eastAsia="Times New Roman" w:hAnsi="Arial" w:cs="Arial"/>
                <w:lang w:eastAsia="pt-BR"/>
              </w:rPr>
              <w:t>12.845</w:t>
            </w:r>
          </w:p>
        </w:tc>
        <w:tc>
          <w:tcPr>
            <w:tcW w:w="3198" w:type="dxa"/>
          </w:tcPr>
          <w:p w14:paraId="1181A7A0" w14:textId="6CE51C77" w:rsidR="00C03AB4" w:rsidRPr="00F65D8F" w:rsidRDefault="007771F1" w:rsidP="00D206EB">
            <w:pPr>
              <w:ind w:left="567"/>
              <w:rPr>
                <w:rFonts w:ascii="Arial" w:eastAsia="Times New Roman" w:hAnsi="Arial" w:cs="Arial"/>
                <w:lang w:eastAsia="pt-BR"/>
              </w:rPr>
            </w:pPr>
            <w:r>
              <w:rPr>
                <w:rFonts w:ascii="Arial" w:eastAsia="Times New Roman" w:hAnsi="Arial" w:cs="Arial"/>
                <w:lang w:eastAsia="pt-BR"/>
              </w:rPr>
              <w:t>Lei do minuto seguinte</w:t>
            </w:r>
          </w:p>
        </w:tc>
      </w:tr>
      <w:tr w:rsidR="007771F1" w14:paraId="79001D09" w14:textId="77777777" w:rsidTr="00AC1271">
        <w:trPr>
          <w:trHeight w:val="435"/>
        </w:trPr>
        <w:tc>
          <w:tcPr>
            <w:tcW w:w="2104" w:type="dxa"/>
          </w:tcPr>
          <w:p w14:paraId="5AECE40A" w14:textId="77777777" w:rsidR="007771F1" w:rsidRDefault="007771F1" w:rsidP="00D206EB">
            <w:pPr>
              <w:ind w:left="567"/>
              <w:rPr>
                <w:rFonts w:ascii="Arial" w:eastAsia="Times New Roman" w:hAnsi="Arial" w:cs="Arial"/>
                <w:lang w:eastAsia="pt-BR"/>
              </w:rPr>
            </w:pPr>
          </w:p>
        </w:tc>
        <w:tc>
          <w:tcPr>
            <w:tcW w:w="3198" w:type="dxa"/>
          </w:tcPr>
          <w:p w14:paraId="4CF5490C" w14:textId="5097451C" w:rsidR="007771F1" w:rsidRDefault="007771F1" w:rsidP="00D206EB">
            <w:pPr>
              <w:ind w:left="567"/>
              <w:rPr>
                <w:rFonts w:ascii="Arial" w:eastAsia="Times New Roman" w:hAnsi="Arial" w:cs="Arial"/>
                <w:lang w:eastAsia="pt-BR"/>
              </w:rPr>
            </w:pPr>
            <w:r>
              <w:rPr>
                <w:rFonts w:ascii="Arial" w:eastAsia="Times New Roman" w:hAnsi="Arial" w:cs="Arial"/>
                <w:lang w:eastAsia="pt-BR"/>
              </w:rPr>
              <w:t>Abuso sexual adulto</w:t>
            </w:r>
          </w:p>
        </w:tc>
      </w:tr>
      <w:tr w:rsidR="00C03AB4" w14:paraId="79857358" w14:textId="77777777" w:rsidTr="00AC1271">
        <w:trPr>
          <w:trHeight w:val="389"/>
        </w:trPr>
        <w:tc>
          <w:tcPr>
            <w:tcW w:w="2104" w:type="dxa"/>
          </w:tcPr>
          <w:p w14:paraId="7AD12B61" w14:textId="6A656BC3" w:rsidR="00C03AB4" w:rsidRPr="00F65D8F" w:rsidRDefault="004775AB" w:rsidP="00D206EB">
            <w:pPr>
              <w:ind w:left="567"/>
              <w:rPr>
                <w:rFonts w:ascii="Arial" w:eastAsia="Times New Roman" w:hAnsi="Arial" w:cs="Arial"/>
                <w:lang w:eastAsia="pt-BR"/>
              </w:rPr>
            </w:pPr>
            <w:r>
              <w:rPr>
                <w:rFonts w:ascii="Barlow" w:hAnsi="Barlow"/>
                <w:color w:val="4D4D4D"/>
                <w:shd w:val="clear" w:color="auto" w:fill="FAFAFA"/>
              </w:rPr>
              <w:t>12.015/2009</w:t>
            </w:r>
          </w:p>
        </w:tc>
        <w:tc>
          <w:tcPr>
            <w:tcW w:w="3198" w:type="dxa"/>
          </w:tcPr>
          <w:p w14:paraId="59FA39AF" w14:textId="77777777" w:rsidR="00612C49" w:rsidRDefault="00C03AB4" w:rsidP="00D206EB">
            <w:pPr>
              <w:ind w:left="567"/>
              <w:rPr>
                <w:rFonts w:ascii="Arial" w:eastAsia="Times New Roman" w:hAnsi="Arial" w:cs="Arial"/>
                <w:lang w:eastAsia="pt-BR"/>
              </w:rPr>
            </w:pPr>
            <w:r w:rsidRPr="00F65D8F">
              <w:rPr>
                <w:rFonts w:ascii="Arial" w:eastAsia="Times New Roman" w:hAnsi="Arial" w:cs="Arial"/>
                <w:lang w:eastAsia="pt-BR"/>
              </w:rPr>
              <w:t xml:space="preserve">Abuso </w:t>
            </w:r>
            <w:r w:rsidR="004775AB">
              <w:rPr>
                <w:rFonts w:ascii="Arial" w:eastAsia="Times New Roman" w:hAnsi="Arial" w:cs="Arial"/>
                <w:lang w:eastAsia="pt-BR"/>
              </w:rPr>
              <w:t>de vunerável</w:t>
            </w:r>
          </w:p>
          <w:p w14:paraId="457A225F" w14:textId="238005EE" w:rsidR="00C03AB4" w:rsidRPr="00F65D8F" w:rsidRDefault="00612C49" w:rsidP="00D206EB">
            <w:pPr>
              <w:ind w:left="567"/>
              <w:rPr>
                <w:rFonts w:ascii="Arial" w:eastAsia="Times New Roman" w:hAnsi="Arial" w:cs="Arial"/>
                <w:lang w:eastAsia="pt-BR"/>
              </w:rPr>
            </w:pPr>
            <w:r>
              <w:rPr>
                <w:rFonts w:ascii="Arial" w:eastAsia="Times New Roman" w:hAnsi="Arial" w:cs="Arial"/>
                <w:lang w:eastAsia="pt-BR"/>
              </w:rPr>
              <w:t>(</w:t>
            </w:r>
            <w:r w:rsidR="00AC1271">
              <w:rPr>
                <w:rFonts w:ascii="Barlow" w:hAnsi="Barlow"/>
                <w:color w:val="4D4D4D"/>
                <w:shd w:val="clear" w:color="auto" w:fill="FAFAFA"/>
              </w:rPr>
              <w:t>menores de 14 anos, portadores de enfermidades ou deficiências mentais, ou que, por qualquer outro motivo, tenham sua capacidade de resistência diminuída.</w:t>
            </w:r>
            <w:r>
              <w:rPr>
                <w:rFonts w:ascii="Arial" w:eastAsia="Times New Roman" w:hAnsi="Arial" w:cs="Arial"/>
                <w:lang w:eastAsia="pt-BR"/>
              </w:rPr>
              <w:t>)</w:t>
            </w:r>
            <w:r w:rsidR="004775AB">
              <w:rPr>
                <w:rFonts w:ascii="Arial" w:eastAsia="Times New Roman" w:hAnsi="Arial" w:cs="Arial"/>
                <w:lang w:eastAsia="pt-BR"/>
              </w:rPr>
              <w:t xml:space="preserve"> </w:t>
            </w:r>
          </w:p>
        </w:tc>
      </w:tr>
      <w:tr w:rsidR="00AC1271" w14:paraId="4E485727" w14:textId="77777777" w:rsidTr="00AC1271">
        <w:trPr>
          <w:trHeight w:val="389"/>
        </w:trPr>
        <w:tc>
          <w:tcPr>
            <w:tcW w:w="2104" w:type="dxa"/>
          </w:tcPr>
          <w:p w14:paraId="425A7CB4" w14:textId="3D0C9EA3" w:rsidR="00AC1271" w:rsidRDefault="00AC1271" w:rsidP="00AC1271">
            <w:pPr>
              <w:ind w:left="567"/>
              <w:rPr>
                <w:rFonts w:ascii="Barlow" w:hAnsi="Barlow"/>
                <w:color w:val="4D4D4D"/>
                <w:shd w:val="clear" w:color="auto" w:fill="FAFAFA"/>
              </w:rPr>
            </w:pPr>
            <w:r>
              <w:rPr>
                <w:rFonts w:ascii="Barlow" w:hAnsi="Barlow"/>
                <w:color w:val="4D4D4D"/>
                <w:shd w:val="clear" w:color="auto" w:fill="FAFAFA"/>
              </w:rPr>
              <w:t>12.015/2009</w:t>
            </w:r>
          </w:p>
        </w:tc>
        <w:tc>
          <w:tcPr>
            <w:tcW w:w="3198" w:type="dxa"/>
          </w:tcPr>
          <w:p w14:paraId="246EEB5F" w14:textId="6F85299A" w:rsidR="00AC1271" w:rsidRPr="00F65D8F" w:rsidRDefault="00AC1271" w:rsidP="00AC1271">
            <w:pPr>
              <w:ind w:left="567"/>
              <w:rPr>
                <w:rFonts w:ascii="Arial" w:eastAsia="Times New Roman" w:hAnsi="Arial" w:cs="Arial"/>
                <w:lang w:eastAsia="pt-BR"/>
              </w:rPr>
            </w:pPr>
            <w:r>
              <w:rPr>
                <w:rFonts w:ascii="Arial" w:eastAsia="Times New Roman" w:hAnsi="Arial" w:cs="Arial"/>
                <w:lang w:eastAsia="pt-BR"/>
              </w:rPr>
              <w:t>Abuso maior de 14 menor de 18</w:t>
            </w:r>
          </w:p>
        </w:tc>
      </w:tr>
      <w:tr w:rsidR="00AC1271" w14:paraId="4BAF0536" w14:textId="77777777" w:rsidTr="00AC1271">
        <w:trPr>
          <w:trHeight w:val="330"/>
        </w:trPr>
        <w:tc>
          <w:tcPr>
            <w:tcW w:w="2104" w:type="dxa"/>
          </w:tcPr>
          <w:p w14:paraId="15956B7F" w14:textId="77777777" w:rsidR="00AC1271" w:rsidRDefault="00AC1271" w:rsidP="00AC1271">
            <w:pPr>
              <w:ind w:left="567"/>
              <w:rPr>
                <w:rFonts w:ascii="Arial" w:hAnsi="Arial" w:cs="Arial"/>
                <w:shd w:val="clear" w:color="auto" w:fill="FFFFFF"/>
              </w:rPr>
            </w:pPr>
            <w:r w:rsidRPr="00C352D0">
              <w:rPr>
                <w:rFonts w:ascii="Arial" w:hAnsi="Arial" w:cs="Arial"/>
                <w:shd w:val="clear" w:color="auto" w:fill="FFFFFF"/>
              </w:rPr>
              <w:t>Estatuto da Criança e do Adolescente - Lei n° 8.069/90</w:t>
            </w:r>
          </w:p>
          <w:p w14:paraId="0FA6F933" w14:textId="66EC62C1" w:rsidR="00C97412" w:rsidRPr="00F65D8F" w:rsidRDefault="00C97412" w:rsidP="00AC1271">
            <w:pPr>
              <w:ind w:left="567"/>
              <w:rPr>
                <w:rFonts w:ascii="Arial" w:eastAsia="Times New Roman" w:hAnsi="Arial" w:cs="Arial"/>
                <w:lang w:eastAsia="pt-BR"/>
              </w:rPr>
            </w:pPr>
          </w:p>
        </w:tc>
        <w:tc>
          <w:tcPr>
            <w:tcW w:w="3198" w:type="dxa"/>
          </w:tcPr>
          <w:p w14:paraId="13B2C151" w14:textId="77777777" w:rsidR="00AC1271" w:rsidRPr="00F65D8F" w:rsidRDefault="00AC1271" w:rsidP="00AC1271">
            <w:pPr>
              <w:ind w:left="567"/>
              <w:rPr>
                <w:rFonts w:ascii="Arial" w:eastAsia="Times New Roman" w:hAnsi="Arial" w:cs="Arial"/>
                <w:lang w:eastAsia="pt-BR"/>
              </w:rPr>
            </w:pPr>
            <w:r w:rsidRPr="00F65D8F">
              <w:rPr>
                <w:rFonts w:ascii="Arial" w:eastAsia="Times New Roman" w:hAnsi="Arial" w:cs="Arial"/>
                <w:lang w:eastAsia="pt-BR"/>
              </w:rPr>
              <w:t xml:space="preserve">Abandono </w:t>
            </w:r>
          </w:p>
        </w:tc>
      </w:tr>
      <w:tr w:rsidR="00AC1271" w14:paraId="5465D5F3" w14:textId="77777777" w:rsidTr="00AC1271">
        <w:trPr>
          <w:trHeight w:val="330"/>
        </w:trPr>
        <w:tc>
          <w:tcPr>
            <w:tcW w:w="2104" w:type="dxa"/>
          </w:tcPr>
          <w:p w14:paraId="69E08F75" w14:textId="77777777" w:rsidR="00AC1271" w:rsidRDefault="007771F1" w:rsidP="00AC1271">
            <w:pPr>
              <w:ind w:left="567"/>
              <w:rPr>
                <w:rFonts w:ascii="Arial" w:hAnsi="Arial" w:cs="Arial"/>
                <w:shd w:val="clear" w:color="auto" w:fill="FFFFFF"/>
              </w:rPr>
            </w:pPr>
            <w:r>
              <w:rPr>
                <w:rFonts w:ascii="Arial" w:eastAsia="Times New Roman" w:hAnsi="Arial" w:cs="Arial"/>
                <w:lang w:eastAsia="pt-BR"/>
              </w:rPr>
              <w:t xml:space="preserve">Eca </w:t>
            </w:r>
            <w:r w:rsidRPr="00C352D0">
              <w:rPr>
                <w:rFonts w:ascii="Arial" w:hAnsi="Arial" w:cs="Arial"/>
                <w:shd w:val="clear" w:color="auto" w:fill="FFFFFF"/>
              </w:rPr>
              <w:t>8.069/90</w:t>
            </w:r>
          </w:p>
          <w:p w14:paraId="1467B8B8" w14:textId="1D734310" w:rsidR="00C97412" w:rsidRPr="00F65D8F" w:rsidRDefault="00C97412" w:rsidP="00AC1271">
            <w:pPr>
              <w:ind w:left="567"/>
              <w:rPr>
                <w:rFonts w:ascii="Arial" w:eastAsia="Times New Roman" w:hAnsi="Arial" w:cs="Arial"/>
                <w:lang w:eastAsia="pt-BR"/>
              </w:rPr>
            </w:pPr>
          </w:p>
        </w:tc>
        <w:tc>
          <w:tcPr>
            <w:tcW w:w="3198" w:type="dxa"/>
          </w:tcPr>
          <w:p w14:paraId="6A2624FC" w14:textId="77777777" w:rsidR="00AC1271" w:rsidRPr="00F65D8F" w:rsidRDefault="00AC1271" w:rsidP="00AC1271">
            <w:pPr>
              <w:ind w:left="567"/>
              <w:rPr>
                <w:rFonts w:ascii="Arial" w:eastAsia="Times New Roman" w:hAnsi="Arial" w:cs="Arial"/>
                <w:lang w:eastAsia="pt-BR"/>
              </w:rPr>
            </w:pPr>
            <w:r w:rsidRPr="00F65D8F">
              <w:rPr>
                <w:rFonts w:ascii="Arial" w:eastAsia="Times New Roman" w:hAnsi="Arial" w:cs="Arial"/>
                <w:lang w:eastAsia="pt-BR"/>
              </w:rPr>
              <w:t xml:space="preserve">Maus tratos infantil </w:t>
            </w:r>
          </w:p>
        </w:tc>
      </w:tr>
      <w:tr w:rsidR="00AC1271" w14:paraId="10D0ED7D" w14:textId="77777777" w:rsidTr="00AC1271">
        <w:trPr>
          <w:trHeight w:val="330"/>
        </w:trPr>
        <w:tc>
          <w:tcPr>
            <w:tcW w:w="2104" w:type="dxa"/>
          </w:tcPr>
          <w:p w14:paraId="61CDB586" w14:textId="041A0BB0" w:rsidR="00AC1271" w:rsidRPr="00F65D8F" w:rsidRDefault="00AC1271" w:rsidP="00AC1271">
            <w:pPr>
              <w:ind w:left="567"/>
              <w:rPr>
                <w:rFonts w:ascii="Arial" w:eastAsia="Times New Roman" w:hAnsi="Arial" w:cs="Arial"/>
                <w:lang w:eastAsia="pt-BR"/>
              </w:rPr>
            </w:pPr>
            <w:r w:rsidRPr="00250E3B">
              <w:rPr>
                <w:rFonts w:ascii="Arial" w:hAnsi="Arial" w:cs="Arial"/>
                <w:shd w:val="clear" w:color="auto" w:fill="FFFFFF"/>
              </w:rPr>
              <w:t>Estatuto do Idoso - Lei n° 10.741/03</w:t>
            </w:r>
          </w:p>
        </w:tc>
        <w:tc>
          <w:tcPr>
            <w:tcW w:w="3198" w:type="dxa"/>
          </w:tcPr>
          <w:p w14:paraId="2BB9C540" w14:textId="77777777" w:rsidR="00AC1271" w:rsidRPr="00F65D8F" w:rsidRDefault="00AC1271" w:rsidP="00AC1271">
            <w:pPr>
              <w:ind w:left="567"/>
              <w:rPr>
                <w:rFonts w:ascii="Arial" w:eastAsia="Times New Roman" w:hAnsi="Arial" w:cs="Arial"/>
                <w:lang w:eastAsia="pt-BR"/>
              </w:rPr>
            </w:pPr>
            <w:r w:rsidRPr="00F65D8F">
              <w:rPr>
                <w:rFonts w:ascii="Arial" w:eastAsia="Times New Roman" w:hAnsi="Arial" w:cs="Arial"/>
                <w:lang w:eastAsia="pt-BR"/>
              </w:rPr>
              <w:t>Abandono de incapaz (idoso)</w:t>
            </w:r>
          </w:p>
        </w:tc>
      </w:tr>
      <w:tr w:rsidR="00AC1271" w14:paraId="2958CD45" w14:textId="77777777" w:rsidTr="00AC1271">
        <w:trPr>
          <w:trHeight w:val="330"/>
        </w:trPr>
        <w:tc>
          <w:tcPr>
            <w:tcW w:w="2104" w:type="dxa"/>
          </w:tcPr>
          <w:p w14:paraId="3468F1F0" w14:textId="0C00C45E" w:rsidR="00AC1271" w:rsidRPr="00250E3B" w:rsidRDefault="00AC1271" w:rsidP="00AC1271">
            <w:pPr>
              <w:ind w:left="567"/>
              <w:rPr>
                <w:rFonts w:ascii="Arial" w:hAnsi="Arial" w:cs="Arial"/>
                <w:shd w:val="clear" w:color="auto" w:fill="FFFFFF"/>
              </w:rPr>
            </w:pPr>
            <w:r>
              <w:rPr>
                <w:rFonts w:ascii="Barlow" w:hAnsi="Barlow"/>
                <w:color w:val="4D4D4D"/>
                <w:shd w:val="clear" w:color="auto" w:fill="FAFAFA"/>
              </w:rPr>
              <w:t>Estatuto da Pessoa com Deficiência - </w:t>
            </w:r>
            <w:hyperlink r:id="rId12" w:tgtFrame="_blank" w:history="1">
              <w:r>
                <w:rPr>
                  <w:rStyle w:val="Hyperlink"/>
                  <w:rFonts w:ascii="Barlow" w:hAnsi="Barlow"/>
                  <w:color w:val="004665"/>
                  <w:bdr w:val="none" w:sz="0" w:space="0" w:color="auto" w:frame="1"/>
                  <w:shd w:val="clear" w:color="auto" w:fill="FAFAFA"/>
                </w:rPr>
                <w:t>Lei nº 13.146</w:t>
              </w:r>
            </w:hyperlink>
          </w:p>
        </w:tc>
        <w:tc>
          <w:tcPr>
            <w:tcW w:w="3198" w:type="dxa"/>
          </w:tcPr>
          <w:p w14:paraId="391658C8" w14:textId="5D59E374" w:rsidR="00AC1271" w:rsidRPr="00F65D8F" w:rsidRDefault="00AC1271" w:rsidP="00AC1271">
            <w:pPr>
              <w:ind w:left="567"/>
              <w:rPr>
                <w:rFonts w:ascii="Arial" w:eastAsia="Times New Roman" w:hAnsi="Arial" w:cs="Arial"/>
                <w:lang w:eastAsia="pt-BR"/>
              </w:rPr>
            </w:pPr>
            <w:r>
              <w:rPr>
                <w:rFonts w:ascii="Arial" w:eastAsia="Times New Roman" w:hAnsi="Arial" w:cs="Arial"/>
                <w:lang w:eastAsia="pt-BR"/>
              </w:rPr>
              <w:t>Abandono de incapaz (deficiente)</w:t>
            </w:r>
          </w:p>
        </w:tc>
      </w:tr>
    </w:tbl>
    <w:p w14:paraId="691086B6" w14:textId="77777777" w:rsidR="00C03AB4" w:rsidRDefault="00C03AB4" w:rsidP="00C03AB4">
      <w:pPr>
        <w:tabs>
          <w:tab w:val="left" w:pos="4764"/>
        </w:tabs>
        <w:spacing w:before="30" w:after="30"/>
        <w:jc w:val="both"/>
        <w:rPr>
          <w:rFonts w:ascii="Arial" w:eastAsia="Times New Roman" w:hAnsi="Arial" w:cs="Arial"/>
          <w:sz w:val="24"/>
          <w:szCs w:val="24"/>
          <w:lang w:eastAsia="pt-BR"/>
        </w:rPr>
      </w:pPr>
    </w:p>
    <w:p w14:paraId="406C8719" w14:textId="5C35AC05" w:rsidR="00C03AB4" w:rsidRDefault="00C03AB4" w:rsidP="00C03AB4">
      <w:pPr>
        <w:tabs>
          <w:tab w:val="left" w:pos="4764"/>
        </w:tabs>
        <w:spacing w:before="30" w:after="30"/>
        <w:jc w:val="both"/>
        <w:rPr>
          <w:rFonts w:ascii="Arial" w:eastAsia="Times New Roman" w:hAnsi="Arial" w:cs="Arial"/>
          <w:b/>
          <w:bCs/>
          <w:sz w:val="24"/>
          <w:szCs w:val="24"/>
          <w:lang w:eastAsia="pt-BR"/>
        </w:rPr>
      </w:pPr>
      <w:r>
        <w:rPr>
          <w:rFonts w:ascii="Arial" w:eastAsia="Times New Roman" w:hAnsi="Arial" w:cs="Arial"/>
          <w:b/>
          <w:bCs/>
          <w:sz w:val="24"/>
          <w:szCs w:val="24"/>
          <w:lang w:eastAsia="pt-BR"/>
        </w:rPr>
        <w:t>3 Métodologia</w:t>
      </w:r>
    </w:p>
    <w:p w14:paraId="3A84E260" w14:textId="77777777" w:rsidR="00C03AB4" w:rsidRDefault="00C03AB4" w:rsidP="00C03AB4">
      <w:pPr>
        <w:pStyle w:val="Ttulo11"/>
        <w:tabs>
          <w:tab w:val="left" w:pos="529"/>
        </w:tabs>
        <w:spacing w:before="30" w:after="30"/>
        <w:ind w:left="567"/>
        <w:jc w:val="both"/>
        <w:rPr>
          <w:b w:val="0"/>
          <w:bCs w:val="0"/>
          <w:sz w:val="24"/>
          <w:szCs w:val="24"/>
        </w:rPr>
      </w:pPr>
      <w:r>
        <w:rPr>
          <w:b w:val="0"/>
          <w:bCs w:val="0"/>
          <w:sz w:val="24"/>
          <w:szCs w:val="24"/>
        </w:rPr>
        <w:t xml:space="preserve">A partir da coleta indireta de dados juntei informações para começar a planejar o esboço inicial do trabalho, com esse esboço já pronto fiz o uso de uma ferramenta de design virtual chamada Figma, ela disponibiliza o formato de vários tipos de celulares sendo eles Iphone ou Andorid, após essa escolha adicionei cores me baseando na teoria das cores usando o branco e um conjunto análogo de verde e azul que transmitem respectivamente as sensações de paz, tranquilidade e esperança.Então defini o tipo das fontes, como seria as páginas, o tamanho, local, módo de </w:t>
      </w:r>
      <w:r>
        <w:rPr>
          <w:b w:val="0"/>
          <w:bCs w:val="0"/>
          <w:sz w:val="24"/>
          <w:szCs w:val="24"/>
        </w:rPr>
        <w:lastRenderedPageBreak/>
        <w:t>acesso e quais seriam os textos. Depois do esboço virtual do aplicativo finalizado iniciei um curso para entender a linguagem javaScript, já que ela poderia ser utilizada na formação do aplicativo. Logo em seguida comecei a programação com o opoio do Node.js, que é um ambiente de execução JavaScript para escrever códigos, ele nos permite reciclar o código de outros programadores, assim podemos ter uma base sobre como fazer algumas aplicações.</w:t>
      </w:r>
    </w:p>
    <w:p w14:paraId="16ED4A21" w14:textId="77777777" w:rsidR="00C03AB4" w:rsidRPr="007256E5" w:rsidRDefault="00C03AB4" w:rsidP="00C03AB4">
      <w:pPr>
        <w:pStyle w:val="Ttulo11"/>
        <w:tabs>
          <w:tab w:val="left" w:pos="529"/>
        </w:tabs>
        <w:spacing w:before="30" w:after="30"/>
        <w:ind w:left="567"/>
        <w:jc w:val="both"/>
        <w:rPr>
          <w:b w:val="0"/>
          <w:bCs w:val="0"/>
          <w:sz w:val="24"/>
          <w:szCs w:val="24"/>
        </w:rPr>
      </w:pPr>
      <w:r>
        <w:rPr>
          <w:b w:val="0"/>
          <w:bCs w:val="0"/>
          <w:sz w:val="24"/>
          <w:szCs w:val="24"/>
        </w:rPr>
        <w:tab/>
      </w:r>
      <w:r>
        <w:rPr>
          <w:b w:val="0"/>
          <w:bCs w:val="0"/>
          <w:sz w:val="24"/>
          <w:szCs w:val="24"/>
        </w:rPr>
        <w:tab/>
        <w:t>Tendo tudo isso em mente acessei o site do Materialize que é uma estrutura CSS moderna e responsiva para continuar a estilização da página, precisei ver aulas no youtube sobre como utilizar essa plataforma já que não era a mesma coisa que utilizar a biblioteca virtual Bootstrap, agora o aplicativo já estava praticamente pronto. Precisei retomar o estudo textual pois a pesquisa bibliografica exploratória precisa de estudos de casos reais e de um bom embassamento teórico, sendo eles sites governamentais, sites pessoais de pisicólogos e especialistas na área e conjunto de leis.</w:t>
      </w:r>
    </w:p>
    <w:p w14:paraId="12151BA7" w14:textId="77777777" w:rsidR="00C03AB4" w:rsidRDefault="00C03AB4" w:rsidP="00C03AB4">
      <w:pPr>
        <w:tabs>
          <w:tab w:val="left" w:pos="4764"/>
        </w:tabs>
        <w:spacing w:before="30" w:after="30"/>
        <w:jc w:val="both"/>
        <w:rPr>
          <w:rFonts w:ascii="Arial" w:eastAsia="Times New Roman" w:hAnsi="Arial" w:cs="Arial"/>
          <w:b/>
          <w:bCs/>
          <w:sz w:val="24"/>
          <w:szCs w:val="24"/>
          <w:lang w:eastAsia="pt-BR"/>
        </w:rPr>
      </w:pPr>
    </w:p>
    <w:p w14:paraId="54978204" w14:textId="06B81790" w:rsidR="00C03AB4" w:rsidRDefault="00C03AB4" w:rsidP="00C03AB4">
      <w:pPr>
        <w:tabs>
          <w:tab w:val="left" w:pos="4764"/>
        </w:tabs>
        <w:spacing w:before="30" w:after="30"/>
        <w:jc w:val="both"/>
        <w:rPr>
          <w:rFonts w:ascii="Arial" w:eastAsia="Times New Roman" w:hAnsi="Arial" w:cs="Arial"/>
          <w:b/>
          <w:bCs/>
          <w:sz w:val="24"/>
          <w:szCs w:val="24"/>
          <w:lang w:eastAsia="pt-BR"/>
        </w:rPr>
      </w:pPr>
      <w:r>
        <w:rPr>
          <w:rFonts w:ascii="Arial" w:eastAsia="Times New Roman" w:hAnsi="Arial" w:cs="Arial"/>
          <w:b/>
          <w:bCs/>
          <w:sz w:val="24"/>
          <w:szCs w:val="24"/>
          <w:lang w:eastAsia="pt-BR"/>
        </w:rPr>
        <w:t>4 Resultados</w:t>
      </w:r>
    </w:p>
    <w:p w14:paraId="67575DEA" w14:textId="77777777" w:rsidR="00F65D8F" w:rsidRPr="00364089" w:rsidRDefault="00F65D8F" w:rsidP="00F65D8F">
      <w:pPr>
        <w:ind w:firstLine="851"/>
        <w:jc w:val="both"/>
        <w:rPr>
          <w:rFonts w:ascii="Times New Roman" w:eastAsia="Times New Roman" w:hAnsi="Times New Roman" w:cs="Times New Roman"/>
          <w:sz w:val="24"/>
          <w:szCs w:val="24"/>
          <w:lang w:eastAsia="pt-BR"/>
        </w:rPr>
      </w:pPr>
      <w:r>
        <w:rPr>
          <w:rFonts w:ascii="Arial" w:hAnsi="Arial" w:cs="Arial"/>
          <w:color w:val="000000"/>
          <w:shd w:val="clear" w:color="auto" w:fill="FFFFFF"/>
        </w:rPr>
        <w:t>4 RESULTADOS (descrever como funciona, imagens das telas )</w:t>
      </w:r>
    </w:p>
    <w:tbl>
      <w:tblPr>
        <w:tblStyle w:val="Tabelacomgrade"/>
        <w:tblW w:w="6006" w:type="dxa"/>
        <w:tblLook w:val="04A0" w:firstRow="1" w:lastRow="0" w:firstColumn="1" w:lastColumn="0" w:noHBand="0" w:noVBand="1"/>
      </w:tblPr>
      <w:tblGrid>
        <w:gridCol w:w="2835"/>
        <w:gridCol w:w="3171"/>
      </w:tblGrid>
      <w:tr w:rsidR="00F65D8F" w14:paraId="40C0FE39" w14:textId="77777777" w:rsidTr="00D206EB">
        <w:trPr>
          <w:trHeight w:val="345"/>
        </w:trPr>
        <w:tc>
          <w:tcPr>
            <w:tcW w:w="2835" w:type="dxa"/>
          </w:tcPr>
          <w:p w14:paraId="1DBAB74C" w14:textId="1CB756DC" w:rsidR="00F65D8F" w:rsidRPr="00F65D8F" w:rsidRDefault="00F65D8F" w:rsidP="00F65D8F">
            <w:pPr>
              <w:jc w:val="center"/>
              <w:rPr>
                <w:rFonts w:ascii="Arial" w:eastAsia="Times New Roman" w:hAnsi="Arial" w:cs="Arial"/>
                <w:lang w:eastAsia="pt-BR"/>
              </w:rPr>
            </w:pPr>
            <w:r w:rsidRPr="00F65D8F">
              <w:rPr>
                <w:rFonts w:ascii="Arial" w:eastAsia="Times New Roman" w:hAnsi="Arial" w:cs="Arial"/>
                <w:lang w:eastAsia="pt-BR"/>
              </w:rPr>
              <w:t>Denúncia</w:t>
            </w:r>
          </w:p>
        </w:tc>
        <w:tc>
          <w:tcPr>
            <w:tcW w:w="3171" w:type="dxa"/>
          </w:tcPr>
          <w:p w14:paraId="1F16978F" w14:textId="408BF649" w:rsidR="00F65D8F" w:rsidRPr="00F65D8F" w:rsidRDefault="00F65D8F" w:rsidP="00F65D8F">
            <w:pPr>
              <w:jc w:val="center"/>
              <w:rPr>
                <w:rFonts w:ascii="Arial" w:eastAsia="Times New Roman" w:hAnsi="Arial" w:cs="Arial"/>
                <w:lang w:eastAsia="pt-BR"/>
              </w:rPr>
            </w:pPr>
            <w:r w:rsidRPr="00F65D8F">
              <w:rPr>
                <w:rFonts w:ascii="Arial" w:eastAsia="Times New Roman" w:hAnsi="Arial" w:cs="Arial"/>
                <w:lang w:eastAsia="pt-BR"/>
              </w:rPr>
              <w:t>Órgao que atende</w:t>
            </w:r>
          </w:p>
        </w:tc>
      </w:tr>
      <w:tr w:rsidR="00F65D8F" w14:paraId="5825D698" w14:textId="77777777" w:rsidTr="00D206EB">
        <w:trPr>
          <w:trHeight w:val="375"/>
        </w:trPr>
        <w:tc>
          <w:tcPr>
            <w:tcW w:w="2835" w:type="dxa"/>
          </w:tcPr>
          <w:p w14:paraId="46E5B02A" w14:textId="2E4B5A43" w:rsidR="00F65D8F" w:rsidRPr="00F65D8F" w:rsidRDefault="00F65D8F" w:rsidP="00D206EB">
            <w:pPr>
              <w:rPr>
                <w:rFonts w:ascii="Arial" w:eastAsia="Times New Roman" w:hAnsi="Arial" w:cs="Arial"/>
                <w:lang w:eastAsia="pt-BR"/>
              </w:rPr>
            </w:pPr>
            <w:r w:rsidRPr="00F65D8F">
              <w:rPr>
                <w:rFonts w:ascii="Arial" w:eastAsia="Times New Roman" w:hAnsi="Arial" w:cs="Arial"/>
                <w:lang w:eastAsia="pt-BR"/>
              </w:rPr>
              <w:t>Viol</w:t>
            </w:r>
            <w:r>
              <w:rPr>
                <w:rFonts w:ascii="Arial" w:eastAsia="Times New Roman" w:hAnsi="Arial" w:cs="Arial"/>
                <w:lang w:eastAsia="pt-BR"/>
              </w:rPr>
              <w:t>ê</w:t>
            </w:r>
            <w:r w:rsidRPr="00F65D8F">
              <w:rPr>
                <w:rFonts w:ascii="Arial" w:eastAsia="Times New Roman" w:hAnsi="Arial" w:cs="Arial"/>
                <w:lang w:eastAsia="pt-BR"/>
              </w:rPr>
              <w:t>ncia sexual (adulto)</w:t>
            </w:r>
          </w:p>
        </w:tc>
        <w:tc>
          <w:tcPr>
            <w:tcW w:w="3171" w:type="dxa"/>
          </w:tcPr>
          <w:p w14:paraId="74A424D4" w14:textId="77777777" w:rsidR="00F65D8F" w:rsidRPr="00F65D8F" w:rsidRDefault="00F65D8F" w:rsidP="00D206EB">
            <w:pPr>
              <w:rPr>
                <w:rFonts w:ascii="Arial" w:eastAsia="Times New Roman" w:hAnsi="Arial" w:cs="Arial"/>
                <w:lang w:eastAsia="pt-BR"/>
              </w:rPr>
            </w:pPr>
            <w:r w:rsidRPr="00F65D8F">
              <w:rPr>
                <w:rFonts w:ascii="Arial" w:eastAsia="Times New Roman" w:hAnsi="Arial" w:cs="Arial"/>
                <w:lang w:eastAsia="pt-BR"/>
              </w:rPr>
              <w:t>Policia</w:t>
            </w:r>
          </w:p>
        </w:tc>
      </w:tr>
      <w:tr w:rsidR="00F65D8F" w14:paraId="56574299" w14:textId="77777777" w:rsidTr="00D206EB">
        <w:trPr>
          <w:trHeight w:val="330"/>
        </w:trPr>
        <w:tc>
          <w:tcPr>
            <w:tcW w:w="2835" w:type="dxa"/>
          </w:tcPr>
          <w:p w14:paraId="3EA66F8B" w14:textId="7B7CD739" w:rsidR="00F65D8F" w:rsidRPr="00F65D8F" w:rsidRDefault="00F65D8F" w:rsidP="00D206EB">
            <w:pPr>
              <w:rPr>
                <w:rFonts w:ascii="Arial" w:eastAsia="Times New Roman" w:hAnsi="Arial" w:cs="Arial"/>
                <w:lang w:eastAsia="pt-BR"/>
              </w:rPr>
            </w:pPr>
            <w:r w:rsidRPr="00F65D8F">
              <w:rPr>
                <w:rFonts w:ascii="Arial" w:eastAsia="Times New Roman" w:hAnsi="Arial" w:cs="Arial"/>
                <w:lang w:eastAsia="pt-BR"/>
              </w:rPr>
              <w:t>Viol</w:t>
            </w:r>
            <w:r>
              <w:rPr>
                <w:rFonts w:ascii="Arial" w:eastAsia="Times New Roman" w:hAnsi="Arial" w:cs="Arial"/>
                <w:lang w:eastAsia="pt-BR"/>
              </w:rPr>
              <w:t>ê</w:t>
            </w:r>
            <w:r w:rsidRPr="00F65D8F">
              <w:rPr>
                <w:rFonts w:ascii="Arial" w:eastAsia="Times New Roman" w:hAnsi="Arial" w:cs="Arial"/>
                <w:lang w:eastAsia="pt-BR"/>
              </w:rPr>
              <w:t xml:space="preserve">ncia psicológica (adulto)  </w:t>
            </w:r>
          </w:p>
        </w:tc>
        <w:tc>
          <w:tcPr>
            <w:tcW w:w="3171" w:type="dxa"/>
          </w:tcPr>
          <w:p w14:paraId="1211F7AC" w14:textId="77777777" w:rsidR="00F65D8F" w:rsidRPr="00F65D8F" w:rsidRDefault="00F65D8F" w:rsidP="00D206EB">
            <w:pPr>
              <w:rPr>
                <w:rFonts w:ascii="Arial" w:eastAsia="Times New Roman" w:hAnsi="Arial" w:cs="Arial"/>
                <w:lang w:eastAsia="pt-BR"/>
              </w:rPr>
            </w:pPr>
            <w:r w:rsidRPr="00F65D8F">
              <w:rPr>
                <w:rFonts w:ascii="Arial" w:eastAsia="Times New Roman" w:hAnsi="Arial" w:cs="Arial"/>
                <w:lang w:eastAsia="pt-BR"/>
              </w:rPr>
              <w:t>Policia</w:t>
            </w:r>
          </w:p>
        </w:tc>
      </w:tr>
      <w:tr w:rsidR="00F65D8F" w14:paraId="2E447962" w14:textId="77777777" w:rsidTr="00D206EB">
        <w:trPr>
          <w:trHeight w:val="240"/>
        </w:trPr>
        <w:tc>
          <w:tcPr>
            <w:tcW w:w="2835" w:type="dxa"/>
          </w:tcPr>
          <w:p w14:paraId="6CA2BB80" w14:textId="012B9B6B" w:rsidR="00F65D8F" w:rsidRPr="00F65D8F" w:rsidRDefault="00F65D8F" w:rsidP="00D206EB">
            <w:pPr>
              <w:rPr>
                <w:rFonts w:ascii="Arial" w:eastAsia="Times New Roman" w:hAnsi="Arial" w:cs="Arial"/>
                <w:lang w:eastAsia="pt-BR"/>
              </w:rPr>
            </w:pPr>
            <w:r w:rsidRPr="00F65D8F">
              <w:rPr>
                <w:rFonts w:ascii="Arial" w:eastAsia="Times New Roman" w:hAnsi="Arial" w:cs="Arial"/>
                <w:lang w:eastAsia="pt-BR"/>
              </w:rPr>
              <w:t>Viol</w:t>
            </w:r>
            <w:r>
              <w:rPr>
                <w:rFonts w:ascii="Arial" w:eastAsia="Times New Roman" w:hAnsi="Arial" w:cs="Arial"/>
                <w:lang w:eastAsia="pt-BR"/>
              </w:rPr>
              <w:t>ê</w:t>
            </w:r>
            <w:r w:rsidRPr="00F65D8F">
              <w:rPr>
                <w:rFonts w:ascii="Arial" w:eastAsia="Times New Roman" w:hAnsi="Arial" w:cs="Arial"/>
                <w:lang w:eastAsia="pt-BR"/>
              </w:rPr>
              <w:t>ncia Intrafamiliar/domestica (adulto)</w:t>
            </w:r>
          </w:p>
        </w:tc>
        <w:tc>
          <w:tcPr>
            <w:tcW w:w="3171" w:type="dxa"/>
          </w:tcPr>
          <w:p w14:paraId="3A000820" w14:textId="77777777" w:rsidR="00F65D8F" w:rsidRPr="00F65D8F" w:rsidRDefault="00F65D8F" w:rsidP="00D206EB">
            <w:pPr>
              <w:rPr>
                <w:rFonts w:ascii="Arial" w:eastAsia="Times New Roman" w:hAnsi="Arial" w:cs="Arial"/>
                <w:lang w:eastAsia="pt-BR"/>
              </w:rPr>
            </w:pPr>
            <w:r w:rsidRPr="00F65D8F">
              <w:rPr>
                <w:rFonts w:ascii="Arial" w:eastAsia="Times New Roman" w:hAnsi="Arial" w:cs="Arial"/>
                <w:lang w:eastAsia="pt-BR"/>
              </w:rPr>
              <w:t xml:space="preserve">Policia </w:t>
            </w:r>
          </w:p>
        </w:tc>
      </w:tr>
      <w:tr w:rsidR="00F65D8F" w14:paraId="053A0096" w14:textId="77777777" w:rsidTr="00D206EB">
        <w:trPr>
          <w:trHeight w:val="375"/>
        </w:trPr>
        <w:tc>
          <w:tcPr>
            <w:tcW w:w="2835" w:type="dxa"/>
          </w:tcPr>
          <w:p w14:paraId="13F18291" w14:textId="77777777" w:rsidR="00F65D8F" w:rsidRPr="00F65D8F" w:rsidRDefault="00F65D8F" w:rsidP="00D206EB">
            <w:pPr>
              <w:rPr>
                <w:rFonts w:ascii="Arial" w:eastAsia="Times New Roman" w:hAnsi="Arial" w:cs="Arial"/>
                <w:lang w:eastAsia="pt-BR"/>
              </w:rPr>
            </w:pPr>
            <w:r w:rsidRPr="00F65D8F">
              <w:rPr>
                <w:rFonts w:ascii="Arial" w:eastAsia="Times New Roman" w:hAnsi="Arial" w:cs="Arial"/>
                <w:lang w:eastAsia="pt-BR"/>
              </w:rPr>
              <w:t>Discriminação social</w:t>
            </w:r>
          </w:p>
        </w:tc>
        <w:tc>
          <w:tcPr>
            <w:tcW w:w="3171" w:type="dxa"/>
          </w:tcPr>
          <w:p w14:paraId="332A9F9C" w14:textId="77777777" w:rsidR="00F65D8F" w:rsidRPr="00F65D8F" w:rsidRDefault="00F65D8F" w:rsidP="00D206EB">
            <w:pPr>
              <w:rPr>
                <w:rFonts w:ascii="Arial" w:eastAsia="Times New Roman" w:hAnsi="Arial" w:cs="Arial"/>
                <w:lang w:eastAsia="pt-BR"/>
              </w:rPr>
            </w:pPr>
          </w:p>
        </w:tc>
      </w:tr>
      <w:tr w:rsidR="00F65D8F" w14:paraId="5C8F5F79" w14:textId="77777777" w:rsidTr="00D206EB">
        <w:trPr>
          <w:trHeight w:val="435"/>
        </w:trPr>
        <w:tc>
          <w:tcPr>
            <w:tcW w:w="2835" w:type="dxa"/>
          </w:tcPr>
          <w:p w14:paraId="1D3536F6" w14:textId="77777777" w:rsidR="00F65D8F" w:rsidRPr="00F65D8F" w:rsidRDefault="00F65D8F" w:rsidP="00D206EB">
            <w:pPr>
              <w:rPr>
                <w:rFonts w:ascii="Arial" w:eastAsia="Times New Roman" w:hAnsi="Arial" w:cs="Arial"/>
                <w:lang w:eastAsia="pt-BR"/>
              </w:rPr>
            </w:pPr>
            <w:r w:rsidRPr="00F65D8F">
              <w:rPr>
                <w:rFonts w:ascii="Arial" w:eastAsia="Times New Roman" w:hAnsi="Arial" w:cs="Arial"/>
                <w:lang w:eastAsia="pt-BR"/>
              </w:rPr>
              <w:t>Trabalho infantil</w:t>
            </w:r>
          </w:p>
        </w:tc>
        <w:tc>
          <w:tcPr>
            <w:tcW w:w="3171" w:type="dxa"/>
          </w:tcPr>
          <w:p w14:paraId="1D8A4540" w14:textId="77777777" w:rsidR="00F65D8F" w:rsidRPr="00F65D8F" w:rsidRDefault="00F65D8F" w:rsidP="00D206EB">
            <w:pPr>
              <w:rPr>
                <w:rFonts w:ascii="Arial" w:eastAsia="Times New Roman" w:hAnsi="Arial" w:cs="Arial"/>
                <w:lang w:eastAsia="pt-BR"/>
              </w:rPr>
            </w:pPr>
            <w:r w:rsidRPr="00F65D8F">
              <w:rPr>
                <w:rFonts w:ascii="Arial" w:eastAsia="Times New Roman" w:hAnsi="Arial" w:cs="Arial"/>
                <w:lang w:eastAsia="pt-BR"/>
              </w:rPr>
              <w:t>conselho tutelar</w:t>
            </w:r>
          </w:p>
        </w:tc>
      </w:tr>
      <w:tr w:rsidR="00F65D8F" w14:paraId="1BD90060" w14:textId="77777777" w:rsidTr="00D206EB">
        <w:trPr>
          <w:trHeight w:val="435"/>
        </w:trPr>
        <w:tc>
          <w:tcPr>
            <w:tcW w:w="2835" w:type="dxa"/>
          </w:tcPr>
          <w:p w14:paraId="034E79C8" w14:textId="77777777" w:rsidR="00F65D8F" w:rsidRPr="00F65D8F" w:rsidRDefault="00F65D8F" w:rsidP="00D206EB">
            <w:pPr>
              <w:rPr>
                <w:rFonts w:ascii="Arial" w:eastAsia="Times New Roman" w:hAnsi="Arial" w:cs="Arial"/>
                <w:lang w:eastAsia="pt-BR"/>
              </w:rPr>
            </w:pPr>
            <w:r w:rsidRPr="00F65D8F">
              <w:rPr>
                <w:rFonts w:ascii="Arial" w:eastAsia="Times New Roman" w:hAnsi="Arial" w:cs="Arial"/>
                <w:lang w:eastAsia="pt-BR"/>
              </w:rPr>
              <w:t xml:space="preserve">Abuso adulto </w:t>
            </w:r>
          </w:p>
        </w:tc>
        <w:tc>
          <w:tcPr>
            <w:tcW w:w="3171" w:type="dxa"/>
          </w:tcPr>
          <w:p w14:paraId="74A29271" w14:textId="2E5F445A" w:rsidR="00F65D8F" w:rsidRPr="00F65D8F" w:rsidRDefault="009E36FD" w:rsidP="00D206EB">
            <w:pPr>
              <w:rPr>
                <w:rFonts w:ascii="Arial" w:eastAsia="Times New Roman" w:hAnsi="Arial" w:cs="Arial"/>
                <w:lang w:eastAsia="pt-BR"/>
              </w:rPr>
            </w:pPr>
            <w:r w:rsidRPr="00F65D8F">
              <w:rPr>
                <w:rFonts w:ascii="Arial" w:eastAsia="Times New Roman" w:hAnsi="Arial" w:cs="Arial"/>
                <w:lang w:eastAsia="pt-BR"/>
              </w:rPr>
              <w:t>N</w:t>
            </w:r>
            <w:r w:rsidR="00F65D8F" w:rsidRPr="00F65D8F">
              <w:rPr>
                <w:rFonts w:ascii="Arial" w:eastAsia="Times New Roman" w:hAnsi="Arial" w:cs="Arial"/>
                <w:lang w:eastAsia="pt-BR"/>
              </w:rPr>
              <w:t>op</w:t>
            </w:r>
          </w:p>
        </w:tc>
      </w:tr>
      <w:tr w:rsidR="00F65D8F" w14:paraId="46C10B75" w14:textId="77777777" w:rsidTr="00D206EB">
        <w:trPr>
          <w:trHeight w:val="389"/>
        </w:trPr>
        <w:tc>
          <w:tcPr>
            <w:tcW w:w="2835" w:type="dxa"/>
          </w:tcPr>
          <w:p w14:paraId="6EF02F13" w14:textId="77777777" w:rsidR="00F65D8F" w:rsidRPr="00F65D8F" w:rsidRDefault="00F65D8F" w:rsidP="00D206EB">
            <w:pPr>
              <w:rPr>
                <w:rFonts w:ascii="Arial" w:eastAsia="Times New Roman" w:hAnsi="Arial" w:cs="Arial"/>
                <w:lang w:eastAsia="pt-BR"/>
              </w:rPr>
            </w:pPr>
            <w:r w:rsidRPr="00F65D8F">
              <w:rPr>
                <w:rFonts w:ascii="Arial" w:eastAsia="Times New Roman" w:hAnsi="Arial" w:cs="Arial"/>
                <w:lang w:eastAsia="pt-BR"/>
              </w:rPr>
              <w:t xml:space="preserve">Abuso infantil </w:t>
            </w:r>
          </w:p>
        </w:tc>
        <w:tc>
          <w:tcPr>
            <w:tcW w:w="3171" w:type="dxa"/>
          </w:tcPr>
          <w:p w14:paraId="0F4AE1B1" w14:textId="77777777" w:rsidR="00F65D8F" w:rsidRPr="00F65D8F" w:rsidRDefault="00F65D8F" w:rsidP="00D206EB">
            <w:pPr>
              <w:rPr>
                <w:rFonts w:ascii="Arial" w:eastAsia="Times New Roman" w:hAnsi="Arial" w:cs="Arial"/>
                <w:lang w:eastAsia="pt-BR"/>
              </w:rPr>
            </w:pPr>
            <w:r w:rsidRPr="00F65D8F">
              <w:rPr>
                <w:rFonts w:ascii="Arial" w:eastAsia="Times New Roman" w:hAnsi="Arial" w:cs="Arial"/>
                <w:lang w:eastAsia="pt-BR"/>
              </w:rPr>
              <w:t>Conselho tutelar</w:t>
            </w:r>
          </w:p>
        </w:tc>
      </w:tr>
      <w:tr w:rsidR="00F65D8F" w14:paraId="4108FD87" w14:textId="77777777" w:rsidTr="00D206EB">
        <w:trPr>
          <w:trHeight w:val="330"/>
        </w:trPr>
        <w:tc>
          <w:tcPr>
            <w:tcW w:w="2835" w:type="dxa"/>
          </w:tcPr>
          <w:p w14:paraId="76E15E45" w14:textId="77777777" w:rsidR="00F65D8F" w:rsidRPr="00F65D8F" w:rsidRDefault="00F65D8F" w:rsidP="00D206EB">
            <w:pPr>
              <w:rPr>
                <w:rFonts w:ascii="Arial" w:eastAsia="Times New Roman" w:hAnsi="Arial" w:cs="Arial"/>
                <w:lang w:eastAsia="pt-BR"/>
              </w:rPr>
            </w:pPr>
            <w:r w:rsidRPr="00F65D8F">
              <w:rPr>
                <w:rFonts w:ascii="Arial" w:eastAsia="Times New Roman" w:hAnsi="Arial" w:cs="Arial"/>
                <w:lang w:eastAsia="pt-BR"/>
              </w:rPr>
              <w:t xml:space="preserve">Abandono </w:t>
            </w:r>
          </w:p>
        </w:tc>
        <w:tc>
          <w:tcPr>
            <w:tcW w:w="3171" w:type="dxa"/>
          </w:tcPr>
          <w:p w14:paraId="3EEA63F1" w14:textId="77777777" w:rsidR="00F65D8F" w:rsidRPr="00F65D8F" w:rsidRDefault="00F65D8F" w:rsidP="00D206EB">
            <w:pPr>
              <w:rPr>
                <w:rFonts w:ascii="Arial" w:eastAsia="Times New Roman" w:hAnsi="Arial" w:cs="Arial"/>
                <w:lang w:eastAsia="pt-BR"/>
              </w:rPr>
            </w:pPr>
            <w:r w:rsidRPr="00F65D8F">
              <w:rPr>
                <w:rFonts w:ascii="Arial" w:eastAsia="Times New Roman" w:hAnsi="Arial" w:cs="Arial"/>
                <w:lang w:eastAsia="pt-BR"/>
              </w:rPr>
              <w:t xml:space="preserve">Conselho tutelar </w:t>
            </w:r>
          </w:p>
        </w:tc>
      </w:tr>
      <w:tr w:rsidR="00F65D8F" w14:paraId="5C3B4C83" w14:textId="77777777" w:rsidTr="00D206EB">
        <w:trPr>
          <w:trHeight w:val="330"/>
        </w:trPr>
        <w:tc>
          <w:tcPr>
            <w:tcW w:w="2835" w:type="dxa"/>
          </w:tcPr>
          <w:p w14:paraId="10F2E9E1" w14:textId="77777777" w:rsidR="00F65D8F" w:rsidRPr="00F65D8F" w:rsidRDefault="00F65D8F" w:rsidP="00D206EB">
            <w:pPr>
              <w:rPr>
                <w:rFonts w:ascii="Arial" w:eastAsia="Times New Roman" w:hAnsi="Arial" w:cs="Arial"/>
                <w:lang w:eastAsia="pt-BR"/>
              </w:rPr>
            </w:pPr>
            <w:r w:rsidRPr="00F65D8F">
              <w:rPr>
                <w:rFonts w:ascii="Arial" w:eastAsia="Times New Roman" w:hAnsi="Arial" w:cs="Arial"/>
                <w:lang w:eastAsia="pt-BR"/>
              </w:rPr>
              <w:t xml:space="preserve">Maus tratos infantil </w:t>
            </w:r>
          </w:p>
        </w:tc>
        <w:tc>
          <w:tcPr>
            <w:tcW w:w="3171" w:type="dxa"/>
          </w:tcPr>
          <w:p w14:paraId="52031B4D" w14:textId="77777777" w:rsidR="00F65D8F" w:rsidRPr="00F65D8F" w:rsidRDefault="00F65D8F" w:rsidP="00D206EB">
            <w:pPr>
              <w:rPr>
                <w:rFonts w:ascii="Arial" w:eastAsia="Times New Roman" w:hAnsi="Arial" w:cs="Arial"/>
                <w:lang w:eastAsia="pt-BR"/>
              </w:rPr>
            </w:pPr>
            <w:r w:rsidRPr="00F65D8F">
              <w:rPr>
                <w:rFonts w:ascii="Arial" w:eastAsia="Times New Roman" w:hAnsi="Arial" w:cs="Arial"/>
                <w:lang w:eastAsia="pt-BR"/>
              </w:rPr>
              <w:t xml:space="preserve">Conselho tutelar </w:t>
            </w:r>
          </w:p>
        </w:tc>
      </w:tr>
      <w:tr w:rsidR="00F65D8F" w14:paraId="6FB72F35" w14:textId="77777777" w:rsidTr="00D206EB">
        <w:trPr>
          <w:trHeight w:val="330"/>
        </w:trPr>
        <w:tc>
          <w:tcPr>
            <w:tcW w:w="2835" w:type="dxa"/>
          </w:tcPr>
          <w:p w14:paraId="69F31AE0" w14:textId="77777777" w:rsidR="00F65D8F" w:rsidRPr="00F65D8F" w:rsidRDefault="00F65D8F" w:rsidP="00D206EB">
            <w:pPr>
              <w:rPr>
                <w:rFonts w:ascii="Arial" w:eastAsia="Times New Roman" w:hAnsi="Arial" w:cs="Arial"/>
                <w:lang w:eastAsia="pt-BR"/>
              </w:rPr>
            </w:pPr>
            <w:r w:rsidRPr="00F65D8F">
              <w:rPr>
                <w:rFonts w:ascii="Arial" w:eastAsia="Times New Roman" w:hAnsi="Arial" w:cs="Arial"/>
                <w:lang w:eastAsia="pt-BR"/>
              </w:rPr>
              <w:t>Abandono de incapaz (idoso)</w:t>
            </w:r>
          </w:p>
        </w:tc>
        <w:tc>
          <w:tcPr>
            <w:tcW w:w="3171" w:type="dxa"/>
          </w:tcPr>
          <w:p w14:paraId="2E5AE2AF" w14:textId="77777777" w:rsidR="00F65D8F" w:rsidRPr="00F65D8F" w:rsidRDefault="00F65D8F" w:rsidP="00D206EB">
            <w:pPr>
              <w:rPr>
                <w:rFonts w:ascii="Arial" w:eastAsia="Times New Roman" w:hAnsi="Arial" w:cs="Arial"/>
                <w:lang w:eastAsia="pt-BR"/>
              </w:rPr>
            </w:pPr>
            <w:r w:rsidRPr="00F65D8F">
              <w:rPr>
                <w:rFonts w:ascii="Arial" w:eastAsia="Times New Roman" w:hAnsi="Arial" w:cs="Arial"/>
                <w:lang w:eastAsia="pt-BR"/>
              </w:rPr>
              <w:t xml:space="preserve">Policia </w:t>
            </w:r>
          </w:p>
        </w:tc>
      </w:tr>
    </w:tbl>
    <w:p w14:paraId="5F6CADE0" w14:textId="5F2AA3B4" w:rsidR="00F65D8F" w:rsidRPr="00F65D8F" w:rsidRDefault="00F65D8F" w:rsidP="00C03AB4">
      <w:pPr>
        <w:tabs>
          <w:tab w:val="left" w:pos="4764"/>
        </w:tabs>
        <w:spacing w:before="30" w:after="30"/>
        <w:jc w:val="both"/>
        <w:rPr>
          <w:rFonts w:ascii="Arial" w:eastAsia="Times New Roman" w:hAnsi="Arial" w:cs="Arial"/>
          <w:sz w:val="24"/>
          <w:szCs w:val="24"/>
          <w:lang w:eastAsia="pt-BR"/>
        </w:rPr>
      </w:pPr>
      <w:r>
        <w:rPr>
          <w:rFonts w:ascii="Arial" w:eastAsia="Times New Roman" w:hAnsi="Arial" w:cs="Arial"/>
          <w:sz w:val="24"/>
          <w:szCs w:val="24"/>
          <w:lang w:eastAsia="pt-BR"/>
        </w:rPr>
        <w:t>Fonte: Elaborado pelo autor (2023)</w:t>
      </w:r>
    </w:p>
    <w:p w14:paraId="5E29EA6A" w14:textId="77777777" w:rsidR="00C03AB4" w:rsidRDefault="00C03AB4" w:rsidP="00C03AB4">
      <w:pPr>
        <w:tabs>
          <w:tab w:val="left" w:pos="4764"/>
        </w:tabs>
        <w:spacing w:before="30" w:after="30"/>
        <w:jc w:val="both"/>
        <w:rPr>
          <w:rFonts w:ascii="Arial" w:eastAsia="Times New Roman" w:hAnsi="Arial" w:cs="Arial"/>
          <w:b/>
          <w:bCs/>
          <w:sz w:val="24"/>
          <w:szCs w:val="24"/>
          <w:lang w:eastAsia="pt-BR"/>
        </w:rPr>
      </w:pPr>
    </w:p>
    <w:p w14:paraId="00540756" w14:textId="6785BE4C" w:rsidR="009E5B5C" w:rsidRPr="00F65D8F" w:rsidRDefault="00C03AB4" w:rsidP="00F65D8F">
      <w:pPr>
        <w:tabs>
          <w:tab w:val="left" w:pos="4764"/>
        </w:tabs>
        <w:spacing w:before="30" w:after="30"/>
        <w:jc w:val="both"/>
        <w:rPr>
          <w:rFonts w:ascii="Arial" w:eastAsia="Times New Roman" w:hAnsi="Arial" w:cs="Arial"/>
          <w:b/>
          <w:bCs/>
          <w:sz w:val="24"/>
          <w:szCs w:val="24"/>
          <w:lang w:eastAsia="pt-BR"/>
        </w:rPr>
      </w:pPr>
      <w:r>
        <w:rPr>
          <w:rFonts w:ascii="Arial" w:eastAsia="Times New Roman" w:hAnsi="Arial" w:cs="Arial"/>
          <w:b/>
          <w:bCs/>
          <w:sz w:val="24"/>
          <w:szCs w:val="24"/>
          <w:lang w:eastAsia="pt-BR"/>
        </w:rPr>
        <w:t xml:space="preserve">5 Considerações Finais </w:t>
      </w:r>
      <w:r w:rsidR="009E5B5C">
        <w:rPr>
          <w:rFonts w:ascii="Times New Roman" w:eastAsia="Times New Roman" w:hAnsi="Times New Roman" w:cs="Times New Roman"/>
          <w:sz w:val="24"/>
          <w:szCs w:val="24"/>
          <w:lang w:eastAsia="pt-BR"/>
        </w:rPr>
        <w:t>(conclusao)</w:t>
      </w:r>
      <w:r w:rsidR="00842A98">
        <w:rPr>
          <w:rFonts w:ascii="Times New Roman" w:eastAsia="Times New Roman" w:hAnsi="Times New Roman" w:cs="Times New Roman"/>
          <w:sz w:val="24"/>
          <w:szCs w:val="24"/>
          <w:lang w:eastAsia="pt-BR"/>
        </w:rPr>
        <w:t>retoma o objetivo, responder se eu alcançei o que eu queria, qual sera o próximo passo.</w:t>
      </w:r>
    </w:p>
    <w:p w14:paraId="459CCD58" w14:textId="2B7E73AD" w:rsidR="009E5B5C" w:rsidRDefault="009E5B5C" w:rsidP="00233BCC">
      <w:pPr>
        <w:rPr>
          <w:rFonts w:ascii="Times New Roman" w:eastAsia="Times New Roman" w:hAnsi="Times New Roman" w:cs="Times New Roman"/>
          <w:sz w:val="24"/>
          <w:szCs w:val="24"/>
          <w:lang w:eastAsia="pt-BR"/>
        </w:rPr>
      </w:pPr>
    </w:p>
    <w:p w14:paraId="2D286AFF" w14:textId="029D867E" w:rsidR="009E5B5C" w:rsidRDefault="009E5B5C" w:rsidP="00233BCC">
      <w:pPr>
        <w:rPr>
          <w:rFonts w:ascii="Times New Roman" w:eastAsia="Times New Roman" w:hAnsi="Times New Roman" w:cs="Times New Roman"/>
          <w:sz w:val="24"/>
          <w:szCs w:val="24"/>
          <w:lang w:eastAsia="pt-BR"/>
        </w:rPr>
      </w:pPr>
    </w:p>
    <w:p w14:paraId="703D38AF" w14:textId="77777777" w:rsidR="009E5B5C" w:rsidRPr="00364089" w:rsidRDefault="009E5B5C" w:rsidP="00233BCC">
      <w:pPr>
        <w:rPr>
          <w:rFonts w:ascii="Times New Roman" w:eastAsia="Times New Roman" w:hAnsi="Times New Roman" w:cs="Times New Roman"/>
          <w:sz w:val="24"/>
          <w:szCs w:val="24"/>
          <w:lang w:eastAsia="pt-BR"/>
        </w:rPr>
      </w:pPr>
    </w:p>
    <w:p w14:paraId="5080A1EC" w14:textId="77777777" w:rsidR="00233BCC" w:rsidRPr="00364089" w:rsidRDefault="00233BCC" w:rsidP="00233BCC">
      <w:pPr>
        <w:ind w:left="170"/>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Quadro 1 – Normas usadas na elaboração de artigo científico.</w:t>
      </w:r>
    </w:p>
    <w:tbl>
      <w:tblPr>
        <w:tblW w:w="0" w:type="auto"/>
        <w:jc w:val="center"/>
        <w:tblCellMar>
          <w:top w:w="15" w:type="dxa"/>
          <w:left w:w="15" w:type="dxa"/>
          <w:bottom w:w="15" w:type="dxa"/>
          <w:right w:w="15" w:type="dxa"/>
        </w:tblCellMar>
        <w:tblLook w:val="04A0" w:firstRow="1" w:lastRow="0" w:firstColumn="1" w:lastColumn="0" w:noHBand="0" w:noVBand="1"/>
      </w:tblPr>
      <w:tblGrid>
        <w:gridCol w:w="764"/>
        <w:gridCol w:w="6056"/>
        <w:gridCol w:w="675"/>
      </w:tblGrid>
      <w:tr w:rsidR="00233BCC" w:rsidRPr="00364089" w14:paraId="753D0C7F" w14:textId="77777777" w:rsidTr="00251B08">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D0AF7A"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b/>
                <w:bCs/>
                <w:color w:val="000000"/>
                <w:sz w:val="20"/>
                <w:szCs w:val="20"/>
                <w:shd w:val="clear" w:color="auto" w:fill="FFFFFF"/>
                <w:lang w:eastAsia="pt-BR"/>
              </w:rPr>
              <w:t>Autor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DE8C5DE"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b/>
                <w:bCs/>
                <w:color w:val="000000"/>
                <w:sz w:val="20"/>
                <w:szCs w:val="20"/>
                <w:shd w:val="clear" w:color="auto" w:fill="FFFFFF"/>
                <w:lang w:eastAsia="pt-BR"/>
              </w:rPr>
              <w:t>Título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FBBAE1"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b/>
                <w:bCs/>
                <w:color w:val="000000"/>
                <w:sz w:val="20"/>
                <w:szCs w:val="20"/>
                <w:shd w:val="clear" w:color="auto" w:fill="FFFFFF"/>
                <w:lang w:eastAsia="pt-BR"/>
              </w:rPr>
              <w:t>Data</w:t>
            </w:r>
          </w:p>
        </w:tc>
      </w:tr>
      <w:tr w:rsidR="00233BCC" w:rsidRPr="00364089" w14:paraId="70189CA7" w14:textId="77777777" w:rsidTr="00251B08">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155E45" w14:textId="77777777" w:rsidR="00233BCC" w:rsidRPr="00364089" w:rsidRDefault="00233BCC" w:rsidP="00251B08">
            <w:pP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ABNT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8CE59E7" w14:textId="77777777" w:rsidR="00233BCC" w:rsidRPr="00364089" w:rsidRDefault="00233BCC" w:rsidP="00251B08">
            <w:pP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NBR 6023 Referências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5BCEC8"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2018</w:t>
            </w:r>
          </w:p>
        </w:tc>
      </w:tr>
      <w:tr w:rsidR="00233BCC" w:rsidRPr="00364089" w14:paraId="305EEAF4" w14:textId="77777777" w:rsidTr="00251B08">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B3EB63D" w14:textId="77777777" w:rsidR="00233BCC" w:rsidRPr="00364089" w:rsidRDefault="00233BCC" w:rsidP="00251B08">
            <w:pP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ABNT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E240DD" w14:textId="77777777" w:rsidR="00233BCC" w:rsidRPr="00364089" w:rsidRDefault="00233BCC" w:rsidP="00251B08">
            <w:pP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NBR 6024 Numeração progressiva das seções de um documento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DF3E1F"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2012</w:t>
            </w:r>
          </w:p>
        </w:tc>
      </w:tr>
      <w:tr w:rsidR="00233BCC" w:rsidRPr="00364089" w14:paraId="6FEF5338" w14:textId="77777777" w:rsidTr="00251B08">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685540" w14:textId="77777777" w:rsidR="00233BCC" w:rsidRPr="00364089" w:rsidRDefault="00233BCC" w:rsidP="00251B08">
            <w:pP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lastRenderedPageBreak/>
              <w:t>ABNT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9B6472" w14:textId="77777777" w:rsidR="00233BCC" w:rsidRPr="00364089" w:rsidRDefault="00233BCC" w:rsidP="00251B08">
            <w:pP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NBR 6028 Resumos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694E57"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2003</w:t>
            </w:r>
          </w:p>
        </w:tc>
      </w:tr>
      <w:tr w:rsidR="00233BCC" w:rsidRPr="00364089" w14:paraId="33B333CC" w14:textId="77777777" w:rsidTr="00251B08">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B586FAC" w14:textId="77777777" w:rsidR="00233BCC" w:rsidRPr="00364089" w:rsidRDefault="00233BCC" w:rsidP="00251B08">
            <w:pP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ABNT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AC0FBB8" w14:textId="77777777" w:rsidR="00233BCC" w:rsidRPr="00364089" w:rsidRDefault="00233BCC" w:rsidP="00251B08">
            <w:pP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NBR 10520 Citações em documentos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857A56"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2002</w:t>
            </w:r>
          </w:p>
        </w:tc>
      </w:tr>
      <w:tr w:rsidR="00233BCC" w:rsidRPr="00364089" w14:paraId="78DD9CDA" w14:textId="77777777" w:rsidTr="00251B08">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CD6EB01" w14:textId="77777777" w:rsidR="00233BCC" w:rsidRPr="00364089" w:rsidRDefault="00233BCC" w:rsidP="00251B08">
            <w:pP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IBGE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C0273A8" w14:textId="77777777" w:rsidR="00233BCC" w:rsidRPr="00364089" w:rsidRDefault="00233BCC" w:rsidP="00251B08">
            <w:pP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Normas de apresentação tabular. 3. 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51BDC41"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1993</w:t>
            </w:r>
          </w:p>
        </w:tc>
      </w:tr>
    </w:tbl>
    <w:p w14:paraId="68D73EF8" w14:textId="77777777" w:rsidR="00233BCC" w:rsidRPr="00364089" w:rsidRDefault="00233BCC" w:rsidP="00233BCC">
      <w:pPr>
        <w:spacing w:before="120"/>
        <w:ind w:left="170"/>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Fonte: Elaborado pelo autor (2020)</w:t>
      </w:r>
    </w:p>
    <w:p w14:paraId="1B03665F" w14:textId="77777777" w:rsidR="00233BCC" w:rsidRPr="00364089" w:rsidRDefault="00233BCC" w:rsidP="00233BCC">
      <w:pPr>
        <w:spacing w:after="3"/>
        <w:ind w:left="-10" w:hanging="20"/>
        <w:jc w:val="center"/>
        <w:rPr>
          <w:rFonts w:ascii="Times New Roman" w:eastAsia="Times New Roman" w:hAnsi="Times New Roman" w:cs="Times New Roman"/>
          <w:sz w:val="24"/>
          <w:szCs w:val="24"/>
          <w:lang w:eastAsia="pt-BR"/>
        </w:rPr>
      </w:pPr>
      <w:r w:rsidRPr="00364089">
        <w:rPr>
          <w:rFonts w:ascii="Arial" w:eastAsia="Times New Roman" w:hAnsi="Arial" w:cs="Arial"/>
          <w:b/>
          <w:bCs/>
          <w:color w:val="000000"/>
          <w:sz w:val="24"/>
          <w:szCs w:val="24"/>
          <w:lang w:eastAsia="pt-BR"/>
        </w:rPr>
        <w:t>REFERÊNCIAS</w:t>
      </w:r>
    </w:p>
    <w:p w14:paraId="6C7B19EF" w14:textId="4C209140" w:rsidR="00233BCC" w:rsidRDefault="00233BCC" w:rsidP="00233BCC">
      <w:pPr>
        <w:rPr>
          <w:rFonts w:ascii="Times New Roman" w:eastAsia="Times New Roman" w:hAnsi="Times New Roman" w:cs="Times New Roman"/>
          <w:sz w:val="24"/>
          <w:szCs w:val="24"/>
          <w:lang w:eastAsia="pt-BR"/>
        </w:rPr>
      </w:pPr>
    </w:p>
    <w:p w14:paraId="187122BD" w14:textId="6D3424A0" w:rsidR="00193880" w:rsidRDefault="00193880" w:rsidP="00233BCC">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(Só vai as coisas que eu citei no texto)</w:t>
      </w:r>
    </w:p>
    <w:p w14:paraId="2512CD28" w14:textId="5D55369F" w:rsidR="00193880" w:rsidRDefault="00193880" w:rsidP="00233BCC">
      <w:pPr>
        <w:rPr>
          <w:rFonts w:ascii="Times New Roman" w:eastAsia="Times New Roman" w:hAnsi="Times New Roman" w:cs="Times New Roman"/>
          <w:sz w:val="24"/>
          <w:szCs w:val="24"/>
          <w:lang w:eastAsia="pt-BR"/>
        </w:rPr>
      </w:pPr>
    </w:p>
    <w:p w14:paraId="291D495B" w14:textId="77777777" w:rsidR="00193880" w:rsidRDefault="00193880" w:rsidP="00233BCC">
      <w:pPr>
        <w:rPr>
          <w:rFonts w:ascii="Times New Roman" w:eastAsia="Times New Roman" w:hAnsi="Times New Roman" w:cs="Times New Roman"/>
          <w:sz w:val="24"/>
          <w:szCs w:val="24"/>
          <w:lang w:eastAsia="pt-BR"/>
        </w:rPr>
      </w:pPr>
    </w:p>
    <w:p w14:paraId="6C9B3D49" w14:textId="61A0CD83" w:rsidR="00AD43F9" w:rsidRDefault="0058006E" w:rsidP="00233BCC">
      <w:pPr>
        <w:rPr>
          <w:rFonts w:ascii="Helvetica" w:hAnsi="Helvetica" w:cs="Helvetica"/>
          <w:color w:val="222222"/>
          <w:shd w:val="clear" w:color="auto" w:fill="FFFFFF"/>
        </w:rPr>
      </w:pPr>
      <w:bookmarkStart w:id="7" w:name="_Hlk138238005"/>
      <w:r>
        <w:rPr>
          <w:rFonts w:ascii="Helvetica" w:hAnsi="Helvetica" w:cs="Helvetica"/>
          <w:color w:val="222222"/>
          <w:shd w:val="clear" w:color="auto" w:fill="FFFFFF"/>
        </w:rPr>
        <w:t>MMFDH. </w:t>
      </w:r>
      <w:r>
        <w:rPr>
          <w:rStyle w:val="Forte"/>
          <w:rFonts w:ascii="Helvetica" w:hAnsi="Helvetica" w:cs="Helvetica"/>
          <w:color w:val="222222"/>
          <w:shd w:val="clear" w:color="auto" w:fill="FFFFFF"/>
        </w:rPr>
        <w:t>Brasil tem mais de 31 mil denúncias de violência doméstica ou familiar contra as mulheres até julho de 2022</w:t>
      </w:r>
      <w:r>
        <w:rPr>
          <w:rFonts w:ascii="Helvetica" w:hAnsi="Helvetica" w:cs="Helvetica"/>
          <w:color w:val="222222"/>
          <w:shd w:val="clear" w:color="auto" w:fill="FFFFFF"/>
        </w:rPr>
        <w:t>. 2022. Disponível em: https://www.gov.br/mdh/pt-br/assuntos/noticias/2022/eleicoes-2022-periodo-eleitoral/brasil-tem-mais-de-31-mil-denuncias-violencia-contra-as-mulheres-no-contexto-de-violencia-domestica-ou-familiar. Acesso em: 21 jun. 2023.</w:t>
      </w:r>
    </w:p>
    <w:p w14:paraId="70F90A28" w14:textId="05A0976B" w:rsidR="0058006E" w:rsidRDefault="0058006E" w:rsidP="00233BCC"/>
    <w:p w14:paraId="7CDD8F67" w14:textId="09BBBDCB" w:rsidR="00861011" w:rsidRDefault="00861011" w:rsidP="00233BCC">
      <w:pPr>
        <w:rPr>
          <w:rFonts w:ascii="Helvetica" w:hAnsi="Helvetica" w:cs="Helvetica"/>
          <w:color w:val="222222"/>
          <w:shd w:val="clear" w:color="auto" w:fill="FFFFFF"/>
        </w:rPr>
      </w:pPr>
      <w:r>
        <w:rPr>
          <w:rFonts w:ascii="Helvetica" w:hAnsi="Helvetica" w:cs="Helvetica"/>
          <w:color w:val="222222"/>
          <w:shd w:val="clear" w:color="auto" w:fill="FFFFFF"/>
        </w:rPr>
        <w:t>DIAS, Daphne Arvellos. </w:t>
      </w:r>
      <w:r>
        <w:rPr>
          <w:rStyle w:val="Forte"/>
          <w:rFonts w:ascii="Helvetica" w:hAnsi="Helvetica" w:cs="Helvetica"/>
          <w:color w:val="222222"/>
          <w:shd w:val="clear" w:color="auto" w:fill="FFFFFF"/>
        </w:rPr>
        <w:t>Maus-tratos a crianças e adolescentes é crime: saiba como denunciar</w:t>
      </w:r>
      <w:r>
        <w:rPr>
          <w:rFonts w:ascii="Helvetica" w:hAnsi="Helvetica" w:cs="Helvetica"/>
          <w:color w:val="222222"/>
          <w:shd w:val="clear" w:color="auto" w:fill="FFFFFF"/>
        </w:rPr>
        <w:t>. 2021. Disponível em: https://www.tjdft.jus.br/informacoes/infancia-e-juventude/noticias-e-destaques/2021/maio/maus-tratos-a-criancas-e-adolescentes-e-crime-saiba-como-denunciar#:~:text=A%20popula%C3%A7%C3%A3o%20deve%20reportar%20casos,Cidadania%20do%20DF%20(Sejus). Acesso em: 21 jun. 2023.</w:t>
      </w:r>
    </w:p>
    <w:p w14:paraId="026CD244" w14:textId="23CB330D" w:rsidR="00846A8A" w:rsidRDefault="00846A8A" w:rsidP="00233BCC">
      <w:pPr>
        <w:rPr>
          <w:rFonts w:ascii="Helvetica" w:hAnsi="Helvetica" w:cs="Helvetica"/>
          <w:color w:val="222222"/>
          <w:shd w:val="clear" w:color="auto" w:fill="FFFFFF"/>
        </w:rPr>
      </w:pPr>
    </w:p>
    <w:p w14:paraId="457243FB" w14:textId="1FD10874" w:rsidR="00846A8A" w:rsidRDefault="00846A8A" w:rsidP="00233BCC">
      <w:pPr>
        <w:rPr>
          <w:rFonts w:ascii="Helvetica" w:hAnsi="Helvetica" w:cs="Helvetica"/>
          <w:color w:val="222222"/>
          <w:shd w:val="clear" w:color="auto" w:fill="FFFFFF"/>
        </w:rPr>
      </w:pPr>
      <w:r>
        <w:rPr>
          <w:rFonts w:ascii="Helvetica" w:hAnsi="Helvetica" w:cs="Helvetica"/>
          <w:color w:val="222222"/>
          <w:shd w:val="clear" w:color="auto" w:fill="FFFFFF"/>
        </w:rPr>
        <w:t>Secretaria de Segurança Pública do Estado do Amazonas - SSP. </w:t>
      </w:r>
      <w:r>
        <w:rPr>
          <w:rStyle w:val="Forte"/>
          <w:rFonts w:ascii="Helvetica" w:hAnsi="Helvetica" w:cs="Helvetica"/>
          <w:color w:val="222222"/>
          <w:shd w:val="clear" w:color="auto" w:fill="FFFFFF"/>
        </w:rPr>
        <w:t>PC esclarece como é caracterizado o crime de abandono de incapaz</w:t>
      </w:r>
      <w:r>
        <w:rPr>
          <w:rFonts w:ascii="Helvetica" w:hAnsi="Helvetica" w:cs="Helvetica"/>
          <w:color w:val="222222"/>
          <w:shd w:val="clear" w:color="auto" w:fill="FFFFFF"/>
        </w:rPr>
        <w:t>. 2021. Disponível em: https://www.ssp.am.gov.br/pc-esclarece-como-e-caracterizado-o-crime-de-abandono-de-incapaz/#:~:text=Para%20casos%20de%20abandono%20de,ser%20feitas%20diretamente%20nas%20Especializadas). Acesso em: 21 jun. 2023.</w:t>
      </w:r>
    </w:p>
    <w:p w14:paraId="313E0483" w14:textId="333FDC2C" w:rsidR="00035C41" w:rsidRDefault="00035C41" w:rsidP="00233BCC">
      <w:pPr>
        <w:rPr>
          <w:rFonts w:ascii="Helvetica" w:hAnsi="Helvetica" w:cs="Helvetica"/>
          <w:color w:val="222222"/>
          <w:shd w:val="clear" w:color="auto" w:fill="FFFFFF"/>
        </w:rPr>
      </w:pPr>
    </w:p>
    <w:p w14:paraId="33EE61DF" w14:textId="4AA013AF" w:rsidR="00035C41" w:rsidRDefault="00035C41" w:rsidP="00233BCC">
      <w:pPr>
        <w:rPr>
          <w:rFonts w:ascii="Helvetica" w:hAnsi="Helvetica" w:cs="Helvetica"/>
          <w:color w:val="222222"/>
          <w:shd w:val="clear" w:color="auto" w:fill="FFFFFF"/>
        </w:rPr>
      </w:pPr>
      <w:r>
        <w:rPr>
          <w:rFonts w:ascii="Helvetica" w:hAnsi="Helvetica" w:cs="Helvetica"/>
          <w:color w:val="222222"/>
          <w:shd w:val="clear" w:color="auto" w:fill="FFFFFF"/>
        </w:rPr>
        <w:t>Centro Estadual de Vigilância e Saúde. </w:t>
      </w:r>
      <w:r>
        <w:rPr>
          <w:rStyle w:val="Forte"/>
          <w:rFonts w:ascii="Helvetica" w:hAnsi="Helvetica" w:cs="Helvetica"/>
          <w:color w:val="222222"/>
          <w:shd w:val="clear" w:color="auto" w:fill="FFFFFF"/>
        </w:rPr>
        <w:t>Tipologia da Violência</w:t>
      </w:r>
      <w:r>
        <w:rPr>
          <w:rFonts w:ascii="Helvetica" w:hAnsi="Helvetica" w:cs="Helvetica"/>
          <w:color w:val="222222"/>
          <w:shd w:val="clear" w:color="auto" w:fill="FFFFFF"/>
        </w:rPr>
        <w:t xml:space="preserve">. </w:t>
      </w:r>
      <w:r w:rsidR="002F226E">
        <w:rPr>
          <w:rFonts w:ascii="Helvetica" w:hAnsi="Helvetica" w:cs="Helvetica"/>
          <w:color w:val="222222"/>
          <w:shd w:val="clear" w:color="auto" w:fill="FFFFFF"/>
        </w:rPr>
        <w:t>[</w:t>
      </w:r>
      <w:r>
        <w:rPr>
          <w:rFonts w:ascii="Helvetica" w:hAnsi="Helvetica" w:cs="Helvetica"/>
          <w:color w:val="222222"/>
          <w:shd w:val="clear" w:color="auto" w:fill="FFFFFF"/>
        </w:rPr>
        <w:t>2022</w:t>
      </w:r>
      <w:r w:rsidR="002F226E">
        <w:rPr>
          <w:rFonts w:ascii="Helvetica" w:hAnsi="Helvetica" w:cs="Helvetica"/>
          <w:color w:val="222222"/>
          <w:shd w:val="clear" w:color="auto" w:fill="FFFFFF"/>
        </w:rPr>
        <w:t>]</w:t>
      </w:r>
      <w:r>
        <w:rPr>
          <w:rFonts w:ascii="Helvetica" w:hAnsi="Helvetica" w:cs="Helvetica"/>
          <w:color w:val="222222"/>
          <w:shd w:val="clear" w:color="auto" w:fill="FFFFFF"/>
        </w:rPr>
        <w:t>. Disponível em: https://www.cevs.rs.gov.br/tipologia-da-violencia#:~:text=a)%20Viol%C3%AAncia%20F%C3%ADsica%3A%20Tamb%C3%A9m,marcas%20evidentes%20no%20seu%20corpo. Acesso em: 21 jun. 2023</w:t>
      </w:r>
    </w:p>
    <w:p w14:paraId="32C6326E" w14:textId="77777777" w:rsidR="002F226E" w:rsidRDefault="002F226E" w:rsidP="00233BCC">
      <w:pPr>
        <w:rPr>
          <w:rFonts w:ascii="Helvetica" w:hAnsi="Helvetica" w:cs="Helvetica"/>
          <w:color w:val="222222"/>
          <w:shd w:val="clear" w:color="auto" w:fill="FFFFFF"/>
        </w:rPr>
      </w:pPr>
    </w:p>
    <w:p w14:paraId="5FA0BF04" w14:textId="5BD3AB50" w:rsidR="002F226E" w:rsidRDefault="002C0B33" w:rsidP="00233BCC">
      <w:pPr>
        <w:rPr>
          <w:rFonts w:ascii="Helvetica" w:hAnsi="Helvetica" w:cs="Helvetica"/>
          <w:color w:val="222222"/>
          <w:shd w:val="clear" w:color="auto" w:fill="FFFFFF"/>
        </w:rPr>
      </w:pPr>
      <w:r>
        <w:rPr>
          <w:rFonts w:ascii="Helvetica" w:hAnsi="Helvetica" w:cs="Helvetica"/>
          <w:color w:val="222222"/>
          <w:shd w:val="clear" w:color="auto" w:fill="FFFFFF"/>
        </w:rPr>
        <w:t>Centro Estadual de Vigilância e Saúde. </w:t>
      </w:r>
      <w:r>
        <w:rPr>
          <w:rStyle w:val="Forte"/>
          <w:rFonts w:ascii="Helvetica" w:hAnsi="Helvetica" w:cs="Helvetica"/>
          <w:color w:val="222222"/>
          <w:shd w:val="clear" w:color="auto" w:fill="FFFFFF"/>
        </w:rPr>
        <w:t>Violência sexual</w:t>
      </w:r>
      <w:r>
        <w:rPr>
          <w:rFonts w:ascii="Helvetica" w:hAnsi="Helvetica" w:cs="Helvetica"/>
          <w:color w:val="222222"/>
          <w:shd w:val="clear" w:color="auto" w:fill="FFFFFF"/>
        </w:rPr>
        <w:t>. [21--]. Disponível em: https://www.cevs.rs.gov.br/violencia-sexual#:~:text=%C3%89%20o%20ato%20de%20constranger,objetivo%20de%20obter%20vantagem%20sexual. Acesso em: 21 jun. 2023</w:t>
      </w:r>
    </w:p>
    <w:p w14:paraId="25D204B7" w14:textId="625FFA65" w:rsidR="002F226E" w:rsidRDefault="002F226E" w:rsidP="002F226E">
      <w:pPr>
        <w:pStyle w:val="NormalWeb"/>
        <w:shd w:val="clear" w:color="auto" w:fill="FFFFFF"/>
        <w:rPr>
          <w:rFonts w:ascii="Helvetica" w:hAnsi="Helvetica" w:cs="Helvetica"/>
          <w:color w:val="222222"/>
        </w:rPr>
      </w:pPr>
      <w:r>
        <w:rPr>
          <w:rFonts w:ascii="Helvetica" w:hAnsi="Helvetica" w:cs="Helvetica"/>
          <w:color w:val="222222"/>
        </w:rPr>
        <w:t xml:space="preserve">LOPES, </w:t>
      </w:r>
      <w:proofErr w:type="spellStart"/>
      <w:r>
        <w:rPr>
          <w:rFonts w:ascii="Helvetica" w:hAnsi="Helvetica" w:cs="Helvetica"/>
          <w:color w:val="222222"/>
        </w:rPr>
        <w:t>Letíca</w:t>
      </w:r>
      <w:proofErr w:type="spellEnd"/>
      <w:r>
        <w:rPr>
          <w:rFonts w:ascii="Helvetica" w:hAnsi="Helvetica" w:cs="Helvetica"/>
          <w:color w:val="222222"/>
        </w:rPr>
        <w:t xml:space="preserve"> Batista. </w:t>
      </w:r>
      <w:r>
        <w:rPr>
          <w:rStyle w:val="Forte"/>
          <w:rFonts w:ascii="Helvetica" w:hAnsi="Helvetica" w:cs="Helvetica"/>
          <w:color w:val="222222"/>
        </w:rPr>
        <w:t>Abuso emocional: o que é e como identificar</w:t>
      </w:r>
      <w:r>
        <w:rPr>
          <w:rFonts w:ascii="Helvetica" w:hAnsi="Helvetica" w:cs="Helvetica"/>
          <w:color w:val="222222"/>
        </w:rPr>
        <w:t>. 2022. Disponível em: https://www.psicologosberrini.com.br/blog/abuso-emocional-como-identificar/. Acesso em: 21 jun. 2023.</w:t>
      </w:r>
    </w:p>
    <w:p w14:paraId="1715E8D5" w14:textId="1498D5D4" w:rsidR="00B26BF2" w:rsidRDefault="00B26BF2" w:rsidP="002F226E">
      <w:pPr>
        <w:pStyle w:val="NormalWeb"/>
        <w:shd w:val="clear" w:color="auto" w:fill="FFFFFF"/>
        <w:rPr>
          <w:rFonts w:ascii="Helvetica" w:hAnsi="Helvetica" w:cs="Helvetica"/>
          <w:color w:val="222222"/>
        </w:rPr>
      </w:pPr>
      <w:r>
        <w:rPr>
          <w:rFonts w:ascii="Helvetica" w:hAnsi="Helvetica" w:cs="Helvetica"/>
          <w:color w:val="222222"/>
          <w:shd w:val="clear" w:color="auto" w:fill="FFFFFF"/>
        </w:rPr>
        <w:t>GOVERNO DO ESTADO DO PARANÁ. </w:t>
      </w:r>
      <w:r>
        <w:rPr>
          <w:rStyle w:val="Forte"/>
          <w:rFonts w:ascii="Helvetica" w:hAnsi="Helvetica" w:cs="Helvetica"/>
          <w:color w:val="222222"/>
          <w:shd w:val="clear" w:color="auto" w:fill="FFFFFF"/>
        </w:rPr>
        <w:t>Denunciar violência patrimonial, moral ou psicológica contra a mulher</w:t>
      </w:r>
      <w:r>
        <w:rPr>
          <w:rFonts w:ascii="Helvetica" w:hAnsi="Helvetica" w:cs="Helvetica"/>
          <w:color w:val="222222"/>
          <w:shd w:val="clear" w:color="auto" w:fill="FFFFFF"/>
        </w:rPr>
        <w:t>. Disponível em: https://www.celepar.pr.gov.br/servicos/Cidadania/Rede-de-protecao-da-mulher/Denunciar-violencia-patrimonial-moral-ou-psicologica-contra-a-mulher-ElodqANv#:~:text=A%20Pol%C3%ADcia%20Civil%20mant%C3%A9m%20delegacias,para%20registrar%20boletim%20de%20ocorr%C3%AAncia. Acesso em: 21 jun. 2023.</w:t>
      </w:r>
    </w:p>
    <w:bookmarkEnd w:id="7"/>
    <w:p w14:paraId="3245A169" w14:textId="2C64B886" w:rsidR="002F226E" w:rsidRDefault="00E84D0C" w:rsidP="00233BCC">
      <w:pPr>
        <w:rPr>
          <w:rFonts w:ascii="Helvetica" w:hAnsi="Helvetica" w:cs="Helvetica"/>
          <w:color w:val="222222"/>
          <w:shd w:val="clear" w:color="auto" w:fill="FFFFFF"/>
        </w:rPr>
      </w:pPr>
      <w:r>
        <w:rPr>
          <w:rFonts w:ascii="Helvetica" w:hAnsi="Helvetica" w:cs="Helvetica"/>
          <w:color w:val="222222"/>
          <w:shd w:val="clear" w:color="auto" w:fill="FFFFFF"/>
        </w:rPr>
        <w:t>ACS. </w:t>
      </w:r>
      <w:r>
        <w:rPr>
          <w:rStyle w:val="Forte"/>
          <w:rFonts w:ascii="Helvetica" w:hAnsi="Helvetica" w:cs="Helvetica"/>
          <w:color w:val="222222"/>
          <w:shd w:val="clear" w:color="auto" w:fill="FFFFFF"/>
        </w:rPr>
        <w:t>Abandono de pessoa com deficiência</w:t>
      </w:r>
      <w:r>
        <w:rPr>
          <w:rFonts w:ascii="Helvetica" w:hAnsi="Helvetica" w:cs="Helvetica"/>
          <w:color w:val="222222"/>
          <w:shd w:val="clear" w:color="auto" w:fill="FFFFFF"/>
        </w:rPr>
        <w:t xml:space="preserve">. 2016. Disponível em: </w:t>
      </w:r>
      <w:r>
        <w:rPr>
          <w:rFonts w:ascii="Helvetica" w:hAnsi="Helvetica" w:cs="Helvetica"/>
          <w:color w:val="222222"/>
          <w:shd w:val="clear" w:color="auto" w:fill="FFFFFF"/>
        </w:rPr>
        <w:lastRenderedPageBreak/>
        <w:t>https://www.tjdft.jus.br/institucional/imprensa/campanhas-e-produtos/direito-facil/edicao-semanal/abandono-de-pessoa-com-deficiencia#:~:text=defici%C3%AAncia%20%C3%A9%20crime-,A%20Lei%2013.146%2F2015%2C%20tamb%C3%A9m%20conhecida%20como%20Estatuto%20da%20Pessoa,anos%20de%20reclus%C3%A3o%20e%20multa.. Acesso em: 23 jun. 2023.</w:t>
      </w:r>
    </w:p>
    <w:p w14:paraId="2F07A9BF" w14:textId="77777777" w:rsidR="00E84D0C" w:rsidRPr="00233BCC" w:rsidRDefault="00E84D0C" w:rsidP="00233BCC"/>
    <w:sectPr w:rsidR="00E84D0C" w:rsidRPr="00233BCC" w:rsidSect="006177FC">
      <w:pgSz w:w="11906" w:h="16838"/>
      <w:pgMar w:top="1417" w:right="1701" w:bottom="1417" w:left="1701" w:header="0" w:footer="0" w:gutter="0"/>
      <w:cols w:space="720"/>
      <w:formProt w:val="0"/>
      <w:docGrid w:linePitch="299"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flávio josé do nascimento nascimento" w:date="2023-06-18T20:33:00Z" w:initials="fjdnn">
    <w:p w14:paraId="1654CEE0" w14:textId="2F24B5DA" w:rsidR="00AD4460" w:rsidRDefault="00AD4460">
      <w:pPr>
        <w:pStyle w:val="Textodecomentrio"/>
      </w:pPr>
      <w:r>
        <w:rPr>
          <w:rStyle w:val="Refdecomentrio"/>
        </w:rPr>
        <w:annotationRef/>
      </w:r>
      <w:r>
        <w:t>Referencias</w:t>
      </w:r>
    </w:p>
    <w:p w14:paraId="7B2E0940" w14:textId="79463B10" w:rsidR="00AD4460" w:rsidRDefault="00AD4460">
      <w:pPr>
        <w:pStyle w:val="Textodecomentrio"/>
      </w:pPr>
    </w:p>
  </w:comment>
  <w:comment w:id="2" w:author="flávio josé do nascimento nascimento" w:date="2023-06-18T20:32:00Z" w:initials="fjdnn">
    <w:p w14:paraId="29BECF48" w14:textId="08B927AE" w:rsidR="00AD4460" w:rsidRDefault="00AD4460">
      <w:pPr>
        <w:pStyle w:val="Textodecomentrio"/>
      </w:pPr>
      <w:r>
        <w:rPr>
          <w:rStyle w:val="Refdecomentrio"/>
        </w:rPr>
        <w:annotationRef/>
      </w:r>
      <w:r>
        <w:t>Referencias</w:t>
      </w:r>
    </w:p>
    <w:p w14:paraId="5273C669" w14:textId="151A370E" w:rsidR="00AD4460" w:rsidRDefault="00AD4460">
      <w:pPr>
        <w:pStyle w:val="Textodecomentrio"/>
      </w:pPr>
    </w:p>
  </w:comment>
  <w:comment w:id="3" w:author="flávio josé do nascimento nascimento" w:date="2023-06-18T20:29:00Z" w:initials="fjdnn">
    <w:p w14:paraId="22486FCC" w14:textId="77777777" w:rsidR="00AD4460" w:rsidRDefault="00AD4460">
      <w:pPr>
        <w:pStyle w:val="Textodecomentrio"/>
      </w:pPr>
      <w:r>
        <w:rPr>
          <w:rStyle w:val="Refdecomentrio"/>
        </w:rPr>
        <w:annotationRef/>
      </w:r>
      <w:r>
        <w:t>Rever as denúncias</w:t>
      </w:r>
    </w:p>
    <w:p w14:paraId="76E12CC8" w14:textId="072E9CF7" w:rsidR="00AD4460" w:rsidRDefault="00AD4460">
      <w:pPr>
        <w:pStyle w:val="Textodecomentrio"/>
      </w:pPr>
    </w:p>
  </w:comment>
  <w:comment w:id="4" w:author="flávio josé do nascimento nascimento" w:date="2023-06-18T20:34:00Z" w:initials="fjdnn">
    <w:p w14:paraId="7DD7D29F" w14:textId="77777777" w:rsidR="00AD4460" w:rsidRDefault="00AD4460">
      <w:pPr>
        <w:pStyle w:val="Textodecomentrio"/>
      </w:pPr>
      <w:r>
        <w:rPr>
          <w:rStyle w:val="Refdecomentrio"/>
        </w:rPr>
        <w:annotationRef/>
      </w:r>
      <w:r>
        <w:t>Rever as leis</w:t>
      </w:r>
    </w:p>
    <w:p w14:paraId="2E613DF2" w14:textId="3EA5E891" w:rsidR="00AD4460" w:rsidRDefault="00AD4460">
      <w:pPr>
        <w:pStyle w:val="Textodecomentrio"/>
      </w:pPr>
    </w:p>
  </w:comment>
  <w:comment w:id="5" w:author="flávio josé do nascimento nascimento" w:date="2023-06-18T22:22:00Z" w:initials="fjdnn">
    <w:p w14:paraId="64FF6C00" w14:textId="77777777" w:rsidR="00C03AB4" w:rsidRDefault="00C03AB4" w:rsidP="00C03AB4">
      <w:pPr>
        <w:pStyle w:val="Textodecomentrio"/>
      </w:pPr>
      <w:r>
        <w:rPr>
          <w:rStyle w:val="Refdecomentrio"/>
        </w:rPr>
        <w:annotationRef/>
      </w:r>
      <w:r>
        <w:t xml:space="preserve">Bibliografia </w:t>
      </w:r>
    </w:p>
  </w:comment>
  <w:comment w:id="6" w:author="flávio josé do nascimento nascimento" w:date="2023-06-18T22:22:00Z" w:initials="fjdnn">
    <w:p w14:paraId="35DF164A" w14:textId="77777777" w:rsidR="00C03AB4" w:rsidRDefault="00C03AB4" w:rsidP="00C03AB4">
      <w:pPr>
        <w:pStyle w:val="Textodecomentrio"/>
      </w:pPr>
      <w:r>
        <w:rPr>
          <w:rStyle w:val="Refdecomentrio"/>
        </w:rPr>
        <w:annotationRef/>
      </w:r>
      <w:r>
        <w:t xml:space="preserve">Bibliografia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2E0940" w15:done="0"/>
  <w15:commentEx w15:paraId="5273C669" w15:done="0"/>
  <w15:commentEx w15:paraId="76E12CC8" w15:done="0"/>
  <w15:commentEx w15:paraId="2E613DF2" w15:done="0"/>
  <w15:commentEx w15:paraId="64FF6C00" w15:done="0"/>
  <w15:commentEx w15:paraId="35DF16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9E8A3" w16cex:dateUtc="2023-06-18T23:33:00Z"/>
  <w16cex:commentExtensible w16cex:durableId="2839E847" w16cex:dateUtc="2023-06-18T23:32:00Z"/>
  <w16cex:commentExtensible w16cex:durableId="2839E7B7" w16cex:dateUtc="2023-06-18T23:29:00Z"/>
  <w16cex:commentExtensible w16cex:durableId="2839E8D2" w16cex:dateUtc="2023-06-18T23:34:00Z"/>
  <w16cex:commentExtensible w16cex:durableId="283A0229" w16cex:dateUtc="2023-06-19T01:22:00Z"/>
  <w16cex:commentExtensible w16cex:durableId="283A0237" w16cex:dateUtc="2023-06-19T0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2E0940" w16cid:durableId="2839E8A3"/>
  <w16cid:commentId w16cid:paraId="5273C669" w16cid:durableId="2839E847"/>
  <w16cid:commentId w16cid:paraId="76E12CC8" w16cid:durableId="2839E7B7"/>
  <w16cid:commentId w16cid:paraId="2E613DF2" w16cid:durableId="2839E8D2"/>
  <w16cid:commentId w16cid:paraId="64FF6C00" w16cid:durableId="283A0229"/>
  <w16cid:commentId w16cid:paraId="35DF164A" w16cid:durableId="283A02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41C5F" w14:textId="77777777" w:rsidR="005B33FE" w:rsidRDefault="005B33FE" w:rsidP="00665AC6">
      <w:r>
        <w:separator/>
      </w:r>
    </w:p>
  </w:endnote>
  <w:endnote w:type="continuationSeparator" w:id="0">
    <w:p w14:paraId="490C72C9" w14:textId="77777777" w:rsidR="005B33FE" w:rsidRDefault="005B33FE" w:rsidP="00665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0"/>
    <w:family w:val="roman"/>
    <w:pitch w:val="variable"/>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Barlow">
    <w:charset w:val="00"/>
    <w:family w:val="auto"/>
    <w:pitch w:val="variable"/>
    <w:sig w:usb0="20000007" w:usb1="00000000" w:usb2="00000000" w:usb3="00000000" w:csb0="000001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55CBE" w14:textId="77777777" w:rsidR="005B33FE" w:rsidRDefault="005B33FE" w:rsidP="00665AC6">
      <w:r>
        <w:separator/>
      </w:r>
    </w:p>
  </w:footnote>
  <w:footnote w:type="continuationSeparator" w:id="0">
    <w:p w14:paraId="4B034E20" w14:textId="77777777" w:rsidR="005B33FE" w:rsidRDefault="005B33FE" w:rsidP="00665A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80039"/>
    <w:multiLevelType w:val="hybridMultilevel"/>
    <w:tmpl w:val="81B6B8D0"/>
    <w:lvl w:ilvl="0" w:tplc="04160001">
      <w:start w:val="1"/>
      <w:numFmt w:val="bullet"/>
      <w:lvlText w:val=""/>
      <w:lvlJc w:val="left"/>
      <w:pPr>
        <w:ind w:left="1248" w:hanging="360"/>
      </w:pPr>
      <w:rPr>
        <w:rFonts w:ascii="Symbol" w:hAnsi="Symbol" w:hint="default"/>
      </w:rPr>
    </w:lvl>
    <w:lvl w:ilvl="1" w:tplc="04160003" w:tentative="1">
      <w:start w:val="1"/>
      <w:numFmt w:val="bullet"/>
      <w:lvlText w:val="o"/>
      <w:lvlJc w:val="left"/>
      <w:pPr>
        <w:ind w:left="1968" w:hanging="360"/>
      </w:pPr>
      <w:rPr>
        <w:rFonts w:ascii="Courier New" w:hAnsi="Courier New" w:cs="Courier New" w:hint="default"/>
      </w:rPr>
    </w:lvl>
    <w:lvl w:ilvl="2" w:tplc="04160005" w:tentative="1">
      <w:start w:val="1"/>
      <w:numFmt w:val="bullet"/>
      <w:lvlText w:val=""/>
      <w:lvlJc w:val="left"/>
      <w:pPr>
        <w:ind w:left="2688" w:hanging="360"/>
      </w:pPr>
      <w:rPr>
        <w:rFonts w:ascii="Wingdings" w:hAnsi="Wingdings" w:hint="default"/>
      </w:rPr>
    </w:lvl>
    <w:lvl w:ilvl="3" w:tplc="04160001" w:tentative="1">
      <w:start w:val="1"/>
      <w:numFmt w:val="bullet"/>
      <w:lvlText w:val=""/>
      <w:lvlJc w:val="left"/>
      <w:pPr>
        <w:ind w:left="3408" w:hanging="360"/>
      </w:pPr>
      <w:rPr>
        <w:rFonts w:ascii="Symbol" w:hAnsi="Symbol" w:hint="default"/>
      </w:rPr>
    </w:lvl>
    <w:lvl w:ilvl="4" w:tplc="04160003" w:tentative="1">
      <w:start w:val="1"/>
      <w:numFmt w:val="bullet"/>
      <w:lvlText w:val="o"/>
      <w:lvlJc w:val="left"/>
      <w:pPr>
        <w:ind w:left="4128" w:hanging="360"/>
      </w:pPr>
      <w:rPr>
        <w:rFonts w:ascii="Courier New" w:hAnsi="Courier New" w:cs="Courier New" w:hint="default"/>
      </w:rPr>
    </w:lvl>
    <w:lvl w:ilvl="5" w:tplc="04160005" w:tentative="1">
      <w:start w:val="1"/>
      <w:numFmt w:val="bullet"/>
      <w:lvlText w:val=""/>
      <w:lvlJc w:val="left"/>
      <w:pPr>
        <w:ind w:left="4848" w:hanging="360"/>
      </w:pPr>
      <w:rPr>
        <w:rFonts w:ascii="Wingdings" w:hAnsi="Wingdings" w:hint="default"/>
      </w:rPr>
    </w:lvl>
    <w:lvl w:ilvl="6" w:tplc="04160001" w:tentative="1">
      <w:start w:val="1"/>
      <w:numFmt w:val="bullet"/>
      <w:lvlText w:val=""/>
      <w:lvlJc w:val="left"/>
      <w:pPr>
        <w:ind w:left="5568" w:hanging="360"/>
      </w:pPr>
      <w:rPr>
        <w:rFonts w:ascii="Symbol" w:hAnsi="Symbol" w:hint="default"/>
      </w:rPr>
    </w:lvl>
    <w:lvl w:ilvl="7" w:tplc="04160003" w:tentative="1">
      <w:start w:val="1"/>
      <w:numFmt w:val="bullet"/>
      <w:lvlText w:val="o"/>
      <w:lvlJc w:val="left"/>
      <w:pPr>
        <w:ind w:left="6288" w:hanging="360"/>
      </w:pPr>
      <w:rPr>
        <w:rFonts w:ascii="Courier New" w:hAnsi="Courier New" w:cs="Courier New" w:hint="default"/>
      </w:rPr>
    </w:lvl>
    <w:lvl w:ilvl="8" w:tplc="04160005" w:tentative="1">
      <w:start w:val="1"/>
      <w:numFmt w:val="bullet"/>
      <w:lvlText w:val=""/>
      <w:lvlJc w:val="left"/>
      <w:pPr>
        <w:ind w:left="7008" w:hanging="360"/>
      </w:pPr>
      <w:rPr>
        <w:rFonts w:ascii="Wingdings" w:hAnsi="Wingdings" w:hint="default"/>
      </w:rPr>
    </w:lvl>
  </w:abstractNum>
  <w:abstractNum w:abstractNumId="1" w15:restartNumberingAfterBreak="0">
    <w:nsid w:val="0D7C727B"/>
    <w:multiLevelType w:val="hybridMultilevel"/>
    <w:tmpl w:val="6CCE829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147B5835"/>
    <w:multiLevelType w:val="hybridMultilevel"/>
    <w:tmpl w:val="3F9A78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9120ED0"/>
    <w:multiLevelType w:val="hybridMultilevel"/>
    <w:tmpl w:val="0DDE4D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F372F08"/>
    <w:multiLevelType w:val="multilevel"/>
    <w:tmpl w:val="FC3088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28DF2A31"/>
    <w:multiLevelType w:val="hybridMultilevel"/>
    <w:tmpl w:val="8954D570"/>
    <w:lvl w:ilvl="0" w:tplc="04160001">
      <w:start w:val="1"/>
      <w:numFmt w:val="bullet"/>
      <w:lvlText w:val=""/>
      <w:lvlJc w:val="left"/>
      <w:pPr>
        <w:ind w:left="940" w:hanging="360"/>
      </w:pPr>
      <w:rPr>
        <w:rFonts w:ascii="Symbol" w:hAnsi="Symbol" w:hint="default"/>
      </w:rPr>
    </w:lvl>
    <w:lvl w:ilvl="1" w:tplc="04160003" w:tentative="1">
      <w:start w:val="1"/>
      <w:numFmt w:val="bullet"/>
      <w:lvlText w:val="o"/>
      <w:lvlJc w:val="left"/>
      <w:pPr>
        <w:ind w:left="1660" w:hanging="360"/>
      </w:pPr>
      <w:rPr>
        <w:rFonts w:ascii="Courier New" w:hAnsi="Courier New" w:cs="Courier New" w:hint="default"/>
      </w:rPr>
    </w:lvl>
    <w:lvl w:ilvl="2" w:tplc="04160005" w:tentative="1">
      <w:start w:val="1"/>
      <w:numFmt w:val="bullet"/>
      <w:lvlText w:val=""/>
      <w:lvlJc w:val="left"/>
      <w:pPr>
        <w:ind w:left="2380" w:hanging="360"/>
      </w:pPr>
      <w:rPr>
        <w:rFonts w:ascii="Wingdings" w:hAnsi="Wingdings" w:hint="default"/>
      </w:rPr>
    </w:lvl>
    <w:lvl w:ilvl="3" w:tplc="04160001" w:tentative="1">
      <w:start w:val="1"/>
      <w:numFmt w:val="bullet"/>
      <w:lvlText w:val=""/>
      <w:lvlJc w:val="left"/>
      <w:pPr>
        <w:ind w:left="3100" w:hanging="360"/>
      </w:pPr>
      <w:rPr>
        <w:rFonts w:ascii="Symbol" w:hAnsi="Symbol" w:hint="default"/>
      </w:rPr>
    </w:lvl>
    <w:lvl w:ilvl="4" w:tplc="04160003" w:tentative="1">
      <w:start w:val="1"/>
      <w:numFmt w:val="bullet"/>
      <w:lvlText w:val="o"/>
      <w:lvlJc w:val="left"/>
      <w:pPr>
        <w:ind w:left="3820" w:hanging="360"/>
      </w:pPr>
      <w:rPr>
        <w:rFonts w:ascii="Courier New" w:hAnsi="Courier New" w:cs="Courier New" w:hint="default"/>
      </w:rPr>
    </w:lvl>
    <w:lvl w:ilvl="5" w:tplc="04160005" w:tentative="1">
      <w:start w:val="1"/>
      <w:numFmt w:val="bullet"/>
      <w:lvlText w:val=""/>
      <w:lvlJc w:val="left"/>
      <w:pPr>
        <w:ind w:left="4540" w:hanging="360"/>
      </w:pPr>
      <w:rPr>
        <w:rFonts w:ascii="Wingdings" w:hAnsi="Wingdings" w:hint="default"/>
      </w:rPr>
    </w:lvl>
    <w:lvl w:ilvl="6" w:tplc="04160001" w:tentative="1">
      <w:start w:val="1"/>
      <w:numFmt w:val="bullet"/>
      <w:lvlText w:val=""/>
      <w:lvlJc w:val="left"/>
      <w:pPr>
        <w:ind w:left="5260" w:hanging="360"/>
      </w:pPr>
      <w:rPr>
        <w:rFonts w:ascii="Symbol" w:hAnsi="Symbol" w:hint="default"/>
      </w:rPr>
    </w:lvl>
    <w:lvl w:ilvl="7" w:tplc="04160003" w:tentative="1">
      <w:start w:val="1"/>
      <w:numFmt w:val="bullet"/>
      <w:lvlText w:val="o"/>
      <w:lvlJc w:val="left"/>
      <w:pPr>
        <w:ind w:left="5980" w:hanging="360"/>
      </w:pPr>
      <w:rPr>
        <w:rFonts w:ascii="Courier New" w:hAnsi="Courier New" w:cs="Courier New" w:hint="default"/>
      </w:rPr>
    </w:lvl>
    <w:lvl w:ilvl="8" w:tplc="04160005" w:tentative="1">
      <w:start w:val="1"/>
      <w:numFmt w:val="bullet"/>
      <w:lvlText w:val=""/>
      <w:lvlJc w:val="left"/>
      <w:pPr>
        <w:ind w:left="6700" w:hanging="360"/>
      </w:pPr>
      <w:rPr>
        <w:rFonts w:ascii="Wingdings" w:hAnsi="Wingdings" w:hint="default"/>
      </w:rPr>
    </w:lvl>
  </w:abstractNum>
  <w:abstractNum w:abstractNumId="6" w15:restartNumberingAfterBreak="0">
    <w:nsid w:val="2C98100B"/>
    <w:multiLevelType w:val="hybridMultilevel"/>
    <w:tmpl w:val="60D06D5C"/>
    <w:lvl w:ilvl="0" w:tplc="04160001">
      <w:start w:val="1"/>
      <w:numFmt w:val="bullet"/>
      <w:lvlText w:val=""/>
      <w:lvlJc w:val="left"/>
      <w:pPr>
        <w:ind w:left="1248" w:hanging="360"/>
      </w:pPr>
      <w:rPr>
        <w:rFonts w:ascii="Symbol" w:hAnsi="Symbol" w:hint="default"/>
      </w:rPr>
    </w:lvl>
    <w:lvl w:ilvl="1" w:tplc="04160003" w:tentative="1">
      <w:start w:val="1"/>
      <w:numFmt w:val="bullet"/>
      <w:lvlText w:val="o"/>
      <w:lvlJc w:val="left"/>
      <w:pPr>
        <w:ind w:left="1968" w:hanging="360"/>
      </w:pPr>
      <w:rPr>
        <w:rFonts w:ascii="Courier New" w:hAnsi="Courier New" w:cs="Courier New" w:hint="default"/>
      </w:rPr>
    </w:lvl>
    <w:lvl w:ilvl="2" w:tplc="04160005" w:tentative="1">
      <w:start w:val="1"/>
      <w:numFmt w:val="bullet"/>
      <w:lvlText w:val=""/>
      <w:lvlJc w:val="left"/>
      <w:pPr>
        <w:ind w:left="2688" w:hanging="360"/>
      </w:pPr>
      <w:rPr>
        <w:rFonts w:ascii="Wingdings" w:hAnsi="Wingdings" w:hint="default"/>
      </w:rPr>
    </w:lvl>
    <w:lvl w:ilvl="3" w:tplc="04160001" w:tentative="1">
      <w:start w:val="1"/>
      <w:numFmt w:val="bullet"/>
      <w:lvlText w:val=""/>
      <w:lvlJc w:val="left"/>
      <w:pPr>
        <w:ind w:left="3408" w:hanging="360"/>
      </w:pPr>
      <w:rPr>
        <w:rFonts w:ascii="Symbol" w:hAnsi="Symbol" w:hint="default"/>
      </w:rPr>
    </w:lvl>
    <w:lvl w:ilvl="4" w:tplc="04160003" w:tentative="1">
      <w:start w:val="1"/>
      <w:numFmt w:val="bullet"/>
      <w:lvlText w:val="o"/>
      <w:lvlJc w:val="left"/>
      <w:pPr>
        <w:ind w:left="4128" w:hanging="360"/>
      </w:pPr>
      <w:rPr>
        <w:rFonts w:ascii="Courier New" w:hAnsi="Courier New" w:cs="Courier New" w:hint="default"/>
      </w:rPr>
    </w:lvl>
    <w:lvl w:ilvl="5" w:tplc="04160005" w:tentative="1">
      <w:start w:val="1"/>
      <w:numFmt w:val="bullet"/>
      <w:lvlText w:val=""/>
      <w:lvlJc w:val="left"/>
      <w:pPr>
        <w:ind w:left="4848" w:hanging="360"/>
      </w:pPr>
      <w:rPr>
        <w:rFonts w:ascii="Wingdings" w:hAnsi="Wingdings" w:hint="default"/>
      </w:rPr>
    </w:lvl>
    <w:lvl w:ilvl="6" w:tplc="04160001" w:tentative="1">
      <w:start w:val="1"/>
      <w:numFmt w:val="bullet"/>
      <w:lvlText w:val=""/>
      <w:lvlJc w:val="left"/>
      <w:pPr>
        <w:ind w:left="5568" w:hanging="360"/>
      </w:pPr>
      <w:rPr>
        <w:rFonts w:ascii="Symbol" w:hAnsi="Symbol" w:hint="default"/>
      </w:rPr>
    </w:lvl>
    <w:lvl w:ilvl="7" w:tplc="04160003" w:tentative="1">
      <w:start w:val="1"/>
      <w:numFmt w:val="bullet"/>
      <w:lvlText w:val="o"/>
      <w:lvlJc w:val="left"/>
      <w:pPr>
        <w:ind w:left="6288" w:hanging="360"/>
      </w:pPr>
      <w:rPr>
        <w:rFonts w:ascii="Courier New" w:hAnsi="Courier New" w:cs="Courier New" w:hint="default"/>
      </w:rPr>
    </w:lvl>
    <w:lvl w:ilvl="8" w:tplc="04160005" w:tentative="1">
      <w:start w:val="1"/>
      <w:numFmt w:val="bullet"/>
      <w:lvlText w:val=""/>
      <w:lvlJc w:val="left"/>
      <w:pPr>
        <w:ind w:left="7008" w:hanging="360"/>
      </w:pPr>
      <w:rPr>
        <w:rFonts w:ascii="Wingdings" w:hAnsi="Wingdings" w:hint="default"/>
      </w:rPr>
    </w:lvl>
  </w:abstractNum>
  <w:abstractNum w:abstractNumId="7" w15:restartNumberingAfterBreak="0">
    <w:nsid w:val="31CC2B9E"/>
    <w:multiLevelType w:val="hybridMultilevel"/>
    <w:tmpl w:val="386A9EE4"/>
    <w:lvl w:ilvl="0" w:tplc="FB3255A6">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8" w15:restartNumberingAfterBreak="0">
    <w:nsid w:val="35937F74"/>
    <w:multiLevelType w:val="multilevel"/>
    <w:tmpl w:val="97228792"/>
    <w:lvl w:ilvl="0">
      <w:start w:val="1"/>
      <w:numFmt w:val="decimal"/>
      <w:lvlText w:val="%1."/>
      <w:lvlJc w:val="left"/>
      <w:pPr>
        <w:tabs>
          <w:tab w:val="num" w:pos="0"/>
        </w:tabs>
        <w:ind w:left="528" w:hanging="309"/>
      </w:pPr>
      <w:rPr>
        <w:rFonts w:ascii="Arial" w:eastAsia="Arial" w:hAnsi="Arial" w:cs="Arial"/>
        <w:b/>
        <w:bCs/>
        <w:w w:val="99"/>
        <w:sz w:val="28"/>
        <w:szCs w:val="28"/>
        <w:lang w:val="pt-PT" w:eastAsia="en-US" w:bidi="ar-SA"/>
      </w:rPr>
    </w:lvl>
    <w:lvl w:ilvl="1">
      <w:numFmt w:val="none"/>
      <w:suff w:val="nothing"/>
      <w:lvlText w:val=""/>
      <w:lvlJc w:val="left"/>
      <w:pPr>
        <w:tabs>
          <w:tab w:val="num" w:pos="360"/>
        </w:tabs>
        <w:ind w:left="0" w:firstLine="0"/>
      </w:pPr>
    </w:lvl>
    <w:lvl w:ilvl="2">
      <w:numFmt w:val="bullet"/>
      <w:lvlText w:val=""/>
      <w:lvlJc w:val="left"/>
      <w:pPr>
        <w:tabs>
          <w:tab w:val="num" w:pos="0"/>
        </w:tabs>
        <w:ind w:left="1923" w:hanging="400"/>
      </w:pPr>
      <w:rPr>
        <w:rFonts w:ascii="Symbol" w:hAnsi="Symbol" w:cs="Symbol" w:hint="default"/>
        <w:lang w:val="pt-PT" w:eastAsia="en-US" w:bidi="ar-SA"/>
      </w:rPr>
    </w:lvl>
    <w:lvl w:ilvl="3">
      <w:numFmt w:val="bullet"/>
      <w:lvlText w:val=""/>
      <w:lvlJc w:val="left"/>
      <w:pPr>
        <w:tabs>
          <w:tab w:val="num" w:pos="0"/>
        </w:tabs>
        <w:ind w:left="2866" w:hanging="400"/>
      </w:pPr>
      <w:rPr>
        <w:rFonts w:ascii="Symbol" w:hAnsi="Symbol" w:cs="Symbol" w:hint="default"/>
        <w:lang w:val="pt-PT" w:eastAsia="en-US" w:bidi="ar-SA"/>
      </w:rPr>
    </w:lvl>
    <w:lvl w:ilvl="4">
      <w:numFmt w:val="bullet"/>
      <w:lvlText w:val=""/>
      <w:lvlJc w:val="left"/>
      <w:pPr>
        <w:tabs>
          <w:tab w:val="num" w:pos="0"/>
        </w:tabs>
        <w:ind w:left="3809" w:hanging="400"/>
      </w:pPr>
      <w:rPr>
        <w:rFonts w:ascii="Symbol" w:hAnsi="Symbol" w:cs="Symbol" w:hint="default"/>
        <w:lang w:val="pt-PT" w:eastAsia="en-US" w:bidi="ar-SA"/>
      </w:rPr>
    </w:lvl>
    <w:lvl w:ilvl="5">
      <w:numFmt w:val="bullet"/>
      <w:lvlText w:val=""/>
      <w:lvlJc w:val="left"/>
      <w:pPr>
        <w:tabs>
          <w:tab w:val="num" w:pos="0"/>
        </w:tabs>
        <w:ind w:left="4752" w:hanging="400"/>
      </w:pPr>
      <w:rPr>
        <w:rFonts w:ascii="Symbol" w:hAnsi="Symbol" w:cs="Symbol" w:hint="default"/>
        <w:lang w:val="pt-PT" w:eastAsia="en-US" w:bidi="ar-SA"/>
      </w:rPr>
    </w:lvl>
    <w:lvl w:ilvl="6">
      <w:numFmt w:val="bullet"/>
      <w:lvlText w:val=""/>
      <w:lvlJc w:val="left"/>
      <w:pPr>
        <w:tabs>
          <w:tab w:val="num" w:pos="0"/>
        </w:tabs>
        <w:ind w:left="5695" w:hanging="400"/>
      </w:pPr>
      <w:rPr>
        <w:rFonts w:ascii="Symbol" w:hAnsi="Symbol" w:cs="Symbol" w:hint="default"/>
        <w:lang w:val="pt-PT" w:eastAsia="en-US" w:bidi="ar-SA"/>
      </w:rPr>
    </w:lvl>
    <w:lvl w:ilvl="7">
      <w:numFmt w:val="bullet"/>
      <w:lvlText w:val=""/>
      <w:lvlJc w:val="left"/>
      <w:pPr>
        <w:tabs>
          <w:tab w:val="num" w:pos="0"/>
        </w:tabs>
        <w:ind w:left="6638" w:hanging="400"/>
      </w:pPr>
      <w:rPr>
        <w:rFonts w:ascii="Symbol" w:hAnsi="Symbol" w:cs="Symbol" w:hint="default"/>
        <w:lang w:val="pt-PT" w:eastAsia="en-US" w:bidi="ar-SA"/>
      </w:rPr>
    </w:lvl>
    <w:lvl w:ilvl="8">
      <w:numFmt w:val="bullet"/>
      <w:lvlText w:val=""/>
      <w:lvlJc w:val="left"/>
      <w:pPr>
        <w:tabs>
          <w:tab w:val="num" w:pos="0"/>
        </w:tabs>
        <w:ind w:left="7581" w:hanging="400"/>
      </w:pPr>
      <w:rPr>
        <w:rFonts w:ascii="Symbol" w:hAnsi="Symbol" w:cs="Symbol" w:hint="default"/>
        <w:lang w:val="pt-PT" w:eastAsia="en-US" w:bidi="ar-SA"/>
      </w:rPr>
    </w:lvl>
  </w:abstractNum>
  <w:abstractNum w:abstractNumId="9" w15:restartNumberingAfterBreak="0">
    <w:nsid w:val="3DEB0FBC"/>
    <w:multiLevelType w:val="multilevel"/>
    <w:tmpl w:val="81DE9C16"/>
    <w:lvl w:ilvl="0">
      <w:start w:val="1"/>
      <w:numFmt w:val="decimal"/>
      <w:lvlText w:val="%1."/>
      <w:lvlJc w:val="left"/>
      <w:pPr>
        <w:tabs>
          <w:tab w:val="num" w:pos="0"/>
        </w:tabs>
        <w:ind w:left="580" w:hanging="360"/>
      </w:pPr>
      <w:rPr>
        <w:rFonts w:ascii="Arial" w:hAnsi="Arial"/>
        <w:b/>
      </w:rPr>
    </w:lvl>
    <w:lvl w:ilvl="1">
      <w:start w:val="1"/>
      <w:numFmt w:val="lowerLetter"/>
      <w:lvlText w:val="%2."/>
      <w:lvlJc w:val="left"/>
      <w:pPr>
        <w:tabs>
          <w:tab w:val="num" w:pos="0"/>
        </w:tabs>
        <w:ind w:left="1300" w:hanging="360"/>
      </w:pPr>
    </w:lvl>
    <w:lvl w:ilvl="2">
      <w:start w:val="1"/>
      <w:numFmt w:val="lowerRoman"/>
      <w:lvlText w:val="%3."/>
      <w:lvlJc w:val="right"/>
      <w:pPr>
        <w:tabs>
          <w:tab w:val="num" w:pos="0"/>
        </w:tabs>
        <w:ind w:left="2020" w:hanging="180"/>
      </w:pPr>
    </w:lvl>
    <w:lvl w:ilvl="3">
      <w:start w:val="1"/>
      <w:numFmt w:val="decimal"/>
      <w:lvlText w:val="%4."/>
      <w:lvlJc w:val="left"/>
      <w:pPr>
        <w:tabs>
          <w:tab w:val="num" w:pos="0"/>
        </w:tabs>
        <w:ind w:left="2740" w:hanging="360"/>
      </w:pPr>
    </w:lvl>
    <w:lvl w:ilvl="4">
      <w:start w:val="1"/>
      <w:numFmt w:val="lowerLetter"/>
      <w:lvlText w:val="%5."/>
      <w:lvlJc w:val="left"/>
      <w:pPr>
        <w:tabs>
          <w:tab w:val="num" w:pos="0"/>
        </w:tabs>
        <w:ind w:left="3460" w:hanging="360"/>
      </w:pPr>
    </w:lvl>
    <w:lvl w:ilvl="5">
      <w:start w:val="1"/>
      <w:numFmt w:val="lowerRoman"/>
      <w:lvlText w:val="%6."/>
      <w:lvlJc w:val="right"/>
      <w:pPr>
        <w:tabs>
          <w:tab w:val="num" w:pos="0"/>
        </w:tabs>
        <w:ind w:left="4180" w:hanging="180"/>
      </w:pPr>
    </w:lvl>
    <w:lvl w:ilvl="6">
      <w:start w:val="1"/>
      <w:numFmt w:val="decimal"/>
      <w:lvlText w:val="%7."/>
      <w:lvlJc w:val="left"/>
      <w:pPr>
        <w:tabs>
          <w:tab w:val="num" w:pos="0"/>
        </w:tabs>
        <w:ind w:left="4900" w:hanging="360"/>
      </w:pPr>
    </w:lvl>
    <w:lvl w:ilvl="7">
      <w:start w:val="1"/>
      <w:numFmt w:val="lowerLetter"/>
      <w:lvlText w:val="%8."/>
      <w:lvlJc w:val="left"/>
      <w:pPr>
        <w:tabs>
          <w:tab w:val="num" w:pos="0"/>
        </w:tabs>
        <w:ind w:left="5620" w:hanging="360"/>
      </w:pPr>
    </w:lvl>
    <w:lvl w:ilvl="8">
      <w:start w:val="1"/>
      <w:numFmt w:val="lowerRoman"/>
      <w:lvlText w:val="%9."/>
      <w:lvlJc w:val="right"/>
      <w:pPr>
        <w:tabs>
          <w:tab w:val="num" w:pos="0"/>
        </w:tabs>
        <w:ind w:left="6340" w:hanging="180"/>
      </w:pPr>
    </w:lvl>
  </w:abstractNum>
  <w:abstractNum w:abstractNumId="10" w15:restartNumberingAfterBreak="0">
    <w:nsid w:val="4D9B032F"/>
    <w:multiLevelType w:val="multilevel"/>
    <w:tmpl w:val="97C04EE0"/>
    <w:lvl w:ilvl="0">
      <w:numFmt w:val="none"/>
      <w:suff w:val="nothing"/>
      <w:lvlText w:val=""/>
      <w:lvlJc w:val="left"/>
      <w:pPr>
        <w:tabs>
          <w:tab w:val="num" w:pos="129"/>
        </w:tabs>
        <w:ind w:left="1068" w:hanging="360"/>
      </w:pPr>
    </w:lvl>
    <w:lvl w:ilvl="1">
      <w:start w:val="1"/>
      <w:numFmt w:val="lowerLetter"/>
      <w:lvlText w:val="%2."/>
      <w:lvlJc w:val="left"/>
      <w:pPr>
        <w:tabs>
          <w:tab w:val="num" w:pos="129"/>
        </w:tabs>
        <w:ind w:left="1788" w:hanging="360"/>
      </w:pPr>
    </w:lvl>
    <w:lvl w:ilvl="2">
      <w:start w:val="1"/>
      <w:numFmt w:val="lowerRoman"/>
      <w:lvlText w:val="%3."/>
      <w:lvlJc w:val="right"/>
      <w:pPr>
        <w:tabs>
          <w:tab w:val="num" w:pos="129"/>
        </w:tabs>
        <w:ind w:left="2508" w:hanging="180"/>
      </w:pPr>
    </w:lvl>
    <w:lvl w:ilvl="3">
      <w:start w:val="1"/>
      <w:numFmt w:val="decimal"/>
      <w:lvlText w:val="%4."/>
      <w:lvlJc w:val="left"/>
      <w:pPr>
        <w:tabs>
          <w:tab w:val="num" w:pos="129"/>
        </w:tabs>
        <w:ind w:left="3228" w:hanging="360"/>
      </w:pPr>
    </w:lvl>
    <w:lvl w:ilvl="4">
      <w:start w:val="1"/>
      <w:numFmt w:val="lowerLetter"/>
      <w:lvlText w:val="%5."/>
      <w:lvlJc w:val="left"/>
      <w:pPr>
        <w:tabs>
          <w:tab w:val="num" w:pos="129"/>
        </w:tabs>
        <w:ind w:left="3948" w:hanging="360"/>
      </w:pPr>
    </w:lvl>
    <w:lvl w:ilvl="5">
      <w:start w:val="1"/>
      <w:numFmt w:val="lowerRoman"/>
      <w:lvlText w:val="%6."/>
      <w:lvlJc w:val="right"/>
      <w:pPr>
        <w:tabs>
          <w:tab w:val="num" w:pos="129"/>
        </w:tabs>
        <w:ind w:left="4668" w:hanging="180"/>
      </w:pPr>
    </w:lvl>
    <w:lvl w:ilvl="6">
      <w:start w:val="1"/>
      <w:numFmt w:val="decimal"/>
      <w:lvlText w:val="%7."/>
      <w:lvlJc w:val="left"/>
      <w:pPr>
        <w:tabs>
          <w:tab w:val="num" w:pos="129"/>
        </w:tabs>
        <w:ind w:left="5388" w:hanging="360"/>
      </w:pPr>
    </w:lvl>
    <w:lvl w:ilvl="7">
      <w:start w:val="1"/>
      <w:numFmt w:val="lowerLetter"/>
      <w:lvlText w:val="%8."/>
      <w:lvlJc w:val="left"/>
      <w:pPr>
        <w:tabs>
          <w:tab w:val="num" w:pos="129"/>
        </w:tabs>
        <w:ind w:left="6108" w:hanging="360"/>
      </w:pPr>
    </w:lvl>
    <w:lvl w:ilvl="8">
      <w:start w:val="1"/>
      <w:numFmt w:val="lowerRoman"/>
      <w:lvlText w:val="%9."/>
      <w:lvlJc w:val="right"/>
      <w:pPr>
        <w:tabs>
          <w:tab w:val="num" w:pos="129"/>
        </w:tabs>
        <w:ind w:left="6828" w:hanging="180"/>
      </w:pPr>
    </w:lvl>
  </w:abstractNum>
  <w:num w:numId="1">
    <w:abstractNumId w:val="8"/>
  </w:num>
  <w:num w:numId="2">
    <w:abstractNumId w:val="9"/>
  </w:num>
  <w:num w:numId="3">
    <w:abstractNumId w:val="10"/>
  </w:num>
  <w:num w:numId="4">
    <w:abstractNumId w:val="4"/>
  </w:num>
  <w:num w:numId="5">
    <w:abstractNumId w:val="2"/>
  </w:num>
  <w:num w:numId="6">
    <w:abstractNumId w:val="1"/>
  </w:num>
  <w:num w:numId="7">
    <w:abstractNumId w:val="3"/>
  </w:num>
  <w:num w:numId="8">
    <w:abstractNumId w:val="5"/>
  </w:num>
  <w:num w:numId="9">
    <w:abstractNumId w:val="0"/>
  </w:num>
  <w:num w:numId="10">
    <w:abstractNumId w:val="6"/>
  </w:num>
  <w:num w:numId="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ávio josé do nascimento nascimento">
    <w15:presenceInfo w15:providerId="Windows Live" w15:userId="bd4d2168f3875a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3F9"/>
    <w:rsid w:val="00020B9E"/>
    <w:rsid w:val="000302E2"/>
    <w:rsid w:val="00035C41"/>
    <w:rsid w:val="000430FB"/>
    <w:rsid w:val="0004619B"/>
    <w:rsid w:val="00053EF0"/>
    <w:rsid w:val="000A03E0"/>
    <w:rsid w:val="000E6032"/>
    <w:rsid w:val="000F4A39"/>
    <w:rsid w:val="00117FF4"/>
    <w:rsid w:val="001525E6"/>
    <w:rsid w:val="00161B15"/>
    <w:rsid w:val="00180901"/>
    <w:rsid w:val="00181DFB"/>
    <w:rsid w:val="00193880"/>
    <w:rsid w:val="001A6D30"/>
    <w:rsid w:val="001B2966"/>
    <w:rsid w:val="001B4D7C"/>
    <w:rsid w:val="001D24DF"/>
    <w:rsid w:val="001E3B93"/>
    <w:rsid w:val="001E78B9"/>
    <w:rsid w:val="001F0AEE"/>
    <w:rsid w:val="00233BCC"/>
    <w:rsid w:val="00240569"/>
    <w:rsid w:val="0024520B"/>
    <w:rsid w:val="00247A5C"/>
    <w:rsid w:val="00257C15"/>
    <w:rsid w:val="00257D83"/>
    <w:rsid w:val="002733E5"/>
    <w:rsid w:val="002734E0"/>
    <w:rsid w:val="00274103"/>
    <w:rsid w:val="002905EA"/>
    <w:rsid w:val="002929DC"/>
    <w:rsid w:val="002A2C93"/>
    <w:rsid w:val="002C0B33"/>
    <w:rsid w:val="002D2202"/>
    <w:rsid w:val="002F226E"/>
    <w:rsid w:val="00310623"/>
    <w:rsid w:val="00331B3F"/>
    <w:rsid w:val="00370A49"/>
    <w:rsid w:val="003908A6"/>
    <w:rsid w:val="00395D6D"/>
    <w:rsid w:val="003A6E0C"/>
    <w:rsid w:val="003C339B"/>
    <w:rsid w:val="003E1F7B"/>
    <w:rsid w:val="003F4EB3"/>
    <w:rsid w:val="00403B37"/>
    <w:rsid w:val="00403DEA"/>
    <w:rsid w:val="0040564D"/>
    <w:rsid w:val="00410E14"/>
    <w:rsid w:val="00431289"/>
    <w:rsid w:val="00443FCE"/>
    <w:rsid w:val="0045218B"/>
    <w:rsid w:val="004538F0"/>
    <w:rsid w:val="00461EC8"/>
    <w:rsid w:val="004775AB"/>
    <w:rsid w:val="00477C92"/>
    <w:rsid w:val="00485D51"/>
    <w:rsid w:val="00493377"/>
    <w:rsid w:val="004A0294"/>
    <w:rsid w:val="004C0D37"/>
    <w:rsid w:val="004C1B42"/>
    <w:rsid w:val="004D01E9"/>
    <w:rsid w:val="004D38D6"/>
    <w:rsid w:val="004F0C19"/>
    <w:rsid w:val="00530521"/>
    <w:rsid w:val="00537C25"/>
    <w:rsid w:val="00542517"/>
    <w:rsid w:val="005620D6"/>
    <w:rsid w:val="005657F0"/>
    <w:rsid w:val="005741CE"/>
    <w:rsid w:val="0058006E"/>
    <w:rsid w:val="005855D9"/>
    <w:rsid w:val="005A2629"/>
    <w:rsid w:val="005B33FE"/>
    <w:rsid w:val="005B48F8"/>
    <w:rsid w:val="005C0005"/>
    <w:rsid w:val="005E34C4"/>
    <w:rsid w:val="005E4DA5"/>
    <w:rsid w:val="005F2E80"/>
    <w:rsid w:val="00612C49"/>
    <w:rsid w:val="006177FC"/>
    <w:rsid w:val="00620F63"/>
    <w:rsid w:val="006230ED"/>
    <w:rsid w:val="006322D2"/>
    <w:rsid w:val="00640C4C"/>
    <w:rsid w:val="0066270F"/>
    <w:rsid w:val="00665AC6"/>
    <w:rsid w:val="00665F67"/>
    <w:rsid w:val="00683745"/>
    <w:rsid w:val="006A4B85"/>
    <w:rsid w:val="00713425"/>
    <w:rsid w:val="0072708B"/>
    <w:rsid w:val="007336A9"/>
    <w:rsid w:val="00746D30"/>
    <w:rsid w:val="007771F1"/>
    <w:rsid w:val="007811A9"/>
    <w:rsid w:val="00782B8D"/>
    <w:rsid w:val="00783709"/>
    <w:rsid w:val="00794A90"/>
    <w:rsid w:val="007D3B6F"/>
    <w:rsid w:val="007E26EC"/>
    <w:rsid w:val="00801CE1"/>
    <w:rsid w:val="00821DBB"/>
    <w:rsid w:val="008275FE"/>
    <w:rsid w:val="00842A98"/>
    <w:rsid w:val="00846A8A"/>
    <w:rsid w:val="008502D7"/>
    <w:rsid w:val="0085143D"/>
    <w:rsid w:val="00861011"/>
    <w:rsid w:val="008614C7"/>
    <w:rsid w:val="00870715"/>
    <w:rsid w:val="00886D53"/>
    <w:rsid w:val="008955B9"/>
    <w:rsid w:val="008A52AC"/>
    <w:rsid w:val="008B493A"/>
    <w:rsid w:val="008B4A1E"/>
    <w:rsid w:val="008B6246"/>
    <w:rsid w:val="00901A63"/>
    <w:rsid w:val="00920950"/>
    <w:rsid w:val="00921C40"/>
    <w:rsid w:val="00963932"/>
    <w:rsid w:val="00980E6F"/>
    <w:rsid w:val="00986C7A"/>
    <w:rsid w:val="0099398C"/>
    <w:rsid w:val="009A5F85"/>
    <w:rsid w:val="009B66BA"/>
    <w:rsid w:val="009E1246"/>
    <w:rsid w:val="009E36FD"/>
    <w:rsid w:val="009E4C96"/>
    <w:rsid w:val="009E5B5C"/>
    <w:rsid w:val="009F182A"/>
    <w:rsid w:val="009F2DB9"/>
    <w:rsid w:val="00A0788C"/>
    <w:rsid w:val="00A07AC5"/>
    <w:rsid w:val="00A50AFF"/>
    <w:rsid w:val="00A56D91"/>
    <w:rsid w:val="00A610A9"/>
    <w:rsid w:val="00A6250A"/>
    <w:rsid w:val="00A67D2C"/>
    <w:rsid w:val="00A86843"/>
    <w:rsid w:val="00A935BD"/>
    <w:rsid w:val="00A96E59"/>
    <w:rsid w:val="00AC1271"/>
    <w:rsid w:val="00AC192A"/>
    <w:rsid w:val="00AD43F9"/>
    <w:rsid w:val="00AD4460"/>
    <w:rsid w:val="00B01EEF"/>
    <w:rsid w:val="00B26BF2"/>
    <w:rsid w:val="00B7503A"/>
    <w:rsid w:val="00BA53DF"/>
    <w:rsid w:val="00BB165F"/>
    <w:rsid w:val="00BB6187"/>
    <w:rsid w:val="00BC1735"/>
    <w:rsid w:val="00BD4879"/>
    <w:rsid w:val="00C03AB4"/>
    <w:rsid w:val="00C04D17"/>
    <w:rsid w:val="00C06D6A"/>
    <w:rsid w:val="00C21F8A"/>
    <w:rsid w:val="00C44220"/>
    <w:rsid w:val="00C6431F"/>
    <w:rsid w:val="00C82D30"/>
    <w:rsid w:val="00C86E63"/>
    <w:rsid w:val="00C97412"/>
    <w:rsid w:val="00CA0903"/>
    <w:rsid w:val="00CD365B"/>
    <w:rsid w:val="00D02517"/>
    <w:rsid w:val="00D03DF3"/>
    <w:rsid w:val="00D226AF"/>
    <w:rsid w:val="00D3200A"/>
    <w:rsid w:val="00D3509F"/>
    <w:rsid w:val="00D36A7D"/>
    <w:rsid w:val="00D375F6"/>
    <w:rsid w:val="00D5473F"/>
    <w:rsid w:val="00D57D0A"/>
    <w:rsid w:val="00D6684E"/>
    <w:rsid w:val="00D75E26"/>
    <w:rsid w:val="00D76EE3"/>
    <w:rsid w:val="00D86151"/>
    <w:rsid w:val="00D963C8"/>
    <w:rsid w:val="00DA006F"/>
    <w:rsid w:val="00DD274F"/>
    <w:rsid w:val="00DD3683"/>
    <w:rsid w:val="00DE19A9"/>
    <w:rsid w:val="00DF1565"/>
    <w:rsid w:val="00DF4133"/>
    <w:rsid w:val="00E053FB"/>
    <w:rsid w:val="00E36A27"/>
    <w:rsid w:val="00E4327B"/>
    <w:rsid w:val="00E47967"/>
    <w:rsid w:val="00E54332"/>
    <w:rsid w:val="00E6168E"/>
    <w:rsid w:val="00E84D0C"/>
    <w:rsid w:val="00EA5FEC"/>
    <w:rsid w:val="00EB14EF"/>
    <w:rsid w:val="00EC17D6"/>
    <w:rsid w:val="00ED72FF"/>
    <w:rsid w:val="00EE03EE"/>
    <w:rsid w:val="00F35259"/>
    <w:rsid w:val="00F36258"/>
    <w:rsid w:val="00F46734"/>
    <w:rsid w:val="00F56255"/>
    <w:rsid w:val="00F65D8F"/>
    <w:rsid w:val="00F66E0C"/>
    <w:rsid w:val="00F71E7F"/>
    <w:rsid w:val="00F77BBA"/>
    <w:rsid w:val="00F83648"/>
    <w:rsid w:val="00F9789D"/>
    <w:rsid w:val="00FB6A87"/>
    <w:rsid w:val="00FC0538"/>
    <w:rsid w:val="00FD0965"/>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A5DA0"/>
  <w15:docId w15:val="{740C551F-676C-4ECE-889A-04AD76169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56597"/>
    <w:pPr>
      <w:widowControl w:val="0"/>
    </w:pPr>
    <w:rPr>
      <w:rFonts w:ascii="Arial MT" w:eastAsia="Arial MT" w:hAnsi="Arial MT" w:cs="Arial MT"/>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orpodetextoChar">
    <w:name w:val="Corpo de texto Char"/>
    <w:basedOn w:val="Fontepargpadro"/>
    <w:link w:val="Corpodetexto"/>
    <w:uiPriority w:val="1"/>
    <w:qFormat/>
    <w:rsid w:val="00056597"/>
    <w:rPr>
      <w:rFonts w:ascii="Arial MT" w:eastAsia="Arial MT" w:hAnsi="Arial MT" w:cs="Arial MT"/>
      <w:sz w:val="24"/>
      <w:szCs w:val="24"/>
      <w:lang w:val="pt-PT"/>
    </w:rPr>
  </w:style>
  <w:style w:type="paragraph" w:styleId="Ttulo">
    <w:name w:val="Title"/>
    <w:basedOn w:val="Normal"/>
    <w:next w:val="Corpodetexto"/>
    <w:qFormat/>
    <w:pPr>
      <w:keepNext/>
      <w:spacing w:before="240" w:after="120"/>
    </w:pPr>
    <w:rPr>
      <w:rFonts w:ascii="Liberation Sans" w:eastAsia="Microsoft YaHei" w:hAnsi="Liberation Sans" w:cs="Arial Unicode MS"/>
      <w:sz w:val="28"/>
      <w:szCs w:val="28"/>
    </w:rPr>
  </w:style>
  <w:style w:type="paragraph" w:styleId="Corpodetexto">
    <w:name w:val="Body Text"/>
    <w:basedOn w:val="Normal"/>
    <w:link w:val="CorpodetextoChar"/>
    <w:uiPriority w:val="1"/>
    <w:qFormat/>
    <w:rsid w:val="00056597"/>
    <w:rPr>
      <w:sz w:val="24"/>
      <w:szCs w:val="24"/>
    </w:rPr>
  </w:style>
  <w:style w:type="paragraph" w:styleId="Lista">
    <w:name w:val="List"/>
    <w:basedOn w:val="Corpodetexto"/>
    <w:rPr>
      <w:rFonts w:cs="Arial Unicode MS"/>
    </w:rPr>
  </w:style>
  <w:style w:type="paragraph" w:styleId="Legenda">
    <w:name w:val="caption"/>
    <w:basedOn w:val="Normal"/>
    <w:qFormat/>
    <w:pPr>
      <w:suppressLineNumbers/>
      <w:spacing w:before="120" w:after="120"/>
    </w:pPr>
    <w:rPr>
      <w:rFonts w:cs="Arial Unicode MS"/>
      <w:i/>
      <w:iCs/>
      <w:sz w:val="24"/>
      <w:szCs w:val="24"/>
    </w:rPr>
  </w:style>
  <w:style w:type="paragraph" w:customStyle="1" w:styleId="ndice">
    <w:name w:val="Índice"/>
    <w:basedOn w:val="Normal"/>
    <w:qFormat/>
    <w:pPr>
      <w:suppressLineNumbers/>
    </w:pPr>
    <w:rPr>
      <w:rFonts w:cs="Arial Unicode MS"/>
    </w:rPr>
  </w:style>
  <w:style w:type="paragraph" w:customStyle="1" w:styleId="Ttulo11">
    <w:name w:val="Título 11"/>
    <w:basedOn w:val="Normal"/>
    <w:uiPriority w:val="1"/>
    <w:qFormat/>
    <w:rsid w:val="00056597"/>
    <w:pPr>
      <w:spacing w:before="94"/>
      <w:ind w:left="528"/>
      <w:outlineLvl w:val="1"/>
    </w:pPr>
    <w:rPr>
      <w:rFonts w:ascii="Arial" w:eastAsia="Arial" w:hAnsi="Arial" w:cs="Arial"/>
      <w:b/>
      <w:bCs/>
      <w:sz w:val="28"/>
      <w:szCs w:val="28"/>
    </w:rPr>
  </w:style>
  <w:style w:type="paragraph" w:customStyle="1" w:styleId="Ttulo21">
    <w:name w:val="Título 21"/>
    <w:basedOn w:val="Normal"/>
    <w:uiPriority w:val="1"/>
    <w:qFormat/>
    <w:rsid w:val="00056597"/>
    <w:pPr>
      <w:ind w:left="220"/>
      <w:jc w:val="center"/>
      <w:outlineLvl w:val="2"/>
    </w:pPr>
    <w:rPr>
      <w:rFonts w:ascii="Arial" w:eastAsia="Arial" w:hAnsi="Arial" w:cs="Arial"/>
      <w:b/>
      <w:bCs/>
      <w:sz w:val="24"/>
      <w:szCs w:val="24"/>
    </w:rPr>
  </w:style>
  <w:style w:type="paragraph" w:styleId="PargrafodaLista">
    <w:name w:val="List Paragraph"/>
    <w:basedOn w:val="Normal"/>
    <w:uiPriority w:val="1"/>
    <w:qFormat/>
    <w:rsid w:val="00056597"/>
    <w:pPr>
      <w:spacing w:before="94"/>
      <w:ind w:left="528" w:hanging="309"/>
    </w:pPr>
    <w:rPr>
      <w:rFonts w:ascii="Arial" w:eastAsia="Arial" w:hAnsi="Arial" w:cs="Arial"/>
    </w:rPr>
  </w:style>
  <w:style w:type="paragraph" w:customStyle="1" w:styleId="TableParagraph">
    <w:name w:val="Table Paragraph"/>
    <w:basedOn w:val="Normal"/>
    <w:uiPriority w:val="1"/>
    <w:qFormat/>
    <w:rsid w:val="00056597"/>
  </w:style>
  <w:style w:type="table" w:customStyle="1" w:styleId="TableNormal">
    <w:name w:val="Table Normal"/>
    <w:uiPriority w:val="2"/>
    <w:semiHidden/>
    <w:unhideWhenUsed/>
    <w:qFormat/>
    <w:rsid w:val="00056597"/>
    <w:rPr>
      <w:lang w:val="en-US"/>
    </w:rPr>
    <w:tblPr>
      <w:tblCellMar>
        <w:top w:w="0" w:type="dxa"/>
        <w:left w:w="0" w:type="dxa"/>
        <w:bottom w:w="0" w:type="dxa"/>
        <w:right w:w="0" w:type="dxa"/>
      </w:tblCellMar>
    </w:tblPr>
  </w:style>
  <w:style w:type="character" w:styleId="Forte">
    <w:name w:val="Strong"/>
    <w:basedOn w:val="Fontepargpadro"/>
    <w:uiPriority w:val="22"/>
    <w:qFormat/>
    <w:rsid w:val="00E47967"/>
    <w:rPr>
      <w:b/>
      <w:bCs/>
    </w:rPr>
  </w:style>
  <w:style w:type="character" w:styleId="Hyperlink">
    <w:name w:val="Hyperlink"/>
    <w:basedOn w:val="Fontepargpadro"/>
    <w:uiPriority w:val="99"/>
    <w:unhideWhenUsed/>
    <w:rsid w:val="00C86E63"/>
    <w:rPr>
      <w:color w:val="0563C1" w:themeColor="hyperlink"/>
      <w:u w:val="single"/>
    </w:rPr>
  </w:style>
  <w:style w:type="character" w:styleId="MenoPendente">
    <w:name w:val="Unresolved Mention"/>
    <w:basedOn w:val="Fontepargpadro"/>
    <w:uiPriority w:val="99"/>
    <w:semiHidden/>
    <w:unhideWhenUsed/>
    <w:rsid w:val="00C86E63"/>
    <w:rPr>
      <w:color w:val="605E5C"/>
      <w:shd w:val="clear" w:color="auto" w:fill="E1DFDD"/>
    </w:rPr>
  </w:style>
  <w:style w:type="character" w:styleId="nfase">
    <w:name w:val="Emphasis"/>
    <w:basedOn w:val="Fontepargpadro"/>
    <w:uiPriority w:val="20"/>
    <w:qFormat/>
    <w:rsid w:val="005657F0"/>
    <w:rPr>
      <w:i/>
      <w:iCs/>
    </w:rPr>
  </w:style>
  <w:style w:type="paragraph" w:customStyle="1" w:styleId="Standard">
    <w:name w:val="Standard"/>
    <w:rsid w:val="00A56D91"/>
    <w:pPr>
      <w:autoSpaceDN w:val="0"/>
      <w:spacing w:after="160" w:line="256" w:lineRule="auto"/>
      <w:textAlignment w:val="baseline"/>
    </w:pPr>
    <w:rPr>
      <w:rFonts w:ascii="Calibri" w:eastAsia="Calibri" w:hAnsi="Calibri" w:cs="Times New Roman"/>
      <w:kern w:val="3"/>
      <w:lang w:eastAsia="zh-CN"/>
    </w:rPr>
  </w:style>
  <w:style w:type="character" w:styleId="Refdecomentrio">
    <w:name w:val="annotation reference"/>
    <w:basedOn w:val="Fontepargpadro"/>
    <w:unhideWhenUsed/>
    <w:rsid w:val="00EB14EF"/>
    <w:rPr>
      <w:sz w:val="16"/>
      <w:szCs w:val="16"/>
    </w:rPr>
  </w:style>
  <w:style w:type="paragraph" w:styleId="Textodecomentrio">
    <w:name w:val="annotation text"/>
    <w:basedOn w:val="Normal"/>
    <w:link w:val="TextodecomentrioChar"/>
    <w:unhideWhenUsed/>
    <w:rsid w:val="00EB14EF"/>
    <w:rPr>
      <w:sz w:val="20"/>
      <w:szCs w:val="20"/>
    </w:rPr>
  </w:style>
  <w:style w:type="character" w:customStyle="1" w:styleId="TextodecomentrioChar">
    <w:name w:val="Texto de comentário Char"/>
    <w:basedOn w:val="Fontepargpadro"/>
    <w:link w:val="Textodecomentrio"/>
    <w:rsid w:val="00EB14EF"/>
    <w:rPr>
      <w:rFonts w:ascii="Arial MT" w:eastAsia="Arial MT" w:hAnsi="Arial MT" w:cs="Arial MT"/>
      <w:sz w:val="20"/>
      <w:szCs w:val="20"/>
      <w:lang w:val="pt-PT"/>
    </w:rPr>
  </w:style>
  <w:style w:type="paragraph" w:styleId="Assuntodocomentrio">
    <w:name w:val="annotation subject"/>
    <w:basedOn w:val="Textodecomentrio"/>
    <w:next w:val="Textodecomentrio"/>
    <w:link w:val="AssuntodocomentrioChar"/>
    <w:uiPriority w:val="99"/>
    <w:semiHidden/>
    <w:unhideWhenUsed/>
    <w:rsid w:val="00EB14EF"/>
    <w:rPr>
      <w:b/>
      <w:bCs/>
    </w:rPr>
  </w:style>
  <w:style w:type="character" w:customStyle="1" w:styleId="AssuntodocomentrioChar">
    <w:name w:val="Assunto do comentário Char"/>
    <w:basedOn w:val="TextodecomentrioChar"/>
    <w:link w:val="Assuntodocomentrio"/>
    <w:uiPriority w:val="99"/>
    <w:semiHidden/>
    <w:rsid w:val="00EB14EF"/>
    <w:rPr>
      <w:rFonts w:ascii="Arial MT" w:eastAsia="Arial MT" w:hAnsi="Arial MT" w:cs="Arial MT"/>
      <w:b/>
      <w:bCs/>
      <w:sz w:val="20"/>
      <w:szCs w:val="20"/>
      <w:lang w:val="pt-PT"/>
    </w:rPr>
  </w:style>
  <w:style w:type="character" w:customStyle="1" w:styleId="TextodecomentrioChar1">
    <w:name w:val="Texto de comentário Char1"/>
    <w:basedOn w:val="Fontepargpadro"/>
    <w:rsid w:val="00EB14EF"/>
    <w:rPr>
      <w:rFonts w:ascii="Arial" w:eastAsia="Times New Roman" w:hAnsi="Arial" w:cs="Arial"/>
      <w:sz w:val="20"/>
      <w:szCs w:val="20"/>
      <w:lang w:bidi="ar-SA"/>
    </w:rPr>
  </w:style>
  <w:style w:type="table" w:styleId="Tabelacomgrade">
    <w:name w:val="Table Grid"/>
    <w:basedOn w:val="Tabelanormal"/>
    <w:uiPriority w:val="39"/>
    <w:rsid w:val="00665AC6"/>
    <w:pPr>
      <w:widowControl w:val="0"/>
      <w:autoSpaceDN w:val="0"/>
      <w:textAlignment w:val="baseline"/>
    </w:pPr>
    <w:rPr>
      <w:rFonts w:ascii="Liberation Serif" w:eastAsia="NSimSun" w:hAnsi="Liberation Serif" w:cs="Arial Unicode MS"/>
      <w:kern w:val="3"/>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
    <w:name w:val="Footnote"/>
    <w:basedOn w:val="Standard"/>
    <w:rsid w:val="00665AC6"/>
    <w:rPr>
      <w:sz w:val="20"/>
      <w:szCs w:val="20"/>
    </w:rPr>
  </w:style>
  <w:style w:type="character" w:customStyle="1" w:styleId="FootnoteSymbol">
    <w:name w:val="Footnote Symbol"/>
    <w:rsid w:val="00665AC6"/>
    <w:rPr>
      <w:position w:val="0"/>
      <w:vertAlign w:val="superscript"/>
    </w:rPr>
  </w:style>
  <w:style w:type="character" w:styleId="Refdenotaderodap">
    <w:name w:val="footnote reference"/>
    <w:basedOn w:val="Fontepargpadro"/>
    <w:uiPriority w:val="99"/>
    <w:semiHidden/>
    <w:unhideWhenUsed/>
    <w:rsid w:val="00665AC6"/>
    <w:rPr>
      <w:vertAlign w:val="superscript"/>
    </w:rPr>
  </w:style>
  <w:style w:type="character" w:styleId="HiperlinkVisitado">
    <w:name w:val="FollowedHyperlink"/>
    <w:basedOn w:val="Fontepargpadro"/>
    <w:uiPriority w:val="99"/>
    <w:semiHidden/>
    <w:unhideWhenUsed/>
    <w:rsid w:val="00F56255"/>
    <w:rPr>
      <w:color w:val="954F72" w:themeColor="followedHyperlink"/>
      <w:u w:val="single"/>
    </w:rPr>
  </w:style>
  <w:style w:type="paragraph" w:styleId="NormalWeb">
    <w:name w:val="Normal (Web)"/>
    <w:basedOn w:val="Normal"/>
    <w:uiPriority w:val="99"/>
    <w:semiHidden/>
    <w:unhideWhenUsed/>
    <w:rsid w:val="002F226E"/>
    <w:pPr>
      <w:widowControl/>
      <w:suppressAutoHyphens w:val="0"/>
      <w:spacing w:before="100" w:beforeAutospacing="1" w:after="100" w:afterAutospacing="1"/>
    </w:pPr>
    <w:rPr>
      <w:rFonts w:ascii="Times New Roman" w:eastAsia="Times New Roman" w:hAnsi="Times New Roman" w:cs="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801772">
      <w:bodyDiv w:val="1"/>
      <w:marLeft w:val="0"/>
      <w:marRight w:val="0"/>
      <w:marTop w:val="0"/>
      <w:marBottom w:val="0"/>
      <w:divBdr>
        <w:top w:val="none" w:sz="0" w:space="0" w:color="auto"/>
        <w:left w:val="none" w:sz="0" w:space="0" w:color="auto"/>
        <w:bottom w:val="none" w:sz="0" w:space="0" w:color="auto"/>
        <w:right w:val="none" w:sz="0" w:space="0" w:color="auto"/>
      </w:divBdr>
    </w:div>
    <w:div w:id="1336684841">
      <w:bodyDiv w:val="1"/>
      <w:marLeft w:val="0"/>
      <w:marRight w:val="0"/>
      <w:marTop w:val="0"/>
      <w:marBottom w:val="0"/>
      <w:divBdr>
        <w:top w:val="none" w:sz="0" w:space="0" w:color="auto"/>
        <w:left w:val="none" w:sz="0" w:space="0" w:color="auto"/>
        <w:bottom w:val="none" w:sz="0" w:space="0" w:color="auto"/>
        <w:right w:val="none" w:sz="0" w:space="0" w:color="auto"/>
      </w:divBdr>
    </w:div>
    <w:div w:id="1353611681">
      <w:bodyDiv w:val="1"/>
      <w:marLeft w:val="0"/>
      <w:marRight w:val="0"/>
      <w:marTop w:val="0"/>
      <w:marBottom w:val="0"/>
      <w:divBdr>
        <w:top w:val="none" w:sz="0" w:space="0" w:color="auto"/>
        <w:left w:val="none" w:sz="0" w:space="0" w:color="auto"/>
        <w:bottom w:val="none" w:sz="0" w:space="0" w:color="auto"/>
        <w:right w:val="none" w:sz="0" w:space="0" w:color="auto"/>
      </w:divBdr>
    </w:div>
    <w:div w:id="1613441721">
      <w:bodyDiv w:val="1"/>
      <w:marLeft w:val="0"/>
      <w:marRight w:val="0"/>
      <w:marTop w:val="0"/>
      <w:marBottom w:val="0"/>
      <w:divBdr>
        <w:top w:val="none" w:sz="0" w:space="0" w:color="auto"/>
        <w:left w:val="none" w:sz="0" w:space="0" w:color="auto"/>
        <w:bottom w:val="none" w:sz="0" w:space="0" w:color="auto"/>
        <w:right w:val="none" w:sz="0" w:space="0" w:color="auto"/>
      </w:divBdr>
    </w:div>
    <w:div w:id="1645696215">
      <w:bodyDiv w:val="1"/>
      <w:marLeft w:val="0"/>
      <w:marRight w:val="0"/>
      <w:marTop w:val="0"/>
      <w:marBottom w:val="0"/>
      <w:divBdr>
        <w:top w:val="none" w:sz="0" w:space="0" w:color="auto"/>
        <w:left w:val="none" w:sz="0" w:space="0" w:color="auto"/>
        <w:bottom w:val="none" w:sz="0" w:space="0" w:color="auto"/>
        <w:right w:val="none" w:sz="0" w:space="0" w:color="auto"/>
      </w:divBdr>
    </w:div>
    <w:div w:id="17878901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egislacao.planalto.gov.br/legisla/legislacao.nsf/Viw_Identificacao/lei%2013.146-2015?OpenDocu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BDACD-C733-46BF-9A8D-58FFA1885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2996</TotalTime>
  <Pages>1</Pages>
  <Words>3657</Words>
  <Characters>19752</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flávio josé do nascimento nascimento</dc:creator>
  <dc:description/>
  <cp:lastModifiedBy>flávio josé do nascimento nascimento</cp:lastModifiedBy>
  <cp:revision>46</cp:revision>
  <dcterms:created xsi:type="dcterms:W3CDTF">2023-02-14T00:04:00Z</dcterms:created>
  <dcterms:modified xsi:type="dcterms:W3CDTF">2023-06-25T16:02:00Z</dcterms:modified>
  <dc:language>pt-BR</dc:language>
</cp:coreProperties>
</file>