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32" w:rsidRPr="00B45D03" w:rsidRDefault="00ED291B" w:rsidP="00ED291B">
      <w:pPr>
        <w:jc w:val="center"/>
        <w:rPr>
          <w:rFonts w:ascii="Arial" w:hAnsi="Arial" w:cs="Arial"/>
          <w:b/>
          <w:i/>
          <w:sz w:val="36"/>
        </w:rPr>
      </w:pPr>
      <w:r w:rsidRPr="00B45D03">
        <w:rPr>
          <w:rFonts w:ascii="Arial" w:hAnsi="Arial" w:cs="Arial"/>
          <w:b/>
          <w:i/>
          <w:sz w:val="36"/>
        </w:rPr>
        <w:t>DOCUMENTAÇÃO HUAWEI</w:t>
      </w:r>
    </w:p>
    <w:p w:rsidR="00ED291B" w:rsidRPr="00B45D03" w:rsidRDefault="00ED291B" w:rsidP="00ED291B">
      <w:pPr>
        <w:jc w:val="both"/>
        <w:rPr>
          <w:rFonts w:ascii="Arial" w:hAnsi="Arial" w:cs="Arial"/>
          <w:b/>
          <w:i/>
          <w:sz w:val="36"/>
        </w:rPr>
      </w:pPr>
    </w:p>
    <w:p w:rsidR="003A1F92" w:rsidRPr="00B45D03" w:rsidRDefault="003A1F92" w:rsidP="00BB5B6B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Comando de help (Mostrar as opções de complementos no comando)</w:t>
      </w:r>
    </w:p>
    <w:p w:rsidR="003A1F92" w:rsidRPr="00B45D03" w:rsidRDefault="003A1F92" w:rsidP="00BB5B6B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i/>
          <w:sz w:val="24"/>
        </w:rPr>
        <w:t>?</w:t>
      </w:r>
    </w:p>
    <w:p w:rsidR="000B2FE6" w:rsidRPr="00B45D03" w:rsidRDefault="000B2FE6" w:rsidP="00ED291B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Visualizar configurações</w:t>
      </w:r>
      <w:r w:rsidR="003A1F92" w:rsidRPr="00B45D03">
        <w:rPr>
          <w:rFonts w:ascii="Arial" w:hAnsi="Arial" w:cs="Arial"/>
          <w:b/>
          <w:i/>
          <w:sz w:val="24"/>
        </w:rPr>
        <w:t xml:space="preserve"> e protocolos</w:t>
      </w:r>
    </w:p>
    <w:p w:rsidR="003A1F92" w:rsidRPr="00B45D03" w:rsidRDefault="003A1F92" w:rsidP="003A1F92">
      <w:pPr>
        <w:ind w:firstLine="708"/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i/>
          <w:sz w:val="24"/>
        </w:rPr>
        <w:t xml:space="preserve">display </w:t>
      </w:r>
      <w:r w:rsidR="003421FE" w:rsidRPr="00B45D03">
        <w:rPr>
          <w:rFonts w:ascii="Arial" w:hAnsi="Arial" w:cs="Arial"/>
          <w:i/>
          <w:sz w:val="24"/>
        </w:rPr>
        <w:t>&lt;</w:t>
      </w:r>
      <w:r w:rsidRPr="00B45D03">
        <w:rPr>
          <w:rFonts w:ascii="Arial" w:hAnsi="Arial" w:cs="Arial"/>
          <w:i/>
          <w:sz w:val="24"/>
        </w:rPr>
        <w:t>configuração/protocolo</w:t>
      </w:r>
      <w:r w:rsidR="003421FE" w:rsidRPr="00B45D03">
        <w:rPr>
          <w:rFonts w:ascii="Arial" w:hAnsi="Arial" w:cs="Arial"/>
          <w:i/>
          <w:sz w:val="24"/>
        </w:rPr>
        <w:t>&gt;</w:t>
      </w:r>
    </w:p>
    <w:p w:rsidR="003A1F92" w:rsidRPr="00B45D03" w:rsidRDefault="003A1F92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Entrar no modo privilegiado para configurações</w:t>
      </w:r>
    </w:p>
    <w:p w:rsidR="003A1F92" w:rsidRPr="00B45D03" w:rsidRDefault="003A1F92" w:rsidP="003A1F92">
      <w:pPr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ab/>
      </w:r>
      <w:r w:rsidRPr="00B45D03">
        <w:rPr>
          <w:rFonts w:ascii="Arial" w:hAnsi="Arial" w:cs="Arial"/>
          <w:i/>
          <w:sz w:val="24"/>
        </w:rPr>
        <w:t>system-</w:t>
      </w:r>
      <w:proofErr w:type="spellStart"/>
      <w:r w:rsidRPr="00B45D03">
        <w:rPr>
          <w:rFonts w:ascii="Arial" w:hAnsi="Arial" w:cs="Arial"/>
          <w:i/>
          <w:sz w:val="24"/>
        </w:rPr>
        <w:t>view</w:t>
      </w:r>
      <w:proofErr w:type="spellEnd"/>
    </w:p>
    <w:p w:rsidR="00300BA5" w:rsidRPr="00B45D03" w:rsidRDefault="00300BA5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 xml:space="preserve">Remover configuração ou </w:t>
      </w:r>
      <w:proofErr w:type="spellStart"/>
      <w:r w:rsidRPr="00B45D03">
        <w:rPr>
          <w:rFonts w:ascii="Arial" w:hAnsi="Arial" w:cs="Arial"/>
          <w:b/>
          <w:i/>
          <w:sz w:val="24"/>
        </w:rPr>
        <w:t>protococlo</w:t>
      </w:r>
      <w:proofErr w:type="spellEnd"/>
      <w:r w:rsidRPr="00B45D03">
        <w:rPr>
          <w:rFonts w:ascii="Arial" w:hAnsi="Arial" w:cs="Arial"/>
          <w:b/>
          <w:i/>
          <w:sz w:val="24"/>
        </w:rPr>
        <w:t>/Cancelar configuração ou protocolo</w:t>
      </w:r>
    </w:p>
    <w:p w:rsidR="00300BA5" w:rsidRPr="00B45D03" w:rsidRDefault="00300BA5" w:rsidP="003A1F92">
      <w:pPr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i/>
          <w:sz w:val="24"/>
        </w:rPr>
        <w:tab/>
      </w:r>
      <w:proofErr w:type="spellStart"/>
      <w:r w:rsidRPr="00B45D03">
        <w:rPr>
          <w:rFonts w:ascii="Arial" w:hAnsi="Arial" w:cs="Arial"/>
          <w:i/>
          <w:sz w:val="24"/>
        </w:rPr>
        <w:t>undo</w:t>
      </w:r>
      <w:proofErr w:type="spellEnd"/>
      <w:r w:rsidRPr="00B45D03">
        <w:rPr>
          <w:rFonts w:ascii="Arial" w:hAnsi="Arial" w:cs="Arial"/>
          <w:i/>
          <w:sz w:val="24"/>
        </w:rPr>
        <w:t xml:space="preserve"> &lt;comando/protocolo&gt;</w:t>
      </w:r>
    </w:p>
    <w:p w:rsidR="003B1DCE" w:rsidRPr="00B45D03" w:rsidRDefault="003B1DCE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Sair/Voltar</w:t>
      </w:r>
    </w:p>
    <w:p w:rsidR="003B1DCE" w:rsidRPr="00B45D03" w:rsidRDefault="003B1DCE" w:rsidP="003A1F92">
      <w:pPr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i/>
          <w:sz w:val="24"/>
        </w:rPr>
        <w:tab/>
      </w:r>
      <w:proofErr w:type="spellStart"/>
      <w:r w:rsidR="00242C0A" w:rsidRPr="00B45D03">
        <w:rPr>
          <w:rFonts w:ascii="Arial" w:hAnsi="Arial" w:cs="Arial"/>
          <w:i/>
          <w:sz w:val="24"/>
        </w:rPr>
        <w:t>q</w:t>
      </w:r>
      <w:r w:rsidRPr="00B45D03">
        <w:rPr>
          <w:rFonts w:ascii="Arial" w:hAnsi="Arial" w:cs="Arial"/>
          <w:i/>
          <w:sz w:val="24"/>
        </w:rPr>
        <w:t>uit</w:t>
      </w:r>
      <w:proofErr w:type="spellEnd"/>
    </w:p>
    <w:p w:rsidR="00242C0A" w:rsidRPr="00B45D03" w:rsidRDefault="00242C0A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Salvar alterações (Fora do System-</w:t>
      </w:r>
      <w:proofErr w:type="spellStart"/>
      <w:r w:rsidRPr="00B45D03">
        <w:rPr>
          <w:rFonts w:ascii="Arial" w:hAnsi="Arial" w:cs="Arial"/>
          <w:b/>
          <w:i/>
          <w:sz w:val="24"/>
        </w:rPr>
        <w:t>View</w:t>
      </w:r>
      <w:proofErr w:type="spellEnd"/>
      <w:r w:rsidRPr="00B45D03">
        <w:rPr>
          <w:rFonts w:ascii="Arial" w:hAnsi="Arial" w:cs="Arial"/>
          <w:b/>
          <w:i/>
          <w:sz w:val="24"/>
        </w:rPr>
        <w:t>)</w:t>
      </w:r>
    </w:p>
    <w:p w:rsidR="00242C0A" w:rsidRPr="00B45D03" w:rsidRDefault="00242C0A" w:rsidP="003A1F92">
      <w:pPr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i/>
          <w:sz w:val="24"/>
        </w:rPr>
        <w:tab/>
      </w:r>
      <w:proofErr w:type="spellStart"/>
      <w:r w:rsidRPr="00B45D03">
        <w:rPr>
          <w:rFonts w:ascii="Arial" w:hAnsi="Arial" w:cs="Arial"/>
          <w:i/>
          <w:sz w:val="24"/>
        </w:rPr>
        <w:t>save</w:t>
      </w:r>
      <w:proofErr w:type="spellEnd"/>
    </w:p>
    <w:p w:rsidR="003A1F92" w:rsidRPr="00B45D03" w:rsidRDefault="003A1F92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Alterar nome</w:t>
      </w:r>
    </w:p>
    <w:p w:rsidR="003A1F92" w:rsidRPr="00B45D03" w:rsidRDefault="003A1F92" w:rsidP="003A1F92">
      <w:pPr>
        <w:jc w:val="both"/>
        <w:rPr>
          <w:rFonts w:ascii="Arial" w:hAnsi="Arial" w:cs="Arial"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ab/>
      </w:r>
      <w:proofErr w:type="spellStart"/>
      <w:r w:rsidRPr="00B45D03">
        <w:rPr>
          <w:rFonts w:ascii="Arial" w:hAnsi="Arial" w:cs="Arial"/>
          <w:i/>
          <w:sz w:val="24"/>
        </w:rPr>
        <w:t>sysname</w:t>
      </w:r>
      <w:proofErr w:type="spellEnd"/>
      <w:r w:rsidRPr="00B45D03">
        <w:rPr>
          <w:rFonts w:ascii="Arial" w:hAnsi="Arial" w:cs="Arial"/>
          <w:i/>
          <w:sz w:val="24"/>
        </w:rPr>
        <w:t xml:space="preserve"> </w:t>
      </w:r>
      <w:r w:rsidR="003421FE" w:rsidRPr="00B45D03">
        <w:rPr>
          <w:rFonts w:ascii="Arial" w:hAnsi="Arial" w:cs="Arial"/>
          <w:i/>
          <w:sz w:val="24"/>
        </w:rPr>
        <w:t>&lt;</w:t>
      </w:r>
      <w:r w:rsidRPr="00B45D03">
        <w:rPr>
          <w:rFonts w:ascii="Arial" w:hAnsi="Arial" w:cs="Arial"/>
          <w:i/>
          <w:sz w:val="24"/>
        </w:rPr>
        <w:t>nome</w:t>
      </w:r>
      <w:r w:rsidR="003421FE" w:rsidRPr="00B45D03">
        <w:rPr>
          <w:rFonts w:ascii="Arial" w:hAnsi="Arial" w:cs="Arial"/>
          <w:i/>
          <w:sz w:val="24"/>
        </w:rPr>
        <w:t>&gt;</w:t>
      </w:r>
    </w:p>
    <w:p w:rsidR="003A1F92" w:rsidRPr="00B45D03" w:rsidRDefault="003A1F92" w:rsidP="003A1F92">
      <w:pPr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Configurações AAA (</w:t>
      </w:r>
      <w:proofErr w:type="spellStart"/>
      <w:r w:rsidRPr="00B45D03">
        <w:rPr>
          <w:rFonts w:ascii="Arial" w:hAnsi="Arial" w:cs="Arial"/>
          <w:b/>
          <w:bCs/>
          <w:i/>
          <w:color w:val="202124"/>
          <w:sz w:val="24"/>
          <w:shd w:val="clear" w:color="auto" w:fill="FFFFFF"/>
        </w:rPr>
        <w:t>Authentication</w:t>
      </w:r>
      <w:proofErr w:type="spellEnd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 xml:space="preserve">, </w:t>
      </w:r>
      <w:proofErr w:type="spellStart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>Authorization</w:t>
      </w:r>
      <w:proofErr w:type="spellEnd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 xml:space="preserve">, </w:t>
      </w:r>
      <w:proofErr w:type="spellStart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>and</w:t>
      </w:r>
      <w:proofErr w:type="spellEnd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 xml:space="preserve"> </w:t>
      </w:r>
      <w:proofErr w:type="spellStart"/>
      <w:r w:rsidRPr="00B45D03">
        <w:rPr>
          <w:rFonts w:ascii="Arial" w:hAnsi="Arial" w:cs="Arial"/>
          <w:b/>
          <w:i/>
          <w:color w:val="202124"/>
          <w:sz w:val="24"/>
          <w:shd w:val="clear" w:color="auto" w:fill="FFFFFF"/>
        </w:rPr>
        <w:t>Accounting</w:t>
      </w:r>
      <w:proofErr w:type="spellEnd"/>
      <w:r w:rsidRPr="00B45D03">
        <w:rPr>
          <w:rFonts w:ascii="Arial" w:hAnsi="Arial" w:cs="Arial"/>
          <w:b/>
          <w:i/>
          <w:sz w:val="24"/>
        </w:rPr>
        <w:t>)</w:t>
      </w:r>
    </w:p>
    <w:p w:rsidR="003A1F92" w:rsidRPr="00B45D03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 xml:space="preserve">Criar usuário e senha no comando </w:t>
      </w:r>
      <w:proofErr w:type="spellStart"/>
      <w:r w:rsidRPr="00B45D03">
        <w:rPr>
          <w:rFonts w:ascii="Arial" w:eastAsia="Arial" w:hAnsi="Arial" w:cs="Arial"/>
          <w:b/>
          <w:i/>
          <w:sz w:val="24"/>
          <w:szCs w:val="24"/>
        </w:rPr>
        <w:t>aaa</w:t>
      </w:r>
      <w:proofErr w:type="spellEnd"/>
    </w:p>
    <w:p w:rsidR="003A1F92" w:rsidRPr="00B45D03" w:rsidRDefault="003A1F92" w:rsidP="003A1F92">
      <w:pPr>
        <w:spacing w:after="0" w:line="240" w:lineRule="auto"/>
        <w:rPr>
          <w:i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A1F92" w:rsidRPr="00B45D03" w:rsidRDefault="003A1F92" w:rsidP="003A1F92">
      <w:pPr>
        <w:spacing w:after="0" w:line="240" w:lineRule="auto"/>
        <w:ind w:firstLine="708"/>
        <w:rPr>
          <w:i/>
          <w:sz w:val="24"/>
          <w:szCs w:val="24"/>
        </w:rPr>
      </w:pPr>
      <w:r w:rsidRPr="00B45D03">
        <w:rPr>
          <w:rFonts w:ascii="Arial" w:eastAsia="Arial" w:hAnsi="Arial" w:cs="Arial"/>
          <w:i/>
          <w:sz w:val="24"/>
          <w:szCs w:val="24"/>
        </w:rPr>
        <w:t>local-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r w:rsidRPr="00B45D03">
        <w:rPr>
          <w:rFonts w:ascii="Arial" w:eastAsia="Arial" w:hAnsi="Arial" w:cs="Arial"/>
          <w:i/>
          <w:sz w:val="24"/>
          <w:szCs w:val="24"/>
        </w:rPr>
        <w:t>nome do usuário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password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irreversible-cipher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r w:rsidRPr="00B45D03">
        <w:rPr>
          <w:rFonts w:ascii="Arial" w:eastAsia="Arial" w:hAnsi="Arial" w:cs="Arial"/>
          <w:i/>
          <w:sz w:val="24"/>
          <w:szCs w:val="24"/>
        </w:rPr>
        <w:t>senha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A1F92" w:rsidRPr="00B45D03" w:rsidRDefault="003A1F92" w:rsidP="003A1F92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:rsidR="003A1F92" w:rsidRPr="00B45D03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>Liberar serviços (</w:t>
      </w:r>
      <w:proofErr w:type="spellStart"/>
      <w:r w:rsidRPr="00B45D03">
        <w:rPr>
          <w:rFonts w:ascii="Arial" w:eastAsia="Arial" w:hAnsi="Arial" w:cs="Arial"/>
          <w:b/>
          <w:i/>
          <w:sz w:val="24"/>
          <w:szCs w:val="24"/>
        </w:rPr>
        <w:t>ex</w:t>
      </w:r>
      <w:proofErr w:type="spellEnd"/>
      <w:r w:rsidRPr="00B45D03">
        <w:rPr>
          <w:rFonts w:ascii="Arial" w:eastAsia="Arial" w:hAnsi="Arial" w:cs="Arial"/>
          <w:b/>
          <w:i/>
          <w:sz w:val="24"/>
          <w:szCs w:val="24"/>
        </w:rPr>
        <w:t>.:</w:t>
      </w:r>
      <w:proofErr w:type="spellStart"/>
      <w:r w:rsidRPr="00B45D03">
        <w:rPr>
          <w:rFonts w:ascii="Arial" w:eastAsia="Arial" w:hAnsi="Arial" w:cs="Arial"/>
          <w:b/>
          <w:i/>
          <w:sz w:val="24"/>
          <w:szCs w:val="24"/>
        </w:rPr>
        <w:t>ssh</w:t>
      </w:r>
      <w:proofErr w:type="spellEnd"/>
      <w:r w:rsidRPr="00B45D03">
        <w:rPr>
          <w:rFonts w:ascii="Arial" w:eastAsia="Arial" w:hAnsi="Arial" w:cs="Arial"/>
          <w:b/>
          <w:i/>
          <w:sz w:val="24"/>
          <w:szCs w:val="24"/>
        </w:rPr>
        <w:t>, terminal e http) ao usuário</w:t>
      </w:r>
    </w:p>
    <w:p w:rsidR="003A1F92" w:rsidRPr="00B45D03" w:rsidRDefault="003A1F92" w:rsidP="003A1F92">
      <w:pPr>
        <w:spacing w:after="0" w:line="240" w:lineRule="auto"/>
        <w:rPr>
          <w:i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A1F92" w:rsidRPr="00B45D03" w:rsidRDefault="003A1F92" w:rsidP="005E730F">
      <w:pPr>
        <w:spacing w:after="0" w:line="240" w:lineRule="auto"/>
        <w:ind w:firstLine="708"/>
        <w:rPr>
          <w:i/>
          <w:sz w:val="24"/>
          <w:szCs w:val="24"/>
        </w:rPr>
      </w:pPr>
      <w:r w:rsidRPr="00B45D03">
        <w:rPr>
          <w:rFonts w:ascii="Arial" w:eastAsia="Arial" w:hAnsi="Arial" w:cs="Arial"/>
          <w:i/>
          <w:sz w:val="24"/>
          <w:szCs w:val="24"/>
        </w:rPr>
        <w:t>local-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&lt;n</w:t>
      </w:r>
      <w:r w:rsidRPr="00B45D03">
        <w:rPr>
          <w:rFonts w:ascii="Arial" w:eastAsia="Arial" w:hAnsi="Arial" w:cs="Arial"/>
          <w:i/>
          <w:sz w:val="24"/>
          <w:szCs w:val="24"/>
        </w:rPr>
        <w:t>ome do usuário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service-type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r w:rsidRPr="00B45D03">
        <w:rPr>
          <w:rFonts w:ascii="Arial" w:eastAsia="Arial" w:hAnsi="Arial" w:cs="Arial"/>
          <w:i/>
          <w:sz w:val="24"/>
          <w:szCs w:val="24"/>
        </w:rPr>
        <w:t>tipo de serviço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A1F92" w:rsidRPr="00B45D03" w:rsidRDefault="003A1F92" w:rsidP="003A1F92">
      <w:pPr>
        <w:spacing w:after="0" w:line="240" w:lineRule="auto"/>
        <w:rPr>
          <w:i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A1F92" w:rsidRPr="00B45D03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>Definir nível de acesso ao usuário</w:t>
      </w:r>
    </w:p>
    <w:p w:rsidR="003A1F92" w:rsidRPr="00B45D03" w:rsidRDefault="003A1F92" w:rsidP="003A1F92">
      <w:pPr>
        <w:spacing w:after="0" w:line="240" w:lineRule="auto"/>
        <w:rPr>
          <w:i/>
          <w:sz w:val="24"/>
          <w:szCs w:val="24"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A1F92" w:rsidRPr="00B45D03" w:rsidRDefault="003A1F92" w:rsidP="005E730F">
      <w:pPr>
        <w:spacing w:after="0" w:line="240" w:lineRule="auto"/>
        <w:ind w:left="708"/>
        <w:rPr>
          <w:i/>
          <w:sz w:val="24"/>
          <w:szCs w:val="24"/>
        </w:rPr>
      </w:pPr>
      <w:r w:rsidRPr="00B45D03">
        <w:rPr>
          <w:rFonts w:ascii="Arial" w:eastAsia="Arial" w:hAnsi="Arial" w:cs="Arial"/>
          <w:i/>
          <w:sz w:val="24"/>
          <w:szCs w:val="24"/>
        </w:rPr>
        <w:t>local-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r w:rsidRPr="00B45D03">
        <w:rPr>
          <w:rFonts w:ascii="Arial" w:eastAsia="Arial" w:hAnsi="Arial" w:cs="Arial"/>
          <w:i/>
          <w:sz w:val="24"/>
          <w:szCs w:val="24"/>
        </w:rPr>
        <w:t>nome do usuário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privilege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level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numero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do privilégio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A1F92" w:rsidRPr="00B45D03" w:rsidRDefault="003A1F92" w:rsidP="003A1F92">
      <w:pPr>
        <w:spacing w:after="0" w:line="240" w:lineRule="auto"/>
        <w:rPr>
          <w:i/>
          <w:sz w:val="24"/>
          <w:szCs w:val="24"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A1F92" w:rsidRPr="00B45D03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>Excluir um usuário</w:t>
      </w:r>
    </w:p>
    <w:p w:rsidR="003A1F92" w:rsidRPr="00B45D03" w:rsidRDefault="003A1F92" w:rsidP="003A1F92">
      <w:pPr>
        <w:spacing w:after="0" w:line="240" w:lineRule="auto"/>
        <w:rPr>
          <w:i/>
          <w:sz w:val="24"/>
          <w:szCs w:val="24"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E730F" w:rsidRPr="00B45D03" w:rsidRDefault="003A1F92" w:rsidP="007D62A3">
      <w:pPr>
        <w:spacing w:after="0" w:line="240" w:lineRule="auto"/>
        <w:ind w:left="708"/>
        <w:rPr>
          <w:rFonts w:ascii="Arial" w:eastAsia="Arial" w:hAnsi="Arial" w:cs="Arial"/>
          <w:i/>
          <w:sz w:val="24"/>
          <w:szCs w:val="24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undo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local-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&lt;</w:t>
      </w:r>
      <w:r w:rsidRPr="00B45D03">
        <w:rPr>
          <w:rFonts w:ascii="Arial" w:eastAsia="Arial" w:hAnsi="Arial" w:cs="Arial"/>
          <w:i/>
          <w:sz w:val="24"/>
          <w:szCs w:val="24"/>
        </w:rPr>
        <w:t>nome do usuário</w:t>
      </w:r>
      <w:r w:rsidR="003421FE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421FE" w:rsidRPr="00B45D03" w:rsidRDefault="003421FE" w:rsidP="003421FE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:rsidR="003421FE" w:rsidRPr="00B45D03" w:rsidRDefault="003421FE" w:rsidP="003B1DCE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>Autenticar um usuário na porta console</w:t>
      </w:r>
    </w:p>
    <w:p w:rsidR="003421FE" w:rsidRPr="00B45D03" w:rsidRDefault="003421FE" w:rsidP="003421FE">
      <w:pPr>
        <w:spacing w:after="0" w:line="240" w:lineRule="auto"/>
        <w:rPr>
          <w:i/>
          <w:sz w:val="20"/>
        </w:rPr>
      </w:pPr>
      <w:r w:rsidRPr="00B45D0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421FE" w:rsidRPr="00B45D03" w:rsidRDefault="003421FE" w:rsidP="00AF15A6">
      <w:pPr>
        <w:spacing w:after="0" w:line="360" w:lineRule="auto"/>
        <w:ind w:firstLine="708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-interface console</w:t>
      </w:r>
    </w:p>
    <w:p w:rsidR="003421FE" w:rsidRPr="00B45D03" w:rsidRDefault="003421FE" w:rsidP="00AF15A6">
      <w:pPr>
        <w:spacing w:after="0" w:line="360" w:lineRule="auto"/>
        <w:ind w:firstLine="708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authentication-mode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aaa</w:t>
      </w:r>
      <w:proofErr w:type="spellEnd"/>
    </w:p>
    <w:p w:rsidR="003421FE" w:rsidRPr="00B45D03" w:rsidRDefault="003421FE" w:rsidP="00AF15A6">
      <w:pPr>
        <w:spacing w:after="0" w:line="360" w:lineRule="auto"/>
        <w:ind w:firstLine="708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lastRenderedPageBreak/>
        <w:t>quit</w:t>
      </w:r>
      <w:proofErr w:type="spellEnd"/>
    </w:p>
    <w:p w:rsidR="003421FE" w:rsidRPr="00B45D03" w:rsidRDefault="003421FE" w:rsidP="003421FE">
      <w:pPr>
        <w:spacing w:after="0" w:line="240" w:lineRule="auto"/>
        <w:ind w:firstLine="708"/>
        <w:rPr>
          <w:i/>
        </w:rPr>
      </w:pPr>
    </w:p>
    <w:p w:rsidR="00AF15A6" w:rsidRPr="00B45D03" w:rsidRDefault="00AF15A6" w:rsidP="003421FE">
      <w:pPr>
        <w:spacing w:after="0" w:line="240" w:lineRule="auto"/>
        <w:ind w:firstLine="708"/>
        <w:rPr>
          <w:i/>
        </w:rPr>
      </w:pPr>
    </w:p>
    <w:p w:rsidR="00AF15A6" w:rsidRPr="00B45D03" w:rsidRDefault="00AF15A6" w:rsidP="003421FE">
      <w:pPr>
        <w:spacing w:after="0" w:line="240" w:lineRule="auto"/>
        <w:ind w:firstLine="708"/>
        <w:rPr>
          <w:i/>
        </w:rPr>
      </w:pPr>
    </w:p>
    <w:p w:rsidR="003421FE" w:rsidRPr="00B45D03" w:rsidRDefault="003421FE" w:rsidP="003B1DCE">
      <w:pPr>
        <w:spacing w:after="0" w:line="240" w:lineRule="auto"/>
        <w:jc w:val="both"/>
        <w:rPr>
          <w:b/>
          <w:i/>
          <w:sz w:val="24"/>
          <w:szCs w:val="24"/>
        </w:rPr>
      </w:pPr>
      <w:r w:rsidRPr="00B45D03">
        <w:rPr>
          <w:rFonts w:ascii="Arial" w:eastAsia="Arial" w:hAnsi="Arial" w:cs="Arial"/>
          <w:b/>
          <w:i/>
          <w:sz w:val="24"/>
          <w:szCs w:val="24"/>
        </w:rPr>
        <w:t>Habilitar serviço NTP</w:t>
      </w:r>
    </w:p>
    <w:p w:rsidR="007D62A3" w:rsidRPr="00B45D03" w:rsidRDefault="007D62A3" w:rsidP="007D62A3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:rsidR="003421FE" w:rsidRPr="00B45D03" w:rsidRDefault="003421FE" w:rsidP="003B1DCE">
      <w:pPr>
        <w:spacing w:after="0" w:line="360" w:lineRule="auto"/>
        <w:rPr>
          <w:i/>
          <w:sz w:val="24"/>
          <w:szCs w:val="24"/>
        </w:rPr>
      </w:pPr>
      <w:r w:rsidRPr="00B45D03">
        <w:rPr>
          <w:rFonts w:ascii="Arial" w:eastAsia="Arial" w:hAnsi="Arial" w:cs="Arial"/>
          <w:i/>
          <w:sz w:val="24"/>
          <w:szCs w:val="24"/>
        </w:rPr>
        <w:tab/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ntp-service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unicast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-server </w:t>
      </w:r>
      <w:r w:rsidR="00AF15A6" w:rsidRPr="00B45D03">
        <w:rPr>
          <w:rFonts w:ascii="Arial" w:eastAsia="Arial" w:hAnsi="Arial" w:cs="Arial"/>
          <w:i/>
          <w:sz w:val="24"/>
          <w:szCs w:val="24"/>
        </w:rPr>
        <w:t>&lt;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Ip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do servidor NTP</w:t>
      </w:r>
      <w:r w:rsidR="00AF15A6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421FE" w:rsidRPr="00B45D03" w:rsidRDefault="003421FE" w:rsidP="003B1DCE">
      <w:pPr>
        <w:spacing w:after="0" w:line="360" w:lineRule="auto"/>
        <w:ind w:firstLine="708"/>
        <w:rPr>
          <w:rFonts w:ascii="Arial" w:eastAsia="Arial" w:hAnsi="Arial" w:cs="Arial"/>
          <w:i/>
          <w:sz w:val="24"/>
          <w:szCs w:val="24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ntp-service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unicast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-server </w:t>
      </w:r>
      <w:r w:rsidR="00AF15A6" w:rsidRPr="00B45D03">
        <w:rPr>
          <w:rFonts w:ascii="Arial" w:eastAsia="Arial" w:hAnsi="Arial" w:cs="Arial"/>
          <w:i/>
          <w:sz w:val="24"/>
          <w:szCs w:val="24"/>
        </w:rPr>
        <w:t>&lt;</w:t>
      </w:r>
      <w:proofErr w:type="spellStart"/>
      <w:r w:rsidRPr="00B45D03">
        <w:rPr>
          <w:rFonts w:ascii="Arial" w:eastAsia="Arial" w:hAnsi="Arial" w:cs="Arial"/>
          <w:i/>
          <w:sz w:val="24"/>
          <w:szCs w:val="24"/>
        </w:rPr>
        <w:t>Ip</w:t>
      </w:r>
      <w:proofErr w:type="spellEnd"/>
      <w:r w:rsidRPr="00B45D03">
        <w:rPr>
          <w:rFonts w:ascii="Arial" w:eastAsia="Arial" w:hAnsi="Arial" w:cs="Arial"/>
          <w:i/>
          <w:sz w:val="24"/>
          <w:szCs w:val="24"/>
        </w:rPr>
        <w:t xml:space="preserve"> do servidor NTP reserva</w:t>
      </w:r>
      <w:r w:rsidR="00AF15A6" w:rsidRPr="00B45D03">
        <w:rPr>
          <w:rFonts w:ascii="Arial" w:eastAsia="Arial" w:hAnsi="Arial" w:cs="Arial"/>
          <w:i/>
          <w:sz w:val="24"/>
          <w:szCs w:val="24"/>
        </w:rPr>
        <w:t>&gt;</w:t>
      </w:r>
    </w:p>
    <w:p w:rsidR="003421FE" w:rsidRPr="00B45D03" w:rsidRDefault="003421FE" w:rsidP="003B1DCE">
      <w:pPr>
        <w:spacing w:after="0" w:line="360" w:lineRule="auto"/>
        <w:ind w:firstLine="708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clock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timezone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r w:rsidR="00AF15A6" w:rsidRPr="00B45D03">
        <w:rPr>
          <w:rFonts w:ascii="Arial" w:eastAsia="Arial" w:hAnsi="Arial" w:cs="Arial"/>
          <w:i/>
          <w:sz w:val="24"/>
          <w:szCs w:val="26"/>
        </w:rPr>
        <w:t>&lt;</w:t>
      </w:r>
      <w:r w:rsidRPr="00B45D03">
        <w:rPr>
          <w:rFonts w:ascii="Arial" w:eastAsia="Arial" w:hAnsi="Arial" w:cs="Arial"/>
          <w:i/>
          <w:sz w:val="24"/>
          <w:szCs w:val="26"/>
        </w:rPr>
        <w:t>Região (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Ex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: Santiago)</w:t>
      </w:r>
      <w:r w:rsidR="00AF15A6" w:rsidRPr="00B45D03">
        <w:rPr>
          <w:rFonts w:ascii="Arial" w:eastAsia="Arial" w:hAnsi="Arial" w:cs="Arial"/>
          <w:i/>
          <w:sz w:val="24"/>
          <w:szCs w:val="26"/>
        </w:rPr>
        <w:t>&gt;</w:t>
      </w:r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minus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r w:rsidR="00AF15A6" w:rsidRPr="00B45D03">
        <w:rPr>
          <w:rFonts w:ascii="Arial" w:eastAsia="Arial" w:hAnsi="Arial" w:cs="Arial"/>
          <w:i/>
          <w:sz w:val="24"/>
          <w:szCs w:val="26"/>
        </w:rPr>
        <w:t>&lt;</w:t>
      </w:r>
      <w:r w:rsidRPr="00B45D03">
        <w:rPr>
          <w:rFonts w:ascii="Arial" w:eastAsia="Arial" w:hAnsi="Arial" w:cs="Arial"/>
          <w:i/>
          <w:sz w:val="24"/>
          <w:szCs w:val="26"/>
        </w:rPr>
        <w:t>horário</w:t>
      </w:r>
      <w:r w:rsidR="00AF15A6" w:rsidRPr="00B45D03">
        <w:rPr>
          <w:rFonts w:ascii="Arial" w:eastAsia="Arial" w:hAnsi="Arial" w:cs="Arial"/>
          <w:i/>
          <w:sz w:val="24"/>
          <w:szCs w:val="26"/>
        </w:rPr>
        <w:t>&gt;</w:t>
      </w:r>
    </w:p>
    <w:p w:rsidR="003B1DCE" w:rsidRPr="00B45D03" w:rsidRDefault="003B1DCE" w:rsidP="003B1DCE">
      <w:pPr>
        <w:spacing w:after="0" w:line="240" w:lineRule="auto"/>
        <w:rPr>
          <w:i/>
          <w:sz w:val="20"/>
        </w:rPr>
      </w:pPr>
    </w:p>
    <w:p w:rsidR="003B1DCE" w:rsidRPr="00B45D03" w:rsidRDefault="003B1DCE" w:rsidP="003B1DCE">
      <w:pPr>
        <w:spacing w:after="0" w:line="240" w:lineRule="auto"/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Habilitar o SSH</w:t>
      </w:r>
    </w:p>
    <w:p w:rsidR="003B1DCE" w:rsidRPr="00B45D03" w:rsidRDefault="003B1DCE" w:rsidP="003B1DCE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ab/>
      </w:r>
    </w:p>
    <w:p w:rsidR="003B1DCE" w:rsidRPr="00B45D03" w:rsidRDefault="003B1DCE" w:rsidP="003B1DCE">
      <w:pPr>
        <w:spacing w:after="0" w:line="360" w:lineRule="auto"/>
        <w:jc w:val="both"/>
        <w:rPr>
          <w:i/>
          <w:sz w:val="20"/>
        </w:rPr>
      </w:pPr>
      <w:r w:rsidRPr="00B45D03">
        <w:rPr>
          <w:rFonts w:ascii="Arial" w:hAnsi="Arial" w:cs="Arial"/>
          <w:b/>
          <w:i/>
          <w:sz w:val="24"/>
        </w:rPr>
        <w:tab/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rsa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local-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key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-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pair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create</w:t>
      </w:r>
      <w:proofErr w:type="spellEnd"/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stelnet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server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enable</w:t>
      </w:r>
      <w:proofErr w:type="spellEnd"/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ssh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admin</w:t>
      </w:r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ssh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admin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authentication-type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password</w:t>
      </w:r>
      <w:proofErr w:type="spellEnd"/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ssh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admin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service-type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stelnet</w:t>
      </w:r>
      <w:proofErr w:type="spellEnd"/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user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-interface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vty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0 4</w:t>
      </w:r>
    </w:p>
    <w:p w:rsidR="003B1DCE" w:rsidRPr="00B45D03" w:rsidRDefault="003B1DCE" w:rsidP="003B1DCE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authentication-mode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aaa</w:t>
      </w:r>
      <w:proofErr w:type="spellEnd"/>
    </w:p>
    <w:p w:rsidR="003B1DCE" w:rsidRPr="00B45D03" w:rsidRDefault="003B1DCE" w:rsidP="00300BA5">
      <w:pPr>
        <w:spacing w:line="360" w:lineRule="auto"/>
        <w:ind w:left="708"/>
        <w:jc w:val="both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protocol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inbound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ssh</w:t>
      </w:r>
      <w:proofErr w:type="spellEnd"/>
    </w:p>
    <w:p w:rsidR="00AF15A6" w:rsidRPr="00B45D03" w:rsidRDefault="00AF15A6" w:rsidP="00AF15A6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 xml:space="preserve">Configurar </w:t>
      </w:r>
      <w:proofErr w:type="spellStart"/>
      <w:r w:rsidRPr="00B45D03">
        <w:rPr>
          <w:rFonts w:ascii="Arial" w:hAnsi="Arial" w:cs="Arial"/>
          <w:b/>
          <w:i/>
          <w:sz w:val="24"/>
        </w:rPr>
        <w:t>Vlans</w:t>
      </w:r>
      <w:proofErr w:type="spellEnd"/>
    </w:p>
    <w:p w:rsidR="00AF15A6" w:rsidRPr="00B45D03" w:rsidRDefault="00AF15A6" w:rsidP="00AF15A6">
      <w:pPr>
        <w:jc w:val="both"/>
        <w:rPr>
          <w:i/>
          <w:sz w:val="20"/>
        </w:rPr>
      </w:pPr>
      <w:r w:rsidRPr="00B45D03">
        <w:rPr>
          <w:rFonts w:ascii="Arial" w:hAnsi="Arial" w:cs="Arial"/>
          <w:b/>
          <w:i/>
          <w:sz w:val="24"/>
        </w:rPr>
        <w:tab/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-id&gt;</w:t>
      </w:r>
    </w:p>
    <w:p w:rsidR="00AF15A6" w:rsidRPr="00B45D03" w:rsidRDefault="00AF15A6" w:rsidP="00AF15A6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name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&lt;nome da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&gt;</w:t>
      </w:r>
    </w:p>
    <w:p w:rsidR="00AF15A6" w:rsidRPr="00B45D03" w:rsidRDefault="00AF15A6" w:rsidP="00AF15A6">
      <w:pPr>
        <w:spacing w:line="360" w:lineRule="auto"/>
        <w:ind w:left="708"/>
        <w:jc w:val="both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description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&lt;descrição da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&gt;</w:t>
      </w:r>
    </w:p>
    <w:p w:rsidR="00AF15A6" w:rsidRPr="00B45D03" w:rsidRDefault="00AF15A6" w:rsidP="00AF15A6">
      <w:pPr>
        <w:spacing w:line="360" w:lineRule="auto"/>
        <w:jc w:val="both"/>
        <w:rPr>
          <w:rFonts w:ascii="Arial" w:eastAsia="Arial" w:hAnsi="Arial" w:cs="Arial"/>
          <w:b/>
          <w:i/>
          <w:sz w:val="24"/>
          <w:szCs w:val="28"/>
        </w:rPr>
      </w:pPr>
      <w:r w:rsidRPr="00B45D03">
        <w:rPr>
          <w:rFonts w:ascii="Arial" w:eastAsia="Arial" w:hAnsi="Arial" w:cs="Arial"/>
          <w:b/>
          <w:i/>
          <w:sz w:val="24"/>
          <w:szCs w:val="28"/>
        </w:rPr>
        <w:t>Configurar VLAN-Interface</w:t>
      </w:r>
    </w:p>
    <w:p w:rsidR="00AF15A6" w:rsidRPr="00B45D03" w:rsidRDefault="00AF15A6" w:rsidP="00533122">
      <w:pPr>
        <w:spacing w:after="0" w:line="360" w:lineRule="auto"/>
        <w:ind w:left="708"/>
        <w:jc w:val="both"/>
        <w:rPr>
          <w:i/>
          <w:sz w:val="20"/>
        </w:rPr>
      </w:pPr>
      <w:r w:rsidRPr="00B45D03">
        <w:rPr>
          <w:rFonts w:ascii="Arial" w:eastAsia="Arial" w:hAnsi="Arial" w:cs="Arial"/>
          <w:i/>
          <w:sz w:val="24"/>
          <w:szCs w:val="26"/>
        </w:rPr>
        <w:t xml:space="preserve">interface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Vlanif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&lt;número da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vlanif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&gt;</w:t>
      </w:r>
    </w:p>
    <w:p w:rsidR="00AF15A6" w:rsidRPr="00B45D03" w:rsidRDefault="00AF15A6" w:rsidP="00300BA5">
      <w:pPr>
        <w:spacing w:line="360" w:lineRule="auto"/>
        <w:ind w:left="708"/>
        <w:jc w:val="both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ip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address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&lt;Endereço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Ip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&gt; &lt;Máscara da Rede&gt;</w:t>
      </w:r>
    </w:p>
    <w:p w:rsidR="00AF15A6" w:rsidRPr="00B45D03" w:rsidRDefault="00AF15A6" w:rsidP="00AF15A6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B45D03">
        <w:rPr>
          <w:rFonts w:ascii="Arial" w:hAnsi="Arial" w:cs="Arial"/>
          <w:b/>
          <w:i/>
          <w:sz w:val="24"/>
        </w:rPr>
        <w:t>Atribuir portas a uma VLAN</w:t>
      </w:r>
    </w:p>
    <w:p w:rsidR="00AF15A6" w:rsidRPr="00B45D03" w:rsidRDefault="00AF15A6" w:rsidP="00533122">
      <w:pPr>
        <w:spacing w:after="0" w:line="360" w:lineRule="auto"/>
        <w:ind w:left="708"/>
        <w:jc w:val="both"/>
        <w:rPr>
          <w:i/>
          <w:sz w:val="20"/>
        </w:rPr>
      </w:pPr>
      <w:r w:rsidRPr="00B45D03">
        <w:rPr>
          <w:rFonts w:ascii="Arial" w:eastAsia="Arial" w:hAnsi="Arial" w:cs="Arial"/>
          <w:i/>
          <w:sz w:val="24"/>
          <w:szCs w:val="26"/>
        </w:rPr>
        <w:t>interface &lt;tipo de interface (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ex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: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Gigabitethernet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)&gt; &lt;porta da interface (0/0/2)&gt;</w:t>
      </w:r>
    </w:p>
    <w:p w:rsidR="00AF15A6" w:rsidRPr="00B45D03" w:rsidRDefault="00AF15A6" w:rsidP="00533122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link-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type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access</w:t>
      </w:r>
      <w:proofErr w:type="spellEnd"/>
    </w:p>
    <w:p w:rsidR="00AF15A6" w:rsidRPr="00B45D03" w:rsidRDefault="00AF15A6" w:rsidP="00533122">
      <w:pPr>
        <w:spacing w:after="0" w:line="360" w:lineRule="auto"/>
        <w:ind w:left="708"/>
        <w:jc w:val="both"/>
        <w:rPr>
          <w:i/>
          <w:sz w:val="20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access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&lt;número da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>&gt;</w:t>
      </w:r>
    </w:p>
    <w:p w:rsidR="00533122" w:rsidRPr="00B45D03" w:rsidRDefault="00AF15A6" w:rsidP="00300BA5">
      <w:pPr>
        <w:spacing w:line="360" w:lineRule="auto"/>
        <w:ind w:left="708"/>
        <w:jc w:val="both"/>
        <w:rPr>
          <w:rFonts w:ascii="Arial" w:eastAsia="Arial" w:hAnsi="Arial" w:cs="Arial"/>
          <w:i/>
          <w:sz w:val="24"/>
          <w:szCs w:val="26"/>
        </w:rPr>
      </w:pP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eastAsia="Arial" w:hAnsi="Arial" w:cs="Arial"/>
          <w:i/>
          <w:sz w:val="24"/>
          <w:szCs w:val="26"/>
        </w:rPr>
        <w:t>description</w:t>
      </w:r>
      <w:proofErr w:type="spellEnd"/>
      <w:r w:rsidRPr="00B45D03">
        <w:rPr>
          <w:rFonts w:ascii="Arial" w:eastAsia="Arial" w:hAnsi="Arial" w:cs="Arial"/>
          <w:i/>
          <w:sz w:val="24"/>
          <w:szCs w:val="26"/>
        </w:rPr>
        <w:t xml:space="preserve"> </w:t>
      </w:r>
      <w:r w:rsidR="00533122" w:rsidRPr="00B45D03">
        <w:rPr>
          <w:rFonts w:ascii="Arial" w:eastAsia="Arial" w:hAnsi="Arial" w:cs="Arial"/>
          <w:i/>
          <w:sz w:val="24"/>
          <w:szCs w:val="26"/>
        </w:rPr>
        <w:t>&lt;descrição da porta&gt;</w:t>
      </w:r>
    </w:p>
    <w:p w:rsidR="00762F1C" w:rsidRPr="00B45D03" w:rsidRDefault="000B2A39" w:rsidP="00762F1C">
      <w:pPr>
        <w:spacing w:line="36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B45D03">
        <w:rPr>
          <w:rFonts w:ascii="Arial" w:hAnsi="Arial" w:cs="Arial"/>
          <w:b/>
          <w:i/>
          <w:sz w:val="24"/>
          <w:szCs w:val="28"/>
        </w:rPr>
        <w:t xml:space="preserve">Configurar </w:t>
      </w:r>
      <w:proofErr w:type="spellStart"/>
      <w:r w:rsidRPr="00B45D03">
        <w:rPr>
          <w:rFonts w:ascii="Arial" w:hAnsi="Arial" w:cs="Arial"/>
          <w:b/>
          <w:i/>
          <w:sz w:val="24"/>
          <w:szCs w:val="28"/>
        </w:rPr>
        <w:t>Trunk</w:t>
      </w:r>
      <w:proofErr w:type="spellEnd"/>
      <w:r w:rsidRPr="00B45D03">
        <w:rPr>
          <w:rFonts w:ascii="Arial" w:hAnsi="Arial" w:cs="Arial"/>
          <w:b/>
          <w:i/>
          <w:sz w:val="24"/>
          <w:szCs w:val="28"/>
        </w:rPr>
        <w:t xml:space="preserve"> (</w:t>
      </w:r>
      <w:proofErr w:type="spellStart"/>
      <w:r w:rsidRPr="00B45D03">
        <w:rPr>
          <w:rFonts w:ascii="Arial" w:hAnsi="Arial" w:cs="Arial"/>
          <w:b/>
          <w:i/>
          <w:sz w:val="24"/>
          <w:szCs w:val="28"/>
        </w:rPr>
        <w:t>Up</w:t>
      </w:r>
      <w:proofErr w:type="spellEnd"/>
      <w:r w:rsidRPr="00B45D03">
        <w:rPr>
          <w:rFonts w:ascii="Arial" w:hAnsi="Arial" w:cs="Arial"/>
          <w:b/>
          <w:i/>
          <w:sz w:val="24"/>
          <w:szCs w:val="28"/>
        </w:rPr>
        <w:t>-Link)</w:t>
      </w:r>
    </w:p>
    <w:p w:rsidR="00762F1C" w:rsidRPr="00B45D03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i/>
          <w:sz w:val="24"/>
          <w:szCs w:val="26"/>
        </w:rPr>
      </w:pPr>
      <w:r w:rsidRPr="00B45D03">
        <w:rPr>
          <w:rFonts w:ascii="Arial" w:hAnsi="Arial" w:cs="Arial"/>
          <w:i/>
          <w:sz w:val="24"/>
          <w:szCs w:val="26"/>
        </w:rPr>
        <w:lastRenderedPageBreak/>
        <w:t>interface &lt;interface</w:t>
      </w:r>
      <w:r w:rsidR="00DA6ECC" w:rsidRPr="00B45D03">
        <w:rPr>
          <w:rFonts w:ascii="Arial" w:hAnsi="Arial" w:cs="Arial"/>
          <w:i/>
          <w:sz w:val="24"/>
          <w:szCs w:val="26"/>
        </w:rPr>
        <w:t xml:space="preserve"> escolhida</w:t>
      </w:r>
      <w:r w:rsidRPr="00B45D03">
        <w:rPr>
          <w:rFonts w:ascii="Arial" w:hAnsi="Arial" w:cs="Arial"/>
          <w:i/>
          <w:sz w:val="24"/>
          <w:szCs w:val="26"/>
        </w:rPr>
        <w:t>&gt; &lt;porta da interface&gt;</w:t>
      </w:r>
    </w:p>
    <w:p w:rsidR="00762F1C" w:rsidRPr="00B45D03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i/>
          <w:sz w:val="24"/>
          <w:szCs w:val="26"/>
        </w:rPr>
      </w:pPr>
      <w:proofErr w:type="spellStart"/>
      <w:r w:rsidRPr="00B45D03">
        <w:rPr>
          <w:rFonts w:ascii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link-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type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trunk</w:t>
      </w:r>
      <w:proofErr w:type="spellEnd"/>
    </w:p>
    <w:p w:rsidR="00762F1C" w:rsidRPr="00B45D03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i/>
          <w:sz w:val="24"/>
          <w:szCs w:val="26"/>
        </w:rPr>
      </w:pPr>
      <w:proofErr w:type="spellStart"/>
      <w:r w:rsidRPr="00B45D03">
        <w:rPr>
          <w:rFonts w:ascii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trunk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allow-pass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&lt;range de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vlans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>&gt;</w:t>
      </w:r>
    </w:p>
    <w:p w:rsidR="00762F1C" w:rsidRPr="00B45D03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i/>
          <w:sz w:val="24"/>
          <w:szCs w:val="26"/>
        </w:rPr>
      </w:pPr>
      <w:proofErr w:type="spellStart"/>
      <w:r w:rsidRPr="00B45D03">
        <w:rPr>
          <w:rFonts w:ascii="Arial" w:hAnsi="Arial" w:cs="Arial"/>
          <w:i/>
          <w:sz w:val="24"/>
          <w:szCs w:val="26"/>
        </w:rPr>
        <w:t>undo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trunk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allow-pass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&lt;número da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vlan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>&gt;</w:t>
      </w:r>
    </w:p>
    <w:p w:rsidR="00762F1C" w:rsidRPr="00B45D03" w:rsidRDefault="00762F1C" w:rsidP="00300BA5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6"/>
        </w:rPr>
      </w:pPr>
      <w:proofErr w:type="spellStart"/>
      <w:r w:rsidRPr="00B45D03">
        <w:rPr>
          <w:rFonts w:ascii="Arial" w:hAnsi="Arial" w:cs="Arial"/>
          <w:i/>
          <w:sz w:val="24"/>
          <w:szCs w:val="26"/>
        </w:rPr>
        <w:t>port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description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&lt;descrição&gt;</w:t>
      </w:r>
    </w:p>
    <w:p w:rsidR="00762F1C" w:rsidRPr="00B45D03" w:rsidRDefault="00762F1C" w:rsidP="00762F1C">
      <w:pPr>
        <w:spacing w:line="36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B45D03">
        <w:rPr>
          <w:rFonts w:ascii="Arial" w:hAnsi="Arial" w:cs="Arial"/>
          <w:b/>
          <w:i/>
          <w:sz w:val="24"/>
          <w:szCs w:val="28"/>
        </w:rPr>
        <w:t>Configurar range de interfaces</w:t>
      </w:r>
    </w:p>
    <w:p w:rsidR="003A1F92" w:rsidRPr="00B45D03" w:rsidRDefault="00762F1C" w:rsidP="00300BA5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6"/>
        </w:rPr>
      </w:pPr>
      <w:r w:rsidRPr="00B45D03">
        <w:rPr>
          <w:rFonts w:ascii="Arial" w:hAnsi="Arial" w:cs="Arial"/>
          <w:i/>
          <w:sz w:val="24"/>
          <w:szCs w:val="26"/>
        </w:rPr>
        <w:t xml:space="preserve">Interface range &lt;primeira interface do range&gt;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to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 xml:space="preserve"> &lt;ultima interface do </w:t>
      </w:r>
      <w:proofErr w:type="spellStart"/>
      <w:r w:rsidRPr="00B45D03">
        <w:rPr>
          <w:rFonts w:ascii="Arial" w:hAnsi="Arial" w:cs="Arial"/>
          <w:i/>
          <w:sz w:val="24"/>
          <w:szCs w:val="26"/>
        </w:rPr>
        <w:t>hange</w:t>
      </w:r>
      <w:proofErr w:type="spellEnd"/>
      <w:r w:rsidRPr="00B45D03">
        <w:rPr>
          <w:rFonts w:ascii="Arial" w:hAnsi="Arial" w:cs="Arial"/>
          <w:i/>
          <w:sz w:val="24"/>
          <w:szCs w:val="26"/>
        </w:rPr>
        <w:t>&gt;</w:t>
      </w:r>
    </w:p>
    <w:p w:rsidR="00300BA5" w:rsidRPr="00B45D03" w:rsidRDefault="00300BA5" w:rsidP="00300BA5">
      <w:pPr>
        <w:spacing w:line="360" w:lineRule="auto"/>
        <w:jc w:val="both"/>
        <w:rPr>
          <w:rFonts w:ascii="Arial" w:hAnsi="Arial" w:cs="Arial"/>
          <w:b/>
          <w:i/>
          <w:sz w:val="24"/>
          <w:szCs w:val="26"/>
        </w:rPr>
      </w:pPr>
      <w:r w:rsidRPr="00B45D03">
        <w:rPr>
          <w:rFonts w:ascii="Arial" w:hAnsi="Arial" w:cs="Arial"/>
          <w:b/>
          <w:i/>
          <w:sz w:val="24"/>
          <w:szCs w:val="26"/>
        </w:rPr>
        <w:t>Configurar Rota Default/Estática</w:t>
      </w:r>
    </w:p>
    <w:p w:rsidR="00300BA5" w:rsidRPr="00B45D03" w:rsidRDefault="00300BA5" w:rsidP="00242C0A">
      <w:pPr>
        <w:pStyle w:val="Estilo1"/>
        <w:numPr>
          <w:ilvl w:val="0"/>
          <w:numId w:val="1"/>
        </w:numPr>
        <w:spacing w:before="0" w:after="0" w:line="360" w:lineRule="auto"/>
        <w:jc w:val="both"/>
        <w:rPr>
          <w:b/>
          <w:i/>
          <w:color w:val="auto"/>
          <w:szCs w:val="26"/>
        </w:rPr>
      </w:pPr>
      <w:r w:rsidRPr="00B45D03">
        <w:rPr>
          <w:b/>
          <w:i/>
          <w:color w:val="auto"/>
          <w:szCs w:val="26"/>
        </w:rPr>
        <w:t xml:space="preserve">Rota </w:t>
      </w:r>
      <w:r w:rsidR="00242C0A" w:rsidRPr="00B45D03">
        <w:rPr>
          <w:b/>
          <w:i/>
          <w:color w:val="auto"/>
          <w:szCs w:val="26"/>
        </w:rPr>
        <w:t>Estática</w:t>
      </w:r>
    </w:p>
    <w:p w:rsidR="00300BA5" w:rsidRPr="00B45D03" w:rsidRDefault="00300BA5" w:rsidP="00242C0A">
      <w:pPr>
        <w:pStyle w:val="Estilo1"/>
        <w:spacing w:before="0" w:after="0" w:line="360" w:lineRule="auto"/>
        <w:ind w:left="708" w:firstLine="708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300BA5" w:rsidRPr="00B45D03" w:rsidRDefault="00300BA5" w:rsidP="00DA6ECC">
      <w:pPr>
        <w:pStyle w:val="Estilo1"/>
        <w:spacing w:before="0" w:line="360" w:lineRule="auto"/>
        <w:ind w:left="708" w:firstLine="708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route-static &lt;ip da rede&gt; &lt;mascara&gt; &lt;ip do gateway&gt;</w:t>
      </w:r>
    </w:p>
    <w:p w:rsidR="00242C0A" w:rsidRPr="00B45D03" w:rsidRDefault="00242C0A" w:rsidP="00242C0A">
      <w:pPr>
        <w:pStyle w:val="Estilo1"/>
        <w:numPr>
          <w:ilvl w:val="0"/>
          <w:numId w:val="1"/>
        </w:numPr>
        <w:spacing w:before="0" w:after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Rota Default</w:t>
      </w:r>
    </w:p>
    <w:p w:rsidR="00242C0A" w:rsidRPr="00B45D03" w:rsidRDefault="00242C0A" w:rsidP="00242C0A">
      <w:pPr>
        <w:pStyle w:val="Estilo1"/>
        <w:spacing w:before="0" w:after="0" w:line="360" w:lineRule="auto"/>
        <w:ind w:left="720" w:firstLine="696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242C0A" w:rsidRPr="00B45D03" w:rsidRDefault="00242C0A" w:rsidP="00DA6ECC">
      <w:pPr>
        <w:pStyle w:val="Estilo1"/>
        <w:spacing w:before="0" w:line="360" w:lineRule="auto"/>
        <w:ind w:left="708" w:firstLine="708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route-static 0.0.0.0 0.0.0.0 &lt;ip do gateway&gt;</w:t>
      </w:r>
    </w:p>
    <w:p w:rsidR="00242C0A" w:rsidRPr="00B45D03" w:rsidRDefault="00242C0A" w:rsidP="00242C0A">
      <w:pPr>
        <w:pStyle w:val="Estilo1"/>
        <w:spacing w:before="0" w:line="240" w:lineRule="auto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:rsidR="00242C0A" w:rsidRPr="00B45D03" w:rsidRDefault="00242C0A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enable</w:t>
      </w:r>
    </w:p>
    <w:p w:rsidR="00242C0A" w:rsidRPr="00B45D03" w:rsidRDefault="00242C0A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server group &lt;nome do grupo&gt;</w:t>
      </w:r>
    </w:p>
    <w:p w:rsidR="00242C0A" w:rsidRPr="00B45D03" w:rsidRDefault="00242C0A" w:rsidP="00DA6ECC">
      <w:pPr>
        <w:pStyle w:val="Estilo1"/>
        <w:spacing w:before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dhcp-server &lt;ip do server&gt;</w:t>
      </w:r>
    </w:p>
    <w:p w:rsidR="00242C0A" w:rsidRPr="00B45D03" w:rsidRDefault="00242C0A" w:rsidP="00242C0A">
      <w:pPr>
        <w:pStyle w:val="Estilo1"/>
        <w:spacing w:before="0" w:line="240" w:lineRule="auto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interface Vlan que será Relay</w:t>
      </w:r>
    </w:p>
    <w:p w:rsidR="00242C0A" w:rsidRPr="00B45D03" w:rsidRDefault="00242C0A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&lt;interface que sera utilizada&gt;</w:t>
      </w:r>
    </w:p>
    <w:p w:rsidR="00242C0A" w:rsidRPr="00B45D03" w:rsidRDefault="00242C0A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select relay</w:t>
      </w:r>
    </w:p>
    <w:p w:rsidR="00242C0A" w:rsidRPr="00B45D03" w:rsidRDefault="00242C0A" w:rsidP="00DA6ECC">
      <w:pPr>
        <w:pStyle w:val="Estilo1"/>
        <w:spacing w:before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relay server-select &lt;grupo que foi criado&gt;</w:t>
      </w:r>
    </w:p>
    <w:p w:rsidR="00DA6ECC" w:rsidRPr="00B45D03" w:rsidRDefault="00DA6ECC" w:rsidP="00242C0A">
      <w:pPr>
        <w:pStyle w:val="Estilo1"/>
        <w:spacing w:before="0" w:line="240" w:lineRule="auto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Adicionar um IP em uma interface</w:t>
      </w:r>
    </w:p>
    <w:p w:rsidR="000B0F0E" w:rsidRPr="00B45D03" w:rsidRDefault="000B0F0E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&lt;tipo de interface&gt;</w:t>
      </w:r>
    </w:p>
    <w:p w:rsidR="000B0F0E" w:rsidRPr="00B45D03" w:rsidRDefault="000B0F0E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undo portswitch</w:t>
      </w:r>
    </w:p>
    <w:p w:rsidR="000B0F0E" w:rsidRPr="00B45D03" w:rsidRDefault="000B0F0E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ip address &lt;ip&gt; &lt;mascara&gt;</w:t>
      </w:r>
    </w:p>
    <w:p w:rsidR="000B0F0E" w:rsidRPr="00B45D03" w:rsidRDefault="000B0F0E" w:rsidP="00242C0A">
      <w:pPr>
        <w:pStyle w:val="Estilo1"/>
        <w:spacing w:before="0" w:line="240" w:lineRule="auto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Criar uma interface Loopback</w:t>
      </w:r>
    </w:p>
    <w:p w:rsidR="000B0F0E" w:rsidRPr="00B45D03" w:rsidRDefault="000B0F0E" w:rsidP="00242C0A">
      <w:pPr>
        <w:pStyle w:val="Estilo1"/>
        <w:spacing w:before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lastRenderedPageBreak/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loopback 0</w:t>
      </w:r>
    </w:p>
    <w:p w:rsidR="000B0F0E" w:rsidRPr="00B45D03" w:rsidRDefault="000B0F0E" w:rsidP="00F825A8">
      <w:pPr>
        <w:pStyle w:val="Estilo1"/>
        <w:spacing w:before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ip address &lt;ip&gt; &lt;mascara&gt;</w:t>
      </w:r>
    </w:p>
    <w:p w:rsidR="00242C0A" w:rsidRPr="00B45D03" w:rsidRDefault="00242C0A" w:rsidP="000B0F0E">
      <w:pPr>
        <w:pStyle w:val="Estilo1"/>
        <w:spacing w:before="0" w:line="360" w:lineRule="auto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OSPF</w:t>
      </w:r>
    </w:p>
    <w:p w:rsidR="00242C0A" w:rsidRPr="00B45D03" w:rsidRDefault="00242C0A" w:rsidP="00242C0A">
      <w:pPr>
        <w:pStyle w:val="Estilo1"/>
        <w:spacing w:before="0" w:after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="000B0F0E"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 &lt;id do processo&gt; &lt;router id&gt; &lt;loopback&gt;</w:t>
      </w:r>
    </w:p>
    <w:p w:rsidR="00242C0A" w:rsidRPr="00B45D03" w:rsidRDefault="00242C0A" w:rsidP="00242C0A">
      <w:pPr>
        <w:pStyle w:val="Estilo1"/>
        <w:spacing w:before="0" w:after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area &lt;número da área&gt;</w:t>
      </w:r>
    </w:p>
    <w:p w:rsidR="00242C0A" w:rsidRPr="00B45D03" w:rsidRDefault="00242C0A" w:rsidP="000B0F0E">
      <w:pPr>
        <w:pStyle w:val="Estilo1"/>
        <w:spacing w:before="0" w:line="36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network &lt;id da rede que se encontra na área&gt; &lt;mascara invertida&gt;</w:t>
      </w:r>
    </w:p>
    <w:p w:rsidR="00242C0A" w:rsidRPr="00B45D03" w:rsidRDefault="00771914" w:rsidP="002C1831">
      <w:pPr>
        <w:pStyle w:val="Estilo1"/>
        <w:spacing w:before="0" w:after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Adicionar interface Loopback no OSPF</w:t>
      </w:r>
    </w:p>
    <w:p w:rsidR="00771914" w:rsidRPr="00B45D03" w:rsidRDefault="00771914" w:rsidP="000B0F0E">
      <w:pPr>
        <w:pStyle w:val="Estilo1"/>
        <w:spacing w:before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network &lt;loopback&gt; &lt;mascara invertida&gt;</w:t>
      </w:r>
    </w:p>
    <w:p w:rsidR="002947E0" w:rsidRPr="00B45D03" w:rsidRDefault="002947E0" w:rsidP="002C1831">
      <w:pPr>
        <w:pStyle w:val="Estilo1"/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Visualizar conexões do OSPF</w:t>
      </w:r>
    </w:p>
    <w:p w:rsidR="002947E0" w:rsidRPr="00B45D03" w:rsidRDefault="002947E0" w:rsidP="002C1831">
      <w:pPr>
        <w:pStyle w:val="Estilo1"/>
        <w:spacing w:before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display ospf peer</w:t>
      </w:r>
    </w:p>
    <w:p w:rsidR="00797855" w:rsidRPr="00B45D03" w:rsidRDefault="00797855" w:rsidP="002C1831">
      <w:pPr>
        <w:pStyle w:val="Estilo1"/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Configurações do OSPF dentro de uma interface</w:t>
      </w:r>
    </w:p>
    <w:p w:rsidR="00797855" w:rsidRPr="00B45D03" w:rsidRDefault="00797855" w:rsidP="00797855">
      <w:pPr>
        <w:pStyle w:val="Estilo1"/>
        <w:numPr>
          <w:ilvl w:val="0"/>
          <w:numId w:val="1"/>
        </w:numPr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Habilitar OSPF</w:t>
      </w:r>
    </w:p>
    <w:p w:rsidR="00DA6ECC" w:rsidRPr="00B45D03" w:rsidRDefault="00DA6ECC" w:rsidP="00DA6ECC">
      <w:pPr>
        <w:pStyle w:val="Estilo1"/>
        <w:spacing w:before="0" w:after="0" w:line="360" w:lineRule="auto"/>
        <w:ind w:left="141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</w:t>
      </w:r>
      <w:r w:rsidR="000B0F0E"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tipo de interface</w:t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</w:t>
      </w:r>
    </w:p>
    <w:p w:rsidR="00797855" w:rsidRPr="00B45D03" w:rsidRDefault="00DA6ECC" w:rsidP="00DA6ECC">
      <w:pPr>
        <w:pStyle w:val="Estilo1"/>
        <w:spacing w:before="0" w:line="360" w:lineRule="auto"/>
        <w:ind w:left="141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 enable &lt;id do processo&gt; area &lt;area onde o ospf irá atuar&gt;</w:t>
      </w:r>
    </w:p>
    <w:p w:rsidR="00797855" w:rsidRPr="00B45D03" w:rsidRDefault="00797855" w:rsidP="00797855">
      <w:pPr>
        <w:pStyle w:val="Estilo1"/>
        <w:numPr>
          <w:ilvl w:val="0"/>
          <w:numId w:val="1"/>
        </w:numPr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Definir interface como P2P (Point-to-Point)</w:t>
      </w:r>
    </w:p>
    <w:p w:rsidR="00DA6ECC" w:rsidRPr="00B45D03" w:rsidRDefault="00DA6ECC" w:rsidP="00DA6ECC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&lt;interface selecionada&gt;</w:t>
      </w:r>
    </w:p>
    <w:p w:rsidR="00DA6ECC" w:rsidRPr="00B45D03" w:rsidRDefault="00DA6ECC" w:rsidP="00DA6ECC">
      <w:pPr>
        <w:pStyle w:val="Estilo1"/>
        <w:spacing w:before="0" w:line="360" w:lineRule="auto"/>
        <w:ind w:left="141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 network-type p2p</w:t>
      </w:r>
    </w:p>
    <w:p w:rsidR="00797855" w:rsidRPr="00B45D03" w:rsidRDefault="00797855" w:rsidP="00797855">
      <w:pPr>
        <w:pStyle w:val="Estilo1"/>
        <w:numPr>
          <w:ilvl w:val="0"/>
          <w:numId w:val="1"/>
        </w:numPr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Definir o custo da porta</w:t>
      </w:r>
    </w:p>
    <w:p w:rsidR="00DA6ECC" w:rsidRPr="00B45D03" w:rsidRDefault="00DA6ECC" w:rsidP="00DA6ECC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</w:t>
      </w:r>
      <w:r w:rsidR="000B0F0E"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tipo de </w:t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interface&gt;</w:t>
      </w:r>
    </w:p>
    <w:p w:rsidR="00DA6ECC" w:rsidRPr="00B45D03" w:rsidRDefault="00DA6ECC" w:rsidP="00DA6ECC">
      <w:pPr>
        <w:pStyle w:val="Estilo1"/>
        <w:spacing w:before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 cost &lt;custo que a porta terá&gt;</w:t>
      </w:r>
    </w:p>
    <w:p w:rsidR="002C1831" w:rsidRPr="00B45D03" w:rsidRDefault="00F91F37" w:rsidP="002C1831">
      <w:pPr>
        <w:pStyle w:val="Estilo1"/>
        <w:spacing w:before="0" w:line="360" w:lineRule="auto"/>
        <w:jc w:val="both"/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Configurar </w:t>
      </w:r>
      <w:r w:rsidR="002C1831"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</w:t>
      </w:r>
    </w:p>
    <w:p w:rsidR="002C1831" w:rsidRPr="00B45D03" w:rsidRDefault="002C1831" w:rsidP="002C1831">
      <w:pPr>
        <w:pStyle w:val="Estilo1"/>
        <w:spacing w:before="0" w:after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 &lt;numero da AS&gt;</w:t>
      </w:r>
    </w:p>
    <w:p w:rsidR="002C1831" w:rsidRPr="00B45D03" w:rsidRDefault="002C1831" w:rsidP="002D750E">
      <w:pPr>
        <w:pStyle w:val="Estilo1"/>
        <w:spacing w:before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router-id &lt;id do processo&gt;</w:t>
      </w:r>
    </w:p>
    <w:p w:rsidR="002D750E" w:rsidRPr="00B45D03" w:rsidRDefault="002D750E" w:rsidP="002D750E">
      <w:pPr>
        <w:pStyle w:val="Estilo1"/>
        <w:numPr>
          <w:ilvl w:val="0"/>
          <w:numId w:val="1"/>
        </w:numPr>
        <w:spacing w:before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Na mesma AS</w:t>
      </w:r>
    </w:p>
    <w:p w:rsidR="002D750E" w:rsidRPr="00B45D03" w:rsidRDefault="00C81981" w:rsidP="002D750E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</w:t>
      </w:r>
      <w:r w:rsidR="002D750E"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eer &lt;id do processo&gt; as-number &lt;número da AS&gt;</w:t>
      </w:r>
    </w:p>
    <w:p w:rsidR="00ED63E1" w:rsidRPr="00B45D03" w:rsidRDefault="00ED63E1" w:rsidP="002D750E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commit</w:t>
      </w:r>
    </w:p>
    <w:p w:rsidR="002D750E" w:rsidRPr="00B45D03" w:rsidRDefault="002D750E" w:rsidP="002D750E">
      <w:pPr>
        <w:pStyle w:val="Estilo1"/>
        <w:numPr>
          <w:ilvl w:val="0"/>
          <w:numId w:val="1"/>
        </w:numPr>
        <w:spacing w:before="0" w:after="0" w:line="360" w:lineRule="auto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b/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lastRenderedPageBreak/>
        <w:t>Em outra AS</w:t>
      </w:r>
    </w:p>
    <w:p w:rsidR="00C81981" w:rsidRPr="00B45D03" w:rsidRDefault="00C81981" w:rsidP="00C81981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peer &lt;ip da interface vizinha conectada&gt;</w:t>
      </w:r>
      <w:r w:rsidR="00ED63E1"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as-number &lt;número da AS&gt;</w:t>
      </w:r>
    </w:p>
    <w:p w:rsidR="00ED63E1" w:rsidRPr="00B45D03" w:rsidRDefault="00ED63E1" w:rsidP="00C81981">
      <w:pPr>
        <w:pStyle w:val="Estilo1"/>
        <w:spacing w:before="0" w:after="0" w:line="360" w:lineRule="auto"/>
        <w:ind w:left="720" w:firstLine="696"/>
        <w:jc w:val="both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45D03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commit</w:t>
      </w:r>
      <w:bookmarkStart w:id="0" w:name="_GoBack"/>
      <w:bookmarkEnd w:id="0"/>
    </w:p>
    <w:sectPr w:rsidR="00ED63E1" w:rsidRPr="00B4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2DE"/>
    <w:multiLevelType w:val="hybridMultilevel"/>
    <w:tmpl w:val="45961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1B"/>
    <w:rsid w:val="00071136"/>
    <w:rsid w:val="000B0F0E"/>
    <w:rsid w:val="000B2A39"/>
    <w:rsid w:val="000B2FE6"/>
    <w:rsid w:val="00242C0A"/>
    <w:rsid w:val="002947E0"/>
    <w:rsid w:val="002C1831"/>
    <w:rsid w:val="002D750E"/>
    <w:rsid w:val="00300BA5"/>
    <w:rsid w:val="003421FE"/>
    <w:rsid w:val="003A1F92"/>
    <w:rsid w:val="003B1DCE"/>
    <w:rsid w:val="00533122"/>
    <w:rsid w:val="005E730F"/>
    <w:rsid w:val="00686B36"/>
    <w:rsid w:val="006C404B"/>
    <w:rsid w:val="00762F1C"/>
    <w:rsid w:val="00771914"/>
    <w:rsid w:val="00797855"/>
    <w:rsid w:val="007D62A3"/>
    <w:rsid w:val="0083016A"/>
    <w:rsid w:val="00A76F50"/>
    <w:rsid w:val="00AF15A6"/>
    <w:rsid w:val="00B45D03"/>
    <w:rsid w:val="00B64FD6"/>
    <w:rsid w:val="00BB5B6B"/>
    <w:rsid w:val="00C81981"/>
    <w:rsid w:val="00CC08F6"/>
    <w:rsid w:val="00DA6ECC"/>
    <w:rsid w:val="00ED291B"/>
    <w:rsid w:val="00ED63E1"/>
    <w:rsid w:val="00ED643A"/>
    <w:rsid w:val="00F825A8"/>
    <w:rsid w:val="00F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9F52"/>
  <w15:chartTrackingRefBased/>
  <w15:docId w15:val="{429EFA1E-A87F-4C9C-948E-7B7205F6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30F"/>
    <w:pPr>
      <w:ind w:left="720"/>
      <w:contextualSpacing/>
    </w:pPr>
  </w:style>
  <w:style w:type="paragraph" w:customStyle="1" w:styleId="Estilo1">
    <w:name w:val="Estilo1"/>
    <w:basedOn w:val="Normal"/>
    <w:link w:val="Estilo1Char"/>
    <w:rsid w:val="00762F1C"/>
    <w:pPr>
      <w:spacing w:before="120" w:after="200" w:line="288" w:lineRule="auto"/>
    </w:pPr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character" w:customStyle="1" w:styleId="Estilo1Char">
    <w:name w:val="Estilo1 Char"/>
    <w:basedOn w:val="Fontepargpadro"/>
    <w:link w:val="Estilo1"/>
    <w:rsid w:val="00762F1C"/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123F-6809-45B9-BC52-C2E39E84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Leonardo De França Silva</dc:creator>
  <cp:keywords/>
  <dc:description/>
  <cp:lastModifiedBy>Isaque Leonardo De França Silva</cp:lastModifiedBy>
  <cp:revision>7</cp:revision>
  <dcterms:created xsi:type="dcterms:W3CDTF">2022-04-29T18:59:00Z</dcterms:created>
  <dcterms:modified xsi:type="dcterms:W3CDTF">2022-05-20T18:43:00Z</dcterms:modified>
</cp:coreProperties>
</file>