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 used in section elements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https://imgur.com/a/LI5vKwx</w:t>
        </w:r>
      </w:hyperlink>
      <w:r w:rsidDel="00000000" w:rsidR="00000000" w:rsidRPr="00000000">
        <w:rPr>
          <w:rtl w:val="0"/>
        </w:rPr>
        <w:t xml:space="preserve"> - mid, bot, rift overview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https://dignitas.gg/articles/top-lane-essentials-with-fakegod</w:t>
        </w:r>
      </w:hyperlink>
      <w:r w:rsidDel="00000000" w:rsidR="00000000" w:rsidRPr="00000000">
        <w:rPr>
          <w:rtl w:val="0"/>
        </w:rPr>
        <w:t xml:space="preserve"> - top lane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https://esi.si.com/league-of-legends/best-beginner-junglers-league-of-legends</w:t>
        </w:r>
      </w:hyperlink>
      <w:r w:rsidDel="00000000" w:rsidR="00000000" w:rsidRPr="00000000">
        <w:rPr>
          <w:rtl w:val="0"/>
        </w:rPr>
        <w:t xml:space="preserve"> - jungle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 used in icon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https://www.metasrc.com/lol/aram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used in banner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https://www.lagofast.com/en/games/league-of-legends/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agofast.com/en/games/league-of-legends/" TargetMode="External"/><Relationship Id="rId9" Type="http://schemas.openxmlformats.org/officeDocument/2006/relationships/hyperlink" Target="https://www.metasrc.com/lol/aram" TargetMode="External"/><Relationship Id="rId5" Type="http://schemas.openxmlformats.org/officeDocument/2006/relationships/styles" Target="styles.xml"/><Relationship Id="rId6" Type="http://schemas.openxmlformats.org/officeDocument/2006/relationships/hyperlink" Target="https://imgur.com/a/LI5vKwx" TargetMode="External"/><Relationship Id="rId7" Type="http://schemas.openxmlformats.org/officeDocument/2006/relationships/hyperlink" Target="https://dignitas.gg/articles/top-lane-essentials-with-fakegod" TargetMode="External"/><Relationship Id="rId8" Type="http://schemas.openxmlformats.org/officeDocument/2006/relationships/hyperlink" Target="https://esi.si.com/league-of-legends/best-beginner-junglers-league-of-leg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