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0B6CA" w14:textId="4FA6B0CC" w:rsidR="005D7BCE" w:rsidRDefault="005D7BCE">
      <w:r>
        <w:rPr>
          <w:noProof/>
        </w:rPr>
        <w:drawing>
          <wp:anchor distT="0" distB="0" distL="114300" distR="114300" simplePos="0" relativeHeight="251658240" behindDoc="0" locked="0" layoutInCell="1" allowOverlap="1" wp14:anchorId="25FDC3F8" wp14:editId="553F3493">
            <wp:simplePos x="0" y="0"/>
            <wp:positionH relativeFrom="margin">
              <wp:posOffset>-466090</wp:posOffset>
            </wp:positionH>
            <wp:positionV relativeFrom="paragraph">
              <wp:posOffset>158750</wp:posOffset>
            </wp:positionV>
            <wp:extent cx="6355080" cy="3177540"/>
            <wp:effectExtent l="0" t="0" r="7620" b="3810"/>
            <wp:wrapThrough wrapText="bothSides">
              <wp:wrapPolygon edited="0">
                <wp:start x="0" y="0"/>
                <wp:lineTo x="0" y="21496"/>
                <wp:lineTo x="21561" y="21496"/>
                <wp:lineTo x="21561" y="0"/>
                <wp:lineTo x="0" y="0"/>
              </wp:wrapPolygon>
            </wp:wrapThrough>
            <wp:docPr id="2126349689" name="Imagen 1" descr="Cómo realizar una prueba unitaria de software en tu web | Ines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ómo realizar una prueba unitaria de software en tu web | Inesd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55080" cy="3177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EC1FC2" w14:textId="5A6C539E" w:rsidR="005D7BCE" w:rsidRDefault="005D7BCE"/>
    <w:p w14:paraId="39A1779F" w14:textId="3E29C474" w:rsidR="005D7BCE" w:rsidRPr="005D7BCE" w:rsidRDefault="005D7BCE" w:rsidP="005D7BCE">
      <w:pPr>
        <w:jc w:val="center"/>
        <w:rPr>
          <w:rFonts w:ascii="Forte" w:hAnsi="Forte"/>
          <w:sz w:val="36"/>
          <w:szCs w:val="36"/>
        </w:rPr>
      </w:pPr>
      <w:r w:rsidRPr="005D7BCE">
        <w:rPr>
          <w:rFonts w:ascii="Forte" w:hAnsi="Forte"/>
          <w:sz w:val="36"/>
          <w:szCs w:val="36"/>
        </w:rPr>
        <w:t>PRACTICA 3. PRUEBAS UNITARIAS EN VISUAL STUDIO CODE</w:t>
      </w:r>
    </w:p>
    <w:p w14:paraId="37694533" w14:textId="5B5DE917" w:rsidR="005469B8" w:rsidRDefault="005D7BCE">
      <w:pPr>
        <w:rPr>
          <w:noProof/>
        </w:rPr>
      </w:pPr>
      <w:r>
        <w:rPr>
          <w:noProof/>
        </w:rPr>
        <w:drawing>
          <wp:inline distT="0" distB="0" distL="0" distR="0" wp14:anchorId="01CAF308" wp14:editId="6AF4FABB">
            <wp:extent cx="2735580" cy="1402683"/>
            <wp:effectExtent l="0" t="0" r="7620" b="7620"/>
            <wp:docPr id="925379250" name="Imagen 2" descr="Logotipo completo de Visual Studio Code PNG transparente - St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tipo completo de Visual Studio Code PNG transparente - Stick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6948" cy="1403384"/>
                    </a:xfrm>
                    <a:prstGeom prst="rect">
                      <a:avLst/>
                    </a:prstGeom>
                    <a:noFill/>
                    <a:ln>
                      <a:noFill/>
                    </a:ln>
                  </pic:spPr>
                </pic:pic>
              </a:graphicData>
            </a:graphic>
          </wp:inline>
        </w:drawing>
      </w:r>
      <w:r>
        <w:rPr>
          <w:noProof/>
        </w:rPr>
        <w:t xml:space="preserve">          </w:t>
      </w:r>
      <w:r>
        <w:rPr>
          <w:noProof/>
        </w:rPr>
        <w:drawing>
          <wp:inline distT="0" distB="0" distL="0" distR="0" wp14:anchorId="07BB15C2" wp14:editId="13ADC9DD">
            <wp:extent cx="2278380" cy="2278380"/>
            <wp:effectExtent l="0" t="0" r="0" b="0"/>
            <wp:docPr id="1454012017" name="Imagen 3" descr="javascript logo png, javascript icono transparente png 27127463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avascript logo png, javascript icono transparente png 27127463 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78380" cy="2278380"/>
                    </a:xfrm>
                    <a:prstGeom prst="rect">
                      <a:avLst/>
                    </a:prstGeom>
                    <a:noFill/>
                    <a:ln>
                      <a:noFill/>
                    </a:ln>
                  </pic:spPr>
                </pic:pic>
              </a:graphicData>
            </a:graphic>
          </wp:inline>
        </w:drawing>
      </w:r>
    </w:p>
    <w:p w14:paraId="46C63D48" w14:textId="26242FF5" w:rsidR="005D7BCE" w:rsidRDefault="005D7BCE" w:rsidP="005D7BCE">
      <w:pPr>
        <w:jc w:val="right"/>
        <w:rPr>
          <w:rFonts w:ascii="Forte" w:hAnsi="Forte"/>
          <w:sz w:val="36"/>
          <w:szCs w:val="36"/>
        </w:rPr>
      </w:pPr>
      <w:r>
        <w:rPr>
          <w:rFonts w:ascii="Forte" w:hAnsi="Forte"/>
          <w:sz w:val="36"/>
          <w:szCs w:val="36"/>
        </w:rPr>
        <w:t>Hecho por: Izan Navarro</w:t>
      </w:r>
    </w:p>
    <w:p w14:paraId="10D89096" w14:textId="0CA45BFB" w:rsidR="005D7BCE" w:rsidRDefault="005D7BCE" w:rsidP="005D7BCE">
      <w:pPr>
        <w:jc w:val="right"/>
        <w:rPr>
          <w:rFonts w:ascii="Forte" w:hAnsi="Forte"/>
          <w:sz w:val="36"/>
          <w:szCs w:val="36"/>
          <w:u w:val="wave"/>
        </w:rPr>
      </w:pPr>
      <w:r w:rsidRPr="005D7BCE">
        <w:rPr>
          <w:rFonts w:ascii="Forte" w:hAnsi="Forte"/>
          <w:sz w:val="36"/>
          <w:szCs w:val="36"/>
          <w:u w:val="wave"/>
        </w:rPr>
        <w:t>ies serra perenxisa</w:t>
      </w:r>
    </w:p>
    <w:p w14:paraId="1869753E" w14:textId="77777777" w:rsidR="005D7BCE" w:rsidRDefault="005D7BCE">
      <w:pPr>
        <w:rPr>
          <w:rFonts w:ascii="Forte" w:hAnsi="Forte"/>
          <w:sz w:val="36"/>
          <w:szCs w:val="36"/>
          <w:u w:val="wave"/>
        </w:rPr>
      </w:pPr>
      <w:r>
        <w:rPr>
          <w:rFonts w:ascii="Forte" w:hAnsi="Forte"/>
          <w:sz w:val="36"/>
          <w:szCs w:val="36"/>
          <w:u w:val="wave"/>
        </w:rPr>
        <w:br w:type="page"/>
      </w:r>
    </w:p>
    <w:sdt>
      <w:sdtPr>
        <w:rPr>
          <w:rFonts w:asciiTheme="minorHAnsi" w:eastAsiaTheme="minorHAnsi" w:hAnsiTheme="minorHAnsi" w:cstheme="minorBidi"/>
          <w:color w:val="auto"/>
          <w:kern w:val="2"/>
          <w:sz w:val="22"/>
          <w:szCs w:val="22"/>
          <w:lang w:eastAsia="en-US"/>
          <w14:ligatures w14:val="standardContextual"/>
        </w:rPr>
        <w:id w:val="-1898975603"/>
        <w:docPartObj>
          <w:docPartGallery w:val="Table of Contents"/>
          <w:docPartUnique/>
        </w:docPartObj>
      </w:sdtPr>
      <w:sdtEndPr>
        <w:rPr>
          <w:b/>
          <w:bCs/>
        </w:rPr>
      </w:sdtEndPr>
      <w:sdtContent>
        <w:p w14:paraId="45C9B864" w14:textId="45F5F540" w:rsidR="005D7BCE" w:rsidRPr="00477411" w:rsidRDefault="008A6E7A" w:rsidP="00477411">
          <w:pPr>
            <w:pStyle w:val="TtuloTDC"/>
            <w:spacing w:line="360" w:lineRule="auto"/>
            <w:jc w:val="center"/>
            <w:rPr>
              <w:rFonts w:ascii="Bell MT" w:hAnsi="Bell MT"/>
              <w:color w:val="000000" w:themeColor="text1"/>
              <w:sz w:val="52"/>
              <w:szCs w:val="52"/>
            </w:rPr>
          </w:pPr>
          <w:r w:rsidRPr="00477411">
            <w:rPr>
              <w:rFonts w:ascii="Bell MT" w:hAnsi="Bell MT"/>
              <w:color w:val="000000" w:themeColor="text1"/>
              <w:sz w:val="52"/>
              <w:szCs w:val="52"/>
            </w:rPr>
            <w:t>INDICE</w:t>
          </w:r>
        </w:p>
        <w:p w14:paraId="73C3700E" w14:textId="12355645" w:rsidR="008A6E7A" w:rsidRPr="008A6E7A" w:rsidRDefault="005D7BCE" w:rsidP="008A6E7A">
          <w:pPr>
            <w:pStyle w:val="TDC1"/>
            <w:tabs>
              <w:tab w:val="right" w:leader="dot" w:pos="8494"/>
            </w:tabs>
            <w:spacing w:line="600" w:lineRule="auto"/>
            <w:rPr>
              <w:noProof/>
              <w:sz w:val="32"/>
              <w:szCs w:val="32"/>
            </w:rPr>
          </w:pPr>
          <w:r w:rsidRPr="008A6E7A">
            <w:rPr>
              <w:sz w:val="32"/>
              <w:szCs w:val="32"/>
            </w:rPr>
            <w:fldChar w:fldCharType="begin"/>
          </w:r>
          <w:r w:rsidRPr="008A6E7A">
            <w:rPr>
              <w:sz w:val="32"/>
              <w:szCs w:val="32"/>
            </w:rPr>
            <w:instrText xml:space="preserve"> TOC \o "1-3" \h \z \u </w:instrText>
          </w:r>
          <w:r w:rsidRPr="008A6E7A">
            <w:rPr>
              <w:sz w:val="32"/>
              <w:szCs w:val="32"/>
            </w:rPr>
            <w:fldChar w:fldCharType="separate"/>
          </w:r>
          <w:hyperlink w:anchor="_Toc212806898" w:history="1">
            <w:r w:rsidR="008A6E7A" w:rsidRPr="008A6E7A">
              <w:rPr>
                <w:rStyle w:val="Hipervnculo"/>
                <w:rFonts w:ascii="Bell MT" w:hAnsi="Bell MT"/>
                <w:noProof/>
                <w:sz w:val="32"/>
                <w:szCs w:val="32"/>
              </w:rPr>
              <w:t>1.Introduccion:</w:t>
            </w:r>
            <w:r w:rsidR="008A6E7A" w:rsidRPr="008A6E7A">
              <w:rPr>
                <w:noProof/>
                <w:webHidden/>
                <w:sz w:val="32"/>
                <w:szCs w:val="32"/>
              </w:rPr>
              <w:tab/>
            </w:r>
            <w:r w:rsidR="008A6E7A" w:rsidRPr="008A6E7A">
              <w:rPr>
                <w:noProof/>
                <w:webHidden/>
                <w:sz w:val="32"/>
                <w:szCs w:val="32"/>
              </w:rPr>
              <w:fldChar w:fldCharType="begin"/>
            </w:r>
            <w:r w:rsidR="008A6E7A" w:rsidRPr="008A6E7A">
              <w:rPr>
                <w:noProof/>
                <w:webHidden/>
                <w:sz w:val="32"/>
                <w:szCs w:val="32"/>
              </w:rPr>
              <w:instrText xml:space="preserve"> PAGEREF _Toc212806898 \h </w:instrText>
            </w:r>
            <w:r w:rsidR="008A6E7A" w:rsidRPr="008A6E7A">
              <w:rPr>
                <w:noProof/>
                <w:webHidden/>
                <w:sz w:val="32"/>
                <w:szCs w:val="32"/>
              </w:rPr>
            </w:r>
            <w:r w:rsidR="008A6E7A" w:rsidRPr="008A6E7A">
              <w:rPr>
                <w:noProof/>
                <w:webHidden/>
                <w:sz w:val="32"/>
                <w:szCs w:val="32"/>
              </w:rPr>
              <w:fldChar w:fldCharType="separate"/>
            </w:r>
            <w:r w:rsidR="008A6E7A" w:rsidRPr="008A6E7A">
              <w:rPr>
                <w:noProof/>
                <w:webHidden/>
                <w:sz w:val="32"/>
                <w:szCs w:val="32"/>
              </w:rPr>
              <w:t>3</w:t>
            </w:r>
            <w:r w:rsidR="008A6E7A" w:rsidRPr="008A6E7A">
              <w:rPr>
                <w:noProof/>
                <w:webHidden/>
                <w:sz w:val="32"/>
                <w:szCs w:val="32"/>
              </w:rPr>
              <w:fldChar w:fldCharType="end"/>
            </w:r>
          </w:hyperlink>
        </w:p>
        <w:p w14:paraId="2BAECAF0" w14:textId="3831E1F0" w:rsidR="008A6E7A" w:rsidRPr="008A6E7A" w:rsidRDefault="008A6E7A" w:rsidP="008A6E7A">
          <w:pPr>
            <w:pStyle w:val="TDC1"/>
            <w:tabs>
              <w:tab w:val="right" w:leader="dot" w:pos="8494"/>
            </w:tabs>
            <w:spacing w:line="600" w:lineRule="auto"/>
            <w:rPr>
              <w:noProof/>
              <w:sz w:val="32"/>
              <w:szCs w:val="32"/>
            </w:rPr>
          </w:pPr>
          <w:hyperlink w:anchor="_Toc212806899" w:history="1">
            <w:r w:rsidRPr="008A6E7A">
              <w:rPr>
                <w:rStyle w:val="Hipervnculo"/>
                <w:rFonts w:ascii="Bell MT" w:hAnsi="Bell MT"/>
                <w:noProof/>
                <w:sz w:val="32"/>
                <w:szCs w:val="32"/>
              </w:rPr>
              <w:t>2.Configuración e instalación librerías y Node.js:</w:t>
            </w:r>
            <w:r w:rsidRPr="008A6E7A">
              <w:rPr>
                <w:noProof/>
                <w:webHidden/>
                <w:sz w:val="32"/>
                <w:szCs w:val="32"/>
              </w:rPr>
              <w:tab/>
            </w:r>
            <w:r w:rsidRPr="008A6E7A">
              <w:rPr>
                <w:noProof/>
                <w:webHidden/>
                <w:sz w:val="32"/>
                <w:szCs w:val="32"/>
              </w:rPr>
              <w:fldChar w:fldCharType="begin"/>
            </w:r>
            <w:r w:rsidRPr="008A6E7A">
              <w:rPr>
                <w:noProof/>
                <w:webHidden/>
                <w:sz w:val="32"/>
                <w:szCs w:val="32"/>
              </w:rPr>
              <w:instrText xml:space="preserve"> PAGEREF _Toc212806899 \h </w:instrText>
            </w:r>
            <w:r w:rsidRPr="008A6E7A">
              <w:rPr>
                <w:noProof/>
                <w:webHidden/>
                <w:sz w:val="32"/>
                <w:szCs w:val="32"/>
              </w:rPr>
            </w:r>
            <w:r w:rsidRPr="008A6E7A">
              <w:rPr>
                <w:noProof/>
                <w:webHidden/>
                <w:sz w:val="32"/>
                <w:szCs w:val="32"/>
              </w:rPr>
              <w:fldChar w:fldCharType="separate"/>
            </w:r>
            <w:r w:rsidRPr="008A6E7A">
              <w:rPr>
                <w:noProof/>
                <w:webHidden/>
                <w:sz w:val="32"/>
                <w:szCs w:val="32"/>
              </w:rPr>
              <w:t>3</w:t>
            </w:r>
            <w:r w:rsidRPr="008A6E7A">
              <w:rPr>
                <w:noProof/>
                <w:webHidden/>
                <w:sz w:val="32"/>
                <w:szCs w:val="32"/>
              </w:rPr>
              <w:fldChar w:fldCharType="end"/>
            </w:r>
          </w:hyperlink>
        </w:p>
        <w:p w14:paraId="6BAC2AC8" w14:textId="0D8663AA" w:rsidR="008A6E7A" w:rsidRPr="008A6E7A" w:rsidRDefault="008A6E7A" w:rsidP="008A6E7A">
          <w:pPr>
            <w:pStyle w:val="TDC1"/>
            <w:tabs>
              <w:tab w:val="right" w:leader="dot" w:pos="8494"/>
            </w:tabs>
            <w:spacing w:line="600" w:lineRule="auto"/>
            <w:rPr>
              <w:noProof/>
              <w:sz w:val="32"/>
              <w:szCs w:val="32"/>
            </w:rPr>
          </w:pPr>
          <w:hyperlink w:anchor="_Toc212806900" w:history="1">
            <w:r w:rsidRPr="008A6E7A">
              <w:rPr>
                <w:rStyle w:val="Hipervnculo"/>
                <w:rFonts w:ascii="Bell MT" w:hAnsi="Bell MT"/>
                <w:noProof/>
                <w:sz w:val="32"/>
                <w:szCs w:val="32"/>
              </w:rPr>
              <w:t>3.Segunda parte (5 puntos):</w:t>
            </w:r>
            <w:r w:rsidRPr="008A6E7A">
              <w:rPr>
                <w:noProof/>
                <w:webHidden/>
                <w:sz w:val="32"/>
                <w:szCs w:val="32"/>
              </w:rPr>
              <w:tab/>
            </w:r>
            <w:r w:rsidRPr="008A6E7A">
              <w:rPr>
                <w:noProof/>
                <w:webHidden/>
                <w:sz w:val="32"/>
                <w:szCs w:val="32"/>
              </w:rPr>
              <w:fldChar w:fldCharType="begin"/>
            </w:r>
            <w:r w:rsidRPr="008A6E7A">
              <w:rPr>
                <w:noProof/>
                <w:webHidden/>
                <w:sz w:val="32"/>
                <w:szCs w:val="32"/>
              </w:rPr>
              <w:instrText xml:space="preserve"> PAGEREF _Toc212806900 \h </w:instrText>
            </w:r>
            <w:r w:rsidRPr="008A6E7A">
              <w:rPr>
                <w:noProof/>
                <w:webHidden/>
                <w:sz w:val="32"/>
                <w:szCs w:val="32"/>
              </w:rPr>
            </w:r>
            <w:r w:rsidRPr="008A6E7A">
              <w:rPr>
                <w:noProof/>
                <w:webHidden/>
                <w:sz w:val="32"/>
                <w:szCs w:val="32"/>
              </w:rPr>
              <w:fldChar w:fldCharType="separate"/>
            </w:r>
            <w:r w:rsidRPr="008A6E7A">
              <w:rPr>
                <w:noProof/>
                <w:webHidden/>
                <w:sz w:val="32"/>
                <w:szCs w:val="32"/>
              </w:rPr>
              <w:t>4</w:t>
            </w:r>
            <w:r w:rsidRPr="008A6E7A">
              <w:rPr>
                <w:noProof/>
                <w:webHidden/>
                <w:sz w:val="32"/>
                <w:szCs w:val="32"/>
              </w:rPr>
              <w:fldChar w:fldCharType="end"/>
            </w:r>
          </w:hyperlink>
        </w:p>
        <w:p w14:paraId="46F23371" w14:textId="56A1536E" w:rsidR="008A6E7A" w:rsidRPr="008A6E7A" w:rsidRDefault="008A6E7A" w:rsidP="008A6E7A">
          <w:pPr>
            <w:pStyle w:val="TDC1"/>
            <w:tabs>
              <w:tab w:val="right" w:leader="dot" w:pos="8494"/>
            </w:tabs>
            <w:spacing w:line="600" w:lineRule="auto"/>
            <w:rPr>
              <w:noProof/>
              <w:sz w:val="32"/>
              <w:szCs w:val="32"/>
            </w:rPr>
          </w:pPr>
          <w:hyperlink w:anchor="_Toc212806901" w:history="1">
            <w:r w:rsidRPr="008A6E7A">
              <w:rPr>
                <w:rStyle w:val="Hipervnculo"/>
                <w:rFonts w:ascii="Bell MT" w:hAnsi="Bell MT"/>
                <w:noProof/>
                <w:sz w:val="32"/>
                <w:szCs w:val="32"/>
              </w:rPr>
              <w:t>4.Tercera parte (5 puntos):</w:t>
            </w:r>
            <w:r w:rsidRPr="008A6E7A">
              <w:rPr>
                <w:noProof/>
                <w:webHidden/>
                <w:sz w:val="32"/>
                <w:szCs w:val="32"/>
              </w:rPr>
              <w:tab/>
            </w:r>
            <w:r w:rsidRPr="008A6E7A">
              <w:rPr>
                <w:noProof/>
                <w:webHidden/>
                <w:sz w:val="32"/>
                <w:szCs w:val="32"/>
              </w:rPr>
              <w:fldChar w:fldCharType="begin"/>
            </w:r>
            <w:r w:rsidRPr="008A6E7A">
              <w:rPr>
                <w:noProof/>
                <w:webHidden/>
                <w:sz w:val="32"/>
                <w:szCs w:val="32"/>
              </w:rPr>
              <w:instrText xml:space="preserve"> PAGEREF _Toc212806901 \h </w:instrText>
            </w:r>
            <w:r w:rsidRPr="008A6E7A">
              <w:rPr>
                <w:noProof/>
                <w:webHidden/>
                <w:sz w:val="32"/>
                <w:szCs w:val="32"/>
              </w:rPr>
            </w:r>
            <w:r w:rsidRPr="008A6E7A">
              <w:rPr>
                <w:noProof/>
                <w:webHidden/>
                <w:sz w:val="32"/>
                <w:szCs w:val="32"/>
              </w:rPr>
              <w:fldChar w:fldCharType="separate"/>
            </w:r>
            <w:r w:rsidRPr="008A6E7A">
              <w:rPr>
                <w:noProof/>
                <w:webHidden/>
                <w:sz w:val="32"/>
                <w:szCs w:val="32"/>
              </w:rPr>
              <w:t>5</w:t>
            </w:r>
            <w:r w:rsidRPr="008A6E7A">
              <w:rPr>
                <w:noProof/>
                <w:webHidden/>
                <w:sz w:val="32"/>
                <w:szCs w:val="32"/>
              </w:rPr>
              <w:fldChar w:fldCharType="end"/>
            </w:r>
          </w:hyperlink>
        </w:p>
        <w:p w14:paraId="66B39E6E" w14:textId="54AC4865" w:rsidR="005D7BCE" w:rsidRDefault="005D7BCE" w:rsidP="008A6E7A">
          <w:pPr>
            <w:spacing w:line="600" w:lineRule="auto"/>
          </w:pPr>
          <w:r w:rsidRPr="008A6E7A">
            <w:rPr>
              <w:b/>
              <w:bCs/>
              <w:sz w:val="32"/>
              <w:szCs w:val="32"/>
            </w:rPr>
            <w:fldChar w:fldCharType="end"/>
          </w:r>
        </w:p>
      </w:sdtContent>
    </w:sdt>
    <w:p w14:paraId="7CD1833B" w14:textId="08A39533" w:rsidR="005D7BCE" w:rsidRDefault="005D7BCE">
      <w:pPr>
        <w:rPr>
          <w:u w:val="wave"/>
        </w:rPr>
      </w:pPr>
      <w:r>
        <w:rPr>
          <w:u w:val="wave"/>
        </w:rPr>
        <w:br w:type="page"/>
      </w:r>
    </w:p>
    <w:p w14:paraId="069F8359" w14:textId="781B0FB4" w:rsidR="005D7BCE" w:rsidRDefault="005D7BCE" w:rsidP="005D7BCE">
      <w:pPr>
        <w:pStyle w:val="Ttulo1"/>
        <w:rPr>
          <w:rFonts w:ascii="Bell MT" w:hAnsi="Bell MT"/>
          <w:color w:val="000000" w:themeColor="text1"/>
        </w:rPr>
      </w:pPr>
      <w:bookmarkStart w:id="0" w:name="_Toc212806898"/>
      <w:r w:rsidRPr="005D7BCE">
        <w:rPr>
          <w:rFonts w:ascii="Bell MT" w:hAnsi="Bell MT"/>
          <w:color w:val="000000" w:themeColor="text1"/>
        </w:rPr>
        <w:lastRenderedPageBreak/>
        <w:t>1.Introduccion:</w:t>
      </w:r>
      <w:bookmarkEnd w:id="0"/>
    </w:p>
    <w:p w14:paraId="32F05D0D" w14:textId="77777777" w:rsidR="00BA21EC" w:rsidRPr="00BA21EC" w:rsidRDefault="00BA21EC" w:rsidP="00BA21EC">
      <w:pPr>
        <w:jc w:val="both"/>
        <w:rPr>
          <w:sz w:val="24"/>
          <w:szCs w:val="24"/>
        </w:rPr>
      </w:pPr>
      <w:r w:rsidRPr="00BA21EC">
        <w:rPr>
          <w:sz w:val="24"/>
          <w:szCs w:val="24"/>
        </w:rPr>
        <w:t>Como hemos visto en la parte teórica del módulo 1, existen diferentes aplicaciones software que permiten la automatización de pruebas. Dichas aplicaciones pueden variar dependiendo de los lenguajes de programación soportados, aunque casi todas presentan unas características similares.</w:t>
      </w:r>
    </w:p>
    <w:p w14:paraId="4A2E77BD" w14:textId="77777777" w:rsidR="00BA21EC" w:rsidRPr="00BA21EC" w:rsidRDefault="00BA21EC" w:rsidP="00BA21EC">
      <w:pPr>
        <w:jc w:val="both"/>
        <w:rPr>
          <w:sz w:val="24"/>
          <w:szCs w:val="24"/>
        </w:rPr>
      </w:pPr>
      <w:r w:rsidRPr="00BA21EC">
        <w:rPr>
          <w:sz w:val="24"/>
          <w:szCs w:val="24"/>
        </w:rPr>
        <w:t>En esta práctica nos centraremos en el estudio de herramientas de automatización de pruebas para aplicaciones desarrolladas en JavaScript.</w:t>
      </w:r>
    </w:p>
    <w:p w14:paraId="73B47A74" w14:textId="77777777" w:rsidR="00BA21EC" w:rsidRPr="00BA21EC" w:rsidRDefault="00BA21EC" w:rsidP="00BA21EC">
      <w:pPr>
        <w:jc w:val="both"/>
        <w:rPr>
          <w:sz w:val="24"/>
          <w:szCs w:val="24"/>
        </w:rPr>
      </w:pPr>
      <w:r w:rsidRPr="00BA21EC">
        <w:rPr>
          <w:sz w:val="24"/>
          <w:szCs w:val="24"/>
        </w:rPr>
        <w:t xml:space="preserve">Para la realización de esta práctica utilizaremos el entorno Visual Studio </w:t>
      </w:r>
      <w:proofErr w:type="spellStart"/>
      <w:r w:rsidRPr="00BA21EC">
        <w:rPr>
          <w:sz w:val="24"/>
          <w:szCs w:val="24"/>
        </w:rPr>
        <w:t>Code</w:t>
      </w:r>
      <w:proofErr w:type="spellEnd"/>
      <w:r w:rsidRPr="00BA21EC">
        <w:rPr>
          <w:sz w:val="24"/>
          <w:szCs w:val="24"/>
        </w:rPr>
        <w:t xml:space="preserve">, dadas las enormes posibilidades que ofrece a nivel de pruebas para programadores y </w:t>
      </w:r>
      <w:proofErr w:type="spellStart"/>
      <w:r w:rsidRPr="00BA21EC">
        <w:rPr>
          <w:sz w:val="24"/>
          <w:szCs w:val="24"/>
        </w:rPr>
        <w:t>testers</w:t>
      </w:r>
      <w:proofErr w:type="spellEnd"/>
      <w:r w:rsidRPr="00BA21EC">
        <w:rPr>
          <w:sz w:val="24"/>
          <w:szCs w:val="24"/>
        </w:rPr>
        <w:t xml:space="preserve">. También deberemos instalar el </w:t>
      </w:r>
      <w:proofErr w:type="spellStart"/>
      <w:r w:rsidRPr="00BA21EC">
        <w:rPr>
          <w:sz w:val="24"/>
          <w:szCs w:val="24"/>
        </w:rPr>
        <w:t>framework</w:t>
      </w:r>
      <w:proofErr w:type="spellEnd"/>
      <w:r w:rsidRPr="00BA21EC">
        <w:rPr>
          <w:sz w:val="24"/>
          <w:szCs w:val="24"/>
        </w:rPr>
        <w:t xml:space="preserve"> de pruebas de JavaScript, Mocha y la librería de aserciones, Chai.</w:t>
      </w:r>
    </w:p>
    <w:p w14:paraId="7F5314E4" w14:textId="77777777" w:rsidR="00BA21EC" w:rsidRDefault="00BA21EC" w:rsidP="00BA21EC">
      <w:pPr>
        <w:jc w:val="both"/>
        <w:rPr>
          <w:sz w:val="24"/>
          <w:szCs w:val="24"/>
        </w:rPr>
      </w:pPr>
    </w:p>
    <w:p w14:paraId="629F9715" w14:textId="77777777" w:rsidR="00BA21EC" w:rsidRDefault="00BA21EC" w:rsidP="00BA21EC">
      <w:pPr>
        <w:jc w:val="both"/>
        <w:rPr>
          <w:sz w:val="24"/>
          <w:szCs w:val="24"/>
        </w:rPr>
      </w:pPr>
    </w:p>
    <w:p w14:paraId="1BE421E6" w14:textId="5B2C9AD9" w:rsidR="006E0FDB" w:rsidRDefault="006E0FDB" w:rsidP="006E0FDB">
      <w:pPr>
        <w:pStyle w:val="Ttulo1"/>
        <w:rPr>
          <w:rFonts w:ascii="Bell MT" w:hAnsi="Bell MT"/>
          <w:color w:val="000000" w:themeColor="text1"/>
        </w:rPr>
      </w:pPr>
      <w:bookmarkStart w:id="1" w:name="_Toc212806899"/>
      <w:r>
        <w:rPr>
          <w:rFonts w:ascii="Bell MT" w:hAnsi="Bell MT"/>
          <w:color w:val="000000" w:themeColor="text1"/>
        </w:rPr>
        <w:t>2</w:t>
      </w:r>
      <w:r w:rsidRPr="005D7BCE">
        <w:rPr>
          <w:rFonts w:ascii="Bell MT" w:hAnsi="Bell MT"/>
          <w:color w:val="000000" w:themeColor="text1"/>
        </w:rPr>
        <w:t>.</w:t>
      </w:r>
      <w:r>
        <w:rPr>
          <w:rFonts w:ascii="Bell MT" w:hAnsi="Bell MT"/>
          <w:color w:val="000000" w:themeColor="text1"/>
        </w:rPr>
        <w:t>Configuración e instalación librerías y Node.js</w:t>
      </w:r>
      <w:r w:rsidRPr="005D7BCE">
        <w:rPr>
          <w:rFonts w:ascii="Bell MT" w:hAnsi="Bell MT"/>
          <w:color w:val="000000" w:themeColor="text1"/>
        </w:rPr>
        <w:t>:</w:t>
      </w:r>
      <w:bookmarkEnd w:id="1"/>
    </w:p>
    <w:p w14:paraId="3BC1B18F" w14:textId="3096A30A" w:rsidR="00BA21EC" w:rsidRDefault="00130FA8" w:rsidP="00BA21EC">
      <w:pPr>
        <w:jc w:val="both"/>
        <w:rPr>
          <w:sz w:val="24"/>
          <w:szCs w:val="24"/>
        </w:rPr>
      </w:pPr>
      <w:r>
        <w:rPr>
          <w:sz w:val="24"/>
          <w:szCs w:val="24"/>
        </w:rPr>
        <w:t>En esta parte voy a omitir muchas capturas, simplemente os adjunto foto de mi estructura dentro de Visual Studio y foto de la versión de las dependencias instaladas.</w:t>
      </w:r>
    </w:p>
    <w:p w14:paraId="088A5641" w14:textId="23174DBF" w:rsidR="00130FA8" w:rsidRDefault="002C2253" w:rsidP="00BA21EC">
      <w:pPr>
        <w:jc w:val="both"/>
        <w:rPr>
          <w:sz w:val="24"/>
          <w:szCs w:val="24"/>
        </w:rPr>
      </w:pPr>
      <w:r>
        <w:rPr>
          <w:sz w:val="24"/>
          <w:szCs w:val="24"/>
        </w:rPr>
        <w:t xml:space="preserve"> </w:t>
      </w:r>
      <w:r>
        <w:rPr>
          <w:sz w:val="24"/>
          <w:szCs w:val="24"/>
        </w:rPr>
        <w:tab/>
        <w:t xml:space="preserve">   </w:t>
      </w:r>
      <w:r w:rsidRPr="002C2253">
        <w:rPr>
          <w:noProof/>
          <w:sz w:val="24"/>
          <w:szCs w:val="24"/>
        </w:rPr>
        <w:drawing>
          <wp:inline distT="0" distB="0" distL="0" distR="0" wp14:anchorId="17927EDF" wp14:editId="6A19E1DD">
            <wp:extent cx="2065199" cy="1371719"/>
            <wp:effectExtent l="0" t="0" r="0" b="0"/>
            <wp:docPr id="1326034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34950" name=""/>
                    <pic:cNvPicPr/>
                  </pic:nvPicPr>
                  <pic:blipFill>
                    <a:blip r:embed="rId11"/>
                    <a:stretch>
                      <a:fillRect/>
                    </a:stretch>
                  </pic:blipFill>
                  <pic:spPr>
                    <a:xfrm>
                      <a:off x="0" y="0"/>
                      <a:ext cx="2065199" cy="1371719"/>
                    </a:xfrm>
                    <a:prstGeom prst="rect">
                      <a:avLst/>
                    </a:prstGeom>
                  </pic:spPr>
                </pic:pic>
              </a:graphicData>
            </a:graphic>
          </wp:inline>
        </w:drawing>
      </w:r>
      <w:r>
        <w:rPr>
          <w:sz w:val="24"/>
          <w:szCs w:val="24"/>
        </w:rPr>
        <w:t xml:space="preserve">                    </w:t>
      </w:r>
      <w:r w:rsidRPr="002C2253">
        <w:rPr>
          <w:noProof/>
          <w:sz w:val="24"/>
          <w:szCs w:val="24"/>
        </w:rPr>
        <w:drawing>
          <wp:inline distT="0" distB="0" distL="0" distR="0" wp14:anchorId="3476D7BD" wp14:editId="04700FA4">
            <wp:extent cx="1897380" cy="2578204"/>
            <wp:effectExtent l="0" t="0" r="7620" b="0"/>
            <wp:docPr id="1842213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13839" name=""/>
                    <pic:cNvPicPr/>
                  </pic:nvPicPr>
                  <pic:blipFill>
                    <a:blip r:embed="rId12"/>
                    <a:stretch>
                      <a:fillRect/>
                    </a:stretch>
                  </pic:blipFill>
                  <pic:spPr>
                    <a:xfrm>
                      <a:off x="0" y="0"/>
                      <a:ext cx="1903788" cy="2586911"/>
                    </a:xfrm>
                    <a:prstGeom prst="rect">
                      <a:avLst/>
                    </a:prstGeom>
                  </pic:spPr>
                </pic:pic>
              </a:graphicData>
            </a:graphic>
          </wp:inline>
        </w:drawing>
      </w:r>
    </w:p>
    <w:p w14:paraId="53B15EB8" w14:textId="22FD92EE" w:rsidR="00B92A23" w:rsidRDefault="002C2253" w:rsidP="00BA21EC">
      <w:pPr>
        <w:jc w:val="both"/>
        <w:rPr>
          <w:sz w:val="24"/>
          <w:szCs w:val="24"/>
        </w:rPr>
      </w:pPr>
      <w:r>
        <w:rPr>
          <w:sz w:val="24"/>
          <w:szCs w:val="24"/>
        </w:rPr>
        <w:t>Así se puede comprobar que se han instalado tanto el entorno como node.js y las librerías!</w:t>
      </w:r>
    </w:p>
    <w:p w14:paraId="74FA823C" w14:textId="77777777" w:rsidR="00B92A23" w:rsidRDefault="00B92A23">
      <w:pPr>
        <w:rPr>
          <w:sz w:val="24"/>
          <w:szCs w:val="24"/>
        </w:rPr>
      </w:pPr>
      <w:r>
        <w:rPr>
          <w:sz w:val="24"/>
          <w:szCs w:val="24"/>
        </w:rPr>
        <w:br w:type="page"/>
      </w:r>
    </w:p>
    <w:p w14:paraId="30B99A55" w14:textId="09FCCB45" w:rsidR="00B92A23" w:rsidRDefault="00B92A23" w:rsidP="00B92A23">
      <w:pPr>
        <w:pStyle w:val="Ttulo1"/>
        <w:rPr>
          <w:rFonts w:ascii="Bell MT" w:hAnsi="Bell MT"/>
          <w:color w:val="000000" w:themeColor="text1"/>
        </w:rPr>
      </w:pPr>
      <w:bookmarkStart w:id="2" w:name="_Toc212806900"/>
      <w:r>
        <w:rPr>
          <w:rFonts w:ascii="Bell MT" w:hAnsi="Bell MT"/>
          <w:color w:val="000000" w:themeColor="text1"/>
        </w:rPr>
        <w:lastRenderedPageBreak/>
        <w:t>3</w:t>
      </w:r>
      <w:r w:rsidRPr="005D7BCE">
        <w:rPr>
          <w:rFonts w:ascii="Bell MT" w:hAnsi="Bell MT"/>
          <w:color w:val="000000" w:themeColor="text1"/>
        </w:rPr>
        <w:t>.</w:t>
      </w:r>
      <w:r>
        <w:rPr>
          <w:rFonts w:ascii="Bell MT" w:hAnsi="Bell MT"/>
          <w:color w:val="000000" w:themeColor="text1"/>
        </w:rPr>
        <w:t>Segunda parte (5 puntos)</w:t>
      </w:r>
      <w:r w:rsidRPr="005D7BCE">
        <w:rPr>
          <w:rFonts w:ascii="Bell MT" w:hAnsi="Bell MT"/>
          <w:color w:val="000000" w:themeColor="text1"/>
        </w:rPr>
        <w:t>:</w:t>
      </w:r>
      <w:bookmarkEnd w:id="2"/>
    </w:p>
    <w:p w14:paraId="514F7422" w14:textId="77777777" w:rsidR="00C23A17" w:rsidRDefault="00C23A17" w:rsidP="00C23A17">
      <w:pPr>
        <w:jc w:val="both"/>
        <w:rPr>
          <w:sz w:val="24"/>
          <w:szCs w:val="24"/>
        </w:rPr>
      </w:pPr>
    </w:p>
    <w:p w14:paraId="675FFCAA" w14:textId="1C867D05" w:rsidR="00EE582D" w:rsidRPr="00833B1A" w:rsidRDefault="00833B1A" w:rsidP="00833B1A">
      <w:pPr>
        <w:jc w:val="both"/>
        <w:rPr>
          <w:sz w:val="24"/>
          <w:szCs w:val="24"/>
        </w:rPr>
      </w:pPr>
      <w:r w:rsidRPr="00833B1A">
        <w:rPr>
          <w:sz w:val="24"/>
          <w:szCs w:val="24"/>
        </w:rPr>
        <w:t>1)</w:t>
      </w:r>
      <w:r>
        <w:rPr>
          <w:sz w:val="24"/>
          <w:szCs w:val="24"/>
        </w:rPr>
        <w:t xml:space="preserve"> </w:t>
      </w:r>
      <w:r w:rsidR="00C23A17" w:rsidRPr="00833B1A">
        <w:rPr>
          <w:sz w:val="24"/>
          <w:szCs w:val="24"/>
        </w:rPr>
        <w:t>A continuación adjunto el código para realizar la actividad 1 y</w:t>
      </w:r>
      <w:r w:rsidRPr="00833B1A">
        <w:rPr>
          <w:sz w:val="24"/>
          <w:szCs w:val="24"/>
        </w:rPr>
        <w:t xml:space="preserve"> la actividad 2 y </w:t>
      </w:r>
      <w:r w:rsidR="00C23A17" w:rsidRPr="00833B1A">
        <w:rPr>
          <w:sz w:val="24"/>
          <w:szCs w:val="24"/>
        </w:rPr>
        <w:t xml:space="preserve">su respuesta por </w:t>
      </w:r>
      <w:r w:rsidRPr="00833B1A">
        <w:rPr>
          <w:sz w:val="24"/>
          <w:szCs w:val="24"/>
        </w:rPr>
        <w:t>consola:</w:t>
      </w:r>
    </w:p>
    <w:p w14:paraId="53472E0E" w14:textId="58B44152" w:rsidR="00833B1A" w:rsidRDefault="000E3BCE" w:rsidP="00833B1A">
      <w:r w:rsidRPr="000E3BCE">
        <w:rPr>
          <w:noProof/>
        </w:rPr>
        <w:drawing>
          <wp:inline distT="0" distB="0" distL="0" distR="0" wp14:anchorId="163AC341" wp14:editId="483ADFFD">
            <wp:extent cx="4782820" cy="2487584"/>
            <wp:effectExtent l="0" t="0" r="0" b="8255"/>
            <wp:docPr id="1382239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239677" name=""/>
                    <pic:cNvPicPr/>
                  </pic:nvPicPr>
                  <pic:blipFill>
                    <a:blip r:embed="rId13"/>
                    <a:stretch>
                      <a:fillRect/>
                    </a:stretch>
                  </pic:blipFill>
                  <pic:spPr>
                    <a:xfrm>
                      <a:off x="0" y="0"/>
                      <a:ext cx="4792100" cy="2492411"/>
                    </a:xfrm>
                    <a:prstGeom prst="rect">
                      <a:avLst/>
                    </a:prstGeom>
                  </pic:spPr>
                </pic:pic>
              </a:graphicData>
            </a:graphic>
          </wp:inline>
        </w:drawing>
      </w:r>
    </w:p>
    <w:p w14:paraId="076521B5" w14:textId="1A94A7C6" w:rsidR="000E3BCE" w:rsidRDefault="000E3BCE" w:rsidP="00833B1A">
      <w:r w:rsidRPr="000E3BCE">
        <w:rPr>
          <w:noProof/>
        </w:rPr>
        <w:drawing>
          <wp:inline distT="0" distB="0" distL="0" distR="0" wp14:anchorId="53F51A4A" wp14:editId="519C6731">
            <wp:extent cx="4610100" cy="1663845"/>
            <wp:effectExtent l="0" t="0" r="0" b="0"/>
            <wp:docPr id="1091244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44824" name=""/>
                    <pic:cNvPicPr/>
                  </pic:nvPicPr>
                  <pic:blipFill>
                    <a:blip r:embed="rId14"/>
                    <a:stretch>
                      <a:fillRect/>
                    </a:stretch>
                  </pic:blipFill>
                  <pic:spPr>
                    <a:xfrm>
                      <a:off x="0" y="0"/>
                      <a:ext cx="4626111" cy="1669624"/>
                    </a:xfrm>
                    <a:prstGeom prst="rect">
                      <a:avLst/>
                    </a:prstGeom>
                  </pic:spPr>
                </pic:pic>
              </a:graphicData>
            </a:graphic>
          </wp:inline>
        </w:drawing>
      </w:r>
    </w:p>
    <w:p w14:paraId="19021AB2" w14:textId="234E80E6" w:rsidR="000E3BCE" w:rsidRPr="00833B1A" w:rsidRDefault="000E3BCE" w:rsidP="00833B1A">
      <w:r w:rsidRPr="000E3BCE">
        <w:rPr>
          <w:noProof/>
        </w:rPr>
        <w:drawing>
          <wp:inline distT="0" distB="0" distL="0" distR="0" wp14:anchorId="15B3C329" wp14:editId="3A383AD4">
            <wp:extent cx="4578982" cy="2656205"/>
            <wp:effectExtent l="0" t="0" r="0" b="0"/>
            <wp:docPr id="30938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8309" name=""/>
                    <pic:cNvPicPr/>
                  </pic:nvPicPr>
                  <pic:blipFill>
                    <a:blip r:embed="rId15"/>
                    <a:stretch>
                      <a:fillRect/>
                    </a:stretch>
                  </pic:blipFill>
                  <pic:spPr>
                    <a:xfrm>
                      <a:off x="0" y="0"/>
                      <a:ext cx="4589550" cy="2662336"/>
                    </a:xfrm>
                    <a:prstGeom prst="rect">
                      <a:avLst/>
                    </a:prstGeom>
                  </pic:spPr>
                </pic:pic>
              </a:graphicData>
            </a:graphic>
          </wp:inline>
        </w:drawing>
      </w:r>
    </w:p>
    <w:p w14:paraId="19A069CB" w14:textId="77777777" w:rsidR="000E3BCE" w:rsidRDefault="000E3BCE" w:rsidP="00C23A17">
      <w:pPr>
        <w:jc w:val="both"/>
        <w:rPr>
          <w:sz w:val="24"/>
          <w:szCs w:val="24"/>
        </w:rPr>
      </w:pPr>
    </w:p>
    <w:p w14:paraId="1BE0B641" w14:textId="1A35B654" w:rsidR="00C23A17" w:rsidRDefault="00C23A17" w:rsidP="00C23A17">
      <w:pPr>
        <w:jc w:val="both"/>
        <w:rPr>
          <w:sz w:val="24"/>
          <w:szCs w:val="24"/>
        </w:rPr>
      </w:pPr>
      <w:r>
        <w:rPr>
          <w:sz w:val="24"/>
          <w:szCs w:val="24"/>
        </w:rPr>
        <w:lastRenderedPageBreak/>
        <w:t>3</w:t>
      </w:r>
      <w:r w:rsidRPr="00C23A17">
        <w:rPr>
          <w:sz w:val="24"/>
          <w:szCs w:val="24"/>
        </w:rPr>
        <w:t>)</w:t>
      </w:r>
      <w:r>
        <w:rPr>
          <w:sz w:val="24"/>
          <w:szCs w:val="24"/>
        </w:rPr>
        <w:t xml:space="preserve"> A continuación adjunto el código para realizar la actividad 3</w:t>
      </w:r>
      <w:r w:rsidR="00EE582D">
        <w:rPr>
          <w:sz w:val="24"/>
          <w:szCs w:val="24"/>
        </w:rPr>
        <w:t>, añadiendo así el peso como nuevo atributo de la clase Paciente:</w:t>
      </w:r>
    </w:p>
    <w:p w14:paraId="68528F1D" w14:textId="0BD2B6EA" w:rsidR="00EE582D" w:rsidRDefault="00EE582D" w:rsidP="00C23A17">
      <w:pPr>
        <w:jc w:val="both"/>
        <w:rPr>
          <w:sz w:val="24"/>
          <w:szCs w:val="24"/>
        </w:rPr>
      </w:pPr>
      <w:r w:rsidRPr="00EE582D">
        <w:rPr>
          <w:noProof/>
          <w:sz w:val="24"/>
          <w:szCs w:val="24"/>
        </w:rPr>
        <w:drawing>
          <wp:inline distT="0" distB="0" distL="0" distR="0" wp14:anchorId="2DBFDE4A" wp14:editId="34BF87F6">
            <wp:extent cx="3711262" cy="3101609"/>
            <wp:effectExtent l="0" t="0" r="3810" b="3810"/>
            <wp:docPr id="1994232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232814" name=""/>
                    <pic:cNvPicPr/>
                  </pic:nvPicPr>
                  <pic:blipFill>
                    <a:blip r:embed="rId16"/>
                    <a:stretch>
                      <a:fillRect/>
                    </a:stretch>
                  </pic:blipFill>
                  <pic:spPr>
                    <a:xfrm>
                      <a:off x="0" y="0"/>
                      <a:ext cx="3711262" cy="3101609"/>
                    </a:xfrm>
                    <a:prstGeom prst="rect">
                      <a:avLst/>
                    </a:prstGeom>
                  </pic:spPr>
                </pic:pic>
              </a:graphicData>
            </a:graphic>
          </wp:inline>
        </w:drawing>
      </w:r>
    </w:p>
    <w:p w14:paraId="1486486C" w14:textId="4685A4EE" w:rsidR="00C23A17" w:rsidRDefault="001626D5" w:rsidP="00BA21EC">
      <w:pPr>
        <w:jc w:val="both"/>
        <w:rPr>
          <w:sz w:val="24"/>
          <w:szCs w:val="24"/>
        </w:rPr>
      </w:pPr>
      <w:r>
        <w:rPr>
          <w:sz w:val="24"/>
          <w:szCs w:val="24"/>
        </w:rPr>
        <w:t xml:space="preserve">4) </w:t>
      </w:r>
      <w:r w:rsidR="00096E14">
        <w:rPr>
          <w:sz w:val="24"/>
          <w:szCs w:val="24"/>
        </w:rPr>
        <w:t>Código Modificado para que no de ningún error</w:t>
      </w:r>
      <w:r w:rsidR="00BF6B32">
        <w:rPr>
          <w:sz w:val="24"/>
          <w:szCs w:val="24"/>
        </w:rPr>
        <w:t>, modificando la fecha y poniendo la fecha que se añade en el objeto paciente por defecto y cambiando el “Hola soy Antonio” por el “Hola soy Pepe”</w:t>
      </w:r>
      <w:r w:rsidR="00096E14">
        <w:rPr>
          <w:sz w:val="24"/>
          <w:szCs w:val="24"/>
        </w:rPr>
        <w:t>:</w:t>
      </w:r>
    </w:p>
    <w:p w14:paraId="0D743A13" w14:textId="3955906B" w:rsidR="00214726" w:rsidRDefault="00096E14" w:rsidP="00BA21EC">
      <w:pPr>
        <w:jc w:val="both"/>
        <w:rPr>
          <w:sz w:val="24"/>
          <w:szCs w:val="24"/>
        </w:rPr>
      </w:pPr>
      <w:r w:rsidRPr="00096E14">
        <w:rPr>
          <w:sz w:val="24"/>
          <w:szCs w:val="24"/>
        </w:rPr>
        <w:drawing>
          <wp:inline distT="0" distB="0" distL="0" distR="0" wp14:anchorId="07D4DCF1" wp14:editId="76E0881F">
            <wp:extent cx="5224780" cy="2862447"/>
            <wp:effectExtent l="0" t="0" r="0" b="0"/>
            <wp:docPr id="2029434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34607" name=""/>
                    <pic:cNvPicPr/>
                  </pic:nvPicPr>
                  <pic:blipFill>
                    <a:blip r:embed="rId17"/>
                    <a:stretch>
                      <a:fillRect/>
                    </a:stretch>
                  </pic:blipFill>
                  <pic:spPr>
                    <a:xfrm>
                      <a:off x="0" y="0"/>
                      <a:ext cx="5232216" cy="2866521"/>
                    </a:xfrm>
                    <a:prstGeom prst="rect">
                      <a:avLst/>
                    </a:prstGeom>
                  </pic:spPr>
                </pic:pic>
              </a:graphicData>
            </a:graphic>
          </wp:inline>
        </w:drawing>
      </w:r>
    </w:p>
    <w:p w14:paraId="6C0F3AB5" w14:textId="78E4F935" w:rsidR="00214726" w:rsidRDefault="00214726" w:rsidP="00214726">
      <w:pPr>
        <w:pStyle w:val="Ttulo1"/>
        <w:rPr>
          <w:rFonts w:ascii="Bell MT" w:hAnsi="Bell MT"/>
          <w:color w:val="000000" w:themeColor="text1"/>
        </w:rPr>
      </w:pPr>
      <w:bookmarkStart w:id="3" w:name="_Toc212806901"/>
      <w:r>
        <w:rPr>
          <w:rFonts w:ascii="Bell MT" w:hAnsi="Bell MT"/>
          <w:color w:val="000000" w:themeColor="text1"/>
        </w:rPr>
        <w:t>4</w:t>
      </w:r>
      <w:r w:rsidRPr="005D7BCE">
        <w:rPr>
          <w:rFonts w:ascii="Bell MT" w:hAnsi="Bell MT"/>
          <w:color w:val="000000" w:themeColor="text1"/>
        </w:rPr>
        <w:t>.</w:t>
      </w:r>
      <w:r>
        <w:rPr>
          <w:rFonts w:ascii="Bell MT" w:hAnsi="Bell MT"/>
          <w:color w:val="000000" w:themeColor="text1"/>
        </w:rPr>
        <w:t>Tercera parte (5 puntos)</w:t>
      </w:r>
      <w:r w:rsidRPr="005D7BCE">
        <w:rPr>
          <w:rFonts w:ascii="Bell MT" w:hAnsi="Bell MT"/>
          <w:color w:val="000000" w:themeColor="text1"/>
        </w:rPr>
        <w:t>:</w:t>
      </w:r>
      <w:bookmarkEnd w:id="3"/>
    </w:p>
    <w:p w14:paraId="645D583E" w14:textId="259FC2CA" w:rsidR="00214726" w:rsidRDefault="001A7677" w:rsidP="00BA21EC">
      <w:pPr>
        <w:jc w:val="both"/>
        <w:rPr>
          <w:sz w:val="24"/>
          <w:szCs w:val="24"/>
        </w:rPr>
      </w:pPr>
      <w:r>
        <w:rPr>
          <w:sz w:val="24"/>
          <w:szCs w:val="24"/>
        </w:rPr>
        <w:t>1 y 2) Adjunto imagen de la dependencia instalada y como configurarla para poder usarla</w:t>
      </w:r>
    </w:p>
    <w:p w14:paraId="5F1ADD1E" w14:textId="26380C58" w:rsidR="001A7677" w:rsidRDefault="001A7677" w:rsidP="001A7677">
      <w:pPr>
        <w:jc w:val="center"/>
        <w:rPr>
          <w:sz w:val="24"/>
          <w:szCs w:val="24"/>
        </w:rPr>
      </w:pPr>
      <w:r w:rsidRPr="001A7677">
        <w:rPr>
          <w:noProof/>
          <w:sz w:val="24"/>
          <w:szCs w:val="24"/>
        </w:rPr>
        <w:lastRenderedPageBreak/>
        <w:drawing>
          <wp:inline distT="0" distB="0" distL="0" distR="0" wp14:anchorId="4F3E44C4" wp14:editId="611BBF7A">
            <wp:extent cx="3825240" cy="3037505"/>
            <wp:effectExtent l="0" t="0" r="3810" b="0"/>
            <wp:docPr id="2102969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69169" name=""/>
                    <pic:cNvPicPr/>
                  </pic:nvPicPr>
                  <pic:blipFill>
                    <a:blip r:embed="rId18"/>
                    <a:stretch>
                      <a:fillRect/>
                    </a:stretch>
                  </pic:blipFill>
                  <pic:spPr>
                    <a:xfrm>
                      <a:off x="0" y="0"/>
                      <a:ext cx="3826324" cy="3038366"/>
                    </a:xfrm>
                    <a:prstGeom prst="rect">
                      <a:avLst/>
                    </a:prstGeom>
                  </pic:spPr>
                </pic:pic>
              </a:graphicData>
            </a:graphic>
          </wp:inline>
        </w:drawing>
      </w:r>
    </w:p>
    <w:p w14:paraId="298B9C07" w14:textId="77777777" w:rsidR="00462F48" w:rsidRDefault="00462F48" w:rsidP="001A7677">
      <w:pPr>
        <w:jc w:val="center"/>
        <w:rPr>
          <w:sz w:val="24"/>
          <w:szCs w:val="24"/>
        </w:rPr>
      </w:pPr>
    </w:p>
    <w:p w14:paraId="1385D1BE" w14:textId="4DEE57A7" w:rsidR="00462F48" w:rsidRDefault="00462F48" w:rsidP="00462F48">
      <w:pPr>
        <w:rPr>
          <w:sz w:val="24"/>
          <w:szCs w:val="24"/>
        </w:rPr>
      </w:pPr>
      <w:r w:rsidRPr="00462F48">
        <w:rPr>
          <w:noProof/>
          <w:sz w:val="24"/>
          <w:szCs w:val="24"/>
        </w:rPr>
        <w:drawing>
          <wp:anchor distT="0" distB="0" distL="114300" distR="114300" simplePos="0" relativeHeight="251659264" behindDoc="0" locked="0" layoutInCell="1" allowOverlap="1" wp14:anchorId="1F078537" wp14:editId="0F4C98F7">
            <wp:simplePos x="0" y="0"/>
            <wp:positionH relativeFrom="margin">
              <wp:align>center</wp:align>
            </wp:positionH>
            <wp:positionV relativeFrom="paragraph">
              <wp:posOffset>536575</wp:posOffset>
            </wp:positionV>
            <wp:extent cx="7054215" cy="341630"/>
            <wp:effectExtent l="0" t="0" r="0" b="1270"/>
            <wp:wrapThrough wrapText="bothSides">
              <wp:wrapPolygon edited="0">
                <wp:start x="0" y="0"/>
                <wp:lineTo x="0" y="20476"/>
                <wp:lineTo x="21524" y="20476"/>
                <wp:lineTo x="21524" y="0"/>
                <wp:lineTo x="0" y="0"/>
              </wp:wrapPolygon>
            </wp:wrapThrough>
            <wp:docPr id="579403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03100" name=""/>
                    <pic:cNvPicPr/>
                  </pic:nvPicPr>
                  <pic:blipFill>
                    <a:blip r:embed="rId19">
                      <a:extLst>
                        <a:ext uri="{28A0092B-C50C-407E-A947-70E740481C1C}">
                          <a14:useLocalDpi xmlns:a14="http://schemas.microsoft.com/office/drawing/2010/main" val="0"/>
                        </a:ext>
                      </a:extLst>
                    </a:blip>
                    <a:stretch>
                      <a:fillRect/>
                    </a:stretch>
                  </pic:blipFill>
                  <pic:spPr>
                    <a:xfrm>
                      <a:off x="0" y="0"/>
                      <a:ext cx="7054215" cy="341630"/>
                    </a:xfrm>
                    <a:prstGeom prst="rect">
                      <a:avLst/>
                    </a:prstGeom>
                  </pic:spPr>
                </pic:pic>
              </a:graphicData>
            </a:graphic>
            <wp14:sizeRelH relativeFrom="page">
              <wp14:pctWidth>0</wp14:pctWidth>
            </wp14:sizeRelH>
            <wp14:sizeRelV relativeFrom="page">
              <wp14:pctHeight>0</wp14:pctHeight>
            </wp14:sizeRelV>
          </wp:anchor>
        </w:drawing>
      </w:r>
      <w:r>
        <w:rPr>
          <w:sz w:val="24"/>
          <w:szCs w:val="24"/>
        </w:rPr>
        <w:t>Acto seguido, ejecutamos de nuevo el comando “</w:t>
      </w:r>
      <w:proofErr w:type="spellStart"/>
      <w:r>
        <w:rPr>
          <w:sz w:val="24"/>
          <w:szCs w:val="24"/>
        </w:rPr>
        <w:t>npm</w:t>
      </w:r>
      <w:proofErr w:type="spellEnd"/>
      <w:r>
        <w:rPr>
          <w:sz w:val="24"/>
          <w:szCs w:val="24"/>
        </w:rPr>
        <w:t xml:space="preserve"> test” y nos saldrá algo así en la línea de comandos:</w:t>
      </w:r>
    </w:p>
    <w:p w14:paraId="2167231D" w14:textId="782C1353" w:rsidR="00462F48" w:rsidRDefault="00462F48" w:rsidP="00462F48">
      <w:pPr>
        <w:rPr>
          <w:sz w:val="24"/>
          <w:szCs w:val="24"/>
        </w:rPr>
      </w:pPr>
    </w:p>
    <w:p w14:paraId="3C01B0A9" w14:textId="14EF5437" w:rsidR="00462F48" w:rsidRDefault="00462F48" w:rsidP="00462F48">
      <w:pPr>
        <w:rPr>
          <w:sz w:val="24"/>
          <w:szCs w:val="24"/>
        </w:rPr>
      </w:pPr>
      <w:r>
        <w:rPr>
          <w:sz w:val="24"/>
          <w:szCs w:val="24"/>
        </w:rPr>
        <w:t>Se nos habrá generado estos archivos en la carpeta seleccionada y tendremos que entrar en el HTML:</w:t>
      </w:r>
    </w:p>
    <w:p w14:paraId="073EBFE5" w14:textId="6E32FC3F" w:rsidR="00462F48" w:rsidRDefault="00462F48" w:rsidP="00462F48">
      <w:pPr>
        <w:rPr>
          <w:sz w:val="24"/>
          <w:szCs w:val="24"/>
        </w:rPr>
      </w:pPr>
      <w:r w:rsidRPr="00462F48">
        <w:rPr>
          <w:noProof/>
          <w:sz w:val="24"/>
          <w:szCs w:val="24"/>
        </w:rPr>
        <w:drawing>
          <wp:inline distT="0" distB="0" distL="0" distR="0" wp14:anchorId="3503E6E9" wp14:editId="697C7624">
            <wp:extent cx="5400040" cy="887730"/>
            <wp:effectExtent l="0" t="0" r="0" b="7620"/>
            <wp:docPr id="1487615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15686" name=""/>
                    <pic:cNvPicPr/>
                  </pic:nvPicPr>
                  <pic:blipFill>
                    <a:blip r:embed="rId20"/>
                    <a:stretch>
                      <a:fillRect/>
                    </a:stretch>
                  </pic:blipFill>
                  <pic:spPr>
                    <a:xfrm>
                      <a:off x="0" y="0"/>
                      <a:ext cx="5400040" cy="887730"/>
                    </a:xfrm>
                    <a:prstGeom prst="rect">
                      <a:avLst/>
                    </a:prstGeom>
                  </pic:spPr>
                </pic:pic>
              </a:graphicData>
            </a:graphic>
          </wp:inline>
        </w:drawing>
      </w:r>
    </w:p>
    <w:p w14:paraId="393345A8" w14:textId="77777777" w:rsidR="00F1124B" w:rsidRDefault="00F1124B">
      <w:pPr>
        <w:rPr>
          <w:sz w:val="24"/>
          <w:szCs w:val="24"/>
        </w:rPr>
      </w:pPr>
      <w:r>
        <w:rPr>
          <w:sz w:val="24"/>
          <w:szCs w:val="24"/>
        </w:rPr>
        <w:br w:type="page"/>
      </w:r>
    </w:p>
    <w:p w14:paraId="75F99B82" w14:textId="61529BE3" w:rsidR="00462F48" w:rsidRPr="00AB313C" w:rsidRDefault="00462F48" w:rsidP="00462F48">
      <w:pPr>
        <w:rPr>
          <w:b/>
          <w:bCs/>
          <w:sz w:val="24"/>
          <w:szCs w:val="24"/>
        </w:rPr>
      </w:pPr>
      <w:r w:rsidRPr="00AB313C">
        <w:rPr>
          <w:b/>
          <w:bCs/>
          <w:sz w:val="24"/>
          <w:szCs w:val="24"/>
        </w:rPr>
        <w:lastRenderedPageBreak/>
        <w:t>El HTML nos muestra algo así:</w:t>
      </w:r>
    </w:p>
    <w:p w14:paraId="6D7F9E89" w14:textId="0A953082" w:rsidR="00462F48" w:rsidRDefault="00F1124B" w:rsidP="00462F48">
      <w:pPr>
        <w:rPr>
          <w:sz w:val="24"/>
          <w:szCs w:val="24"/>
        </w:rPr>
      </w:pPr>
      <w:r w:rsidRPr="00F1124B">
        <w:rPr>
          <w:sz w:val="24"/>
          <w:szCs w:val="24"/>
        </w:rPr>
        <w:drawing>
          <wp:inline distT="0" distB="0" distL="0" distR="0" wp14:anchorId="1872AA2B" wp14:editId="06ED86A2">
            <wp:extent cx="5400040" cy="3072765"/>
            <wp:effectExtent l="0" t="0" r="0" b="0"/>
            <wp:docPr id="20010011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01109" name=""/>
                    <pic:cNvPicPr/>
                  </pic:nvPicPr>
                  <pic:blipFill>
                    <a:blip r:embed="rId21"/>
                    <a:stretch>
                      <a:fillRect/>
                    </a:stretch>
                  </pic:blipFill>
                  <pic:spPr>
                    <a:xfrm>
                      <a:off x="0" y="0"/>
                      <a:ext cx="5400040" cy="3072765"/>
                    </a:xfrm>
                    <a:prstGeom prst="rect">
                      <a:avLst/>
                    </a:prstGeom>
                  </pic:spPr>
                </pic:pic>
              </a:graphicData>
            </a:graphic>
          </wp:inline>
        </w:drawing>
      </w:r>
    </w:p>
    <w:p w14:paraId="1CFFF1B7" w14:textId="77777777" w:rsidR="00B40A07" w:rsidRPr="00BA21EC" w:rsidRDefault="00B40A07" w:rsidP="00462F48">
      <w:pPr>
        <w:rPr>
          <w:sz w:val="24"/>
          <w:szCs w:val="24"/>
        </w:rPr>
      </w:pPr>
    </w:p>
    <w:sectPr w:rsidR="00B40A07" w:rsidRPr="00BA21EC">
      <w:footerReference w:type="default" r:id="rId2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D2EB2" w14:textId="77777777" w:rsidR="0035667F" w:rsidRDefault="0035667F" w:rsidP="008A6E7A">
      <w:pPr>
        <w:spacing w:after="0" w:line="240" w:lineRule="auto"/>
      </w:pPr>
      <w:r>
        <w:separator/>
      </w:r>
    </w:p>
  </w:endnote>
  <w:endnote w:type="continuationSeparator" w:id="0">
    <w:p w14:paraId="3CD41AF1" w14:textId="77777777" w:rsidR="0035667F" w:rsidRDefault="0035667F" w:rsidP="008A6E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orte">
    <w:panose1 w:val="03060902040502070203"/>
    <w:charset w:val="00"/>
    <w:family w:val="script"/>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9E0BF" w14:textId="44502947" w:rsidR="008A6E7A" w:rsidRPr="008A6E7A" w:rsidRDefault="008A6E7A">
    <w:pPr>
      <w:pStyle w:val="Piedepgina"/>
      <w:rPr>
        <w:b/>
        <w:bCs/>
      </w:rPr>
    </w:pPr>
    <w:r>
      <w:rPr>
        <w:noProof/>
        <w:color w:val="4472C4" w:themeColor="accent1"/>
      </w:rPr>
      <mc:AlternateContent>
        <mc:Choice Requires="wps">
          <w:drawing>
            <wp:anchor distT="0" distB="0" distL="114300" distR="114300" simplePos="0" relativeHeight="251659264" behindDoc="0" locked="0" layoutInCell="1" allowOverlap="1" wp14:anchorId="524C566B" wp14:editId="559C279A">
              <wp:simplePos x="0" y="0"/>
              <wp:positionH relativeFrom="page">
                <wp:align>center</wp:align>
              </wp:positionH>
              <wp:positionV relativeFrom="page">
                <wp:align>center</wp:align>
              </wp:positionV>
              <wp:extent cx="7364730" cy="9528810"/>
              <wp:effectExtent l="0" t="0" r="26670" b="26670"/>
              <wp:wrapNone/>
              <wp:docPr id="452" name="Rectángulo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D1CC1D6" id="Rectángulo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color w:val="4472C4" w:themeColor="accent1"/>
      </w:rPr>
      <w:t xml:space="preserve"> </w:t>
    </w:r>
    <w:r w:rsidRPr="008A6E7A">
      <w:rPr>
        <w:rFonts w:asciiTheme="majorHAnsi" w:eastAsiaTheme="majorEastAsia" w:hAnsiTheme="majorHAnsi" w:cstheme="majorBidi"/>
        <w:b/>
        <w:bCs/>
        <w:color w:val="000000" w:themeColor="text1"/>
      </w:rPr>
      <w:t xml:space="preserve">pág. </w:t>
    </w:r>
    <w:r w:rsidRPr="008A6E7A">
      <w:rPr>
        <w:rFonts w:eastAsiaTheme="minorEastAsia"/>
        <w:b/>
        <w:bCs/>
        <w:color w:val="000000" w:themeColor="text1"/>
      </w:rPr>
      <w:fldChar w:fldCharType="begin"/>
    </w:r>
    <w:r w:rsidRPr="008A6E7A">
      <w:rPr>
        <w:b/>
        <w:bCs/>
        <w:color w:val="000000" w:themeColor="text1"/>
      </w:rPr>
      <w:instrText>PAGE    \* MERGEFORMAT</w:instrText>
    </w:r>
    <w:r w:rsidRPr="008A6E7A">
      <w:rPr>
        <w:rFonts w:eastAsiaTheme="minorEastAsia"/>
        <w:b/>
        <w:bCs/>
        <w:color w:val="000000" w:themeColor="text1"/>
      </w:rPr>
      <w:fldChar w:fldCharType="separate"/>
    </w:r>
    <w:r w:rsidRPr="008A6E7A">
      <w:rPr>
        <w:rFonts w:asciiTheme="majorHAnsi" w:eastAsiaTheme="majorEastAsia" w:hAnsiTheme="majorHAnsi" w:cstheme="majorBidi"/>
        <w:b/>
        <w:bCs/>
        <w:color w:val="000000" w:themeColor="text1"/>
      </w:rPr>
      <w:t>2</w:t>
    </w:r>
    <w:r w:rsidRPr="008A6E7A">
      <w:rPr>
        <w:rFonts w:asciiTheme="majorHAnsi" w:eastAsiaTheme="majorEastAsia" w:hAnsiTheme="majorHAnsi" w:cstheme="majorBidi"/>
        <w:b/>
        <w:bCs/>
        <w:color w:val="000000" w:themeColor="tex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71A07" w14:textId="77777777" w:rsidR="0035667F" w:rsidRDefault="0035667F" w:rsidP="008A6E7A">
      <w:pPr>
        <w:spacing w:after="0" w:line="240" w:lineRule="auto"/>
      </w:pPr>
      <w:r>
        <w:separator/>
      </w:r>
    </w:p>
  </w:footnote>
  <w:footnote w:type="continuationSeparator" w:id="0">
    <w:p w14:paraId="70FBDEE3" w14:textId="77777777" w:rsidR="0035667F" w:rsidRDefault="0035667F" w:rsidP="008A6E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B1ED1"/>
    <w:multiLevelType w:val="hybridMultilevel"/>
    <w:tmpl w:val="B64C17F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2141A44"/>
    <w:multiLevelType w:val="hybridMultilevel"/>
    <w:tmpl w:val="A18C0AFC"/>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4FD86041"/>
    <w:multiLevelType w:val="hybridMultilevel"/>
    <w:tmpl w:val="34D0665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230844249">
    <w:abstractNumId w:val="0"/>
  </w:num>
  <w:num w:numId="2" w16cid:durableId="1092971364">
    <w:abstractNumId w:val="2"/>
  </w:num>
  <w:num w:numId="3" w16cid:durableId="5268749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270"/>
    <w:rsid w:val="00096E14"/>
    <w:rsid w:val="000E3BCE"/>
    <w:rsid w:val="00130FA8"/>
    <w:rsid w:val="001626D5"/>
    <w:rsid w:val="001A7677"/>
    <w:rsid w:val="00214726"/>
    <w:rsid w:val="002C2253"/>
    <w:rsid w:val="0035667F"/>
    <w:rsid w:val="003B3105"/>
    <w:rsid w:val="003D3322"/>
    <w:rsid w:val="004252DF"/>
    <w:rsid w:val="00462F48"/>
    <w:rsid w:val="00477411"/>
    <w:rsid w:val="005469B8"/>
    <w:rsid w:val="005D7BCE"/>
    <w:rsid w:val="005E08D0"/>
    <w:rsid w:val="005E4B31"/>
    <w:rsid w:val="00667077"/>
    <w:rsid w:val="006E0FDB"/>
    <w:rsid w:val="00833B1A"/>
    <w:rsid w:val="00867037"/>
    <w:rsid w:val="008A6E7A"/>
    <w:rsid w:val="008F3270"/>
    <w:rsid w:val="00AB313C"/>
    <w:rsid w:val="00B40A07"/>
    <w:rsid w:val="00B92A23"/>
    <w:rsid w:val="00BA21EC"/>
    <w:rsid w:val="00BF4DD1"/>
    <w:rsid w:val="00BF6B32"/>
    <w:rsid w:val="00C02FC7"/>
    <w:rsid w:val="00C23A17"/>
    <w:rsid w:val="00D279AE"/>
    <w:rsid w:val="00EE582D"/>
    <w:rsid w:val="00F1124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5E683"/>
  <w15:chartTrackingRefBased/>
  <w15:docId w15:val="{EC00A472-AACD-4C4B-8431-5E0E6B458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F32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F32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F327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F327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F327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F327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F327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F327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F327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F327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F327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F327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F327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F327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F32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F32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F32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F3270"/>
    <w:rPr>
      <w:rFonts w:eastAsiaTheme="majorEastAsia" w:cstheme="majorBidi"/>
      <w:color w:val="272727" w:themeColor="text1" w:themeTint="D8"/>
    </w:rPr>
  </w:style>
  <w:style w:type="paragraph" w:styleId="Ttulo">
    <w:name w:val="Title"/>
    <w:basedOn w:val="Normal"/>
    <w:next w:val="Normal"/>
    <w:link w:val="TtuloCar"/>
    <w:uiPriority w:val="10"/>
    <w:qFormat/>
    <w:rsid w:val="008F32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F32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F327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F32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F3270"/>
    <w:pPr>
      <w:spacing w:before="160"/>
      <w:jc w:val="center"/>
    </w:pPr>
    <w:rPr>
      <w:i/>
      <w:iCs/>
      <w:color w:val="404040" w:themeColor="text1" w:themeTint="BF"/>
    </w:rPr>
  </w:style>
  <w:style w:type="character" w:customStyle="1" w:styleId="CitaCar">
    <w:name w:val="Cita Car"/>
    <w:basedOn w:val="Fuentedeprrafopredeter"/>
    <w:link w:val="Cita"/>
    <w:uiPriority w:val="29"/>
    <w:rsid w:val="008F3270"/>
    <w:rPr>
      <w:i/>
      <w:iCs/>
      <w:color w:val="404040" w:themeColor="text1" w:themeTint="BF"/>
    </w:rPr>
  </w:style>
  <w:style w:type="paragraph" w:styleId="Prrafodelista">
    <w:name w:val="List Paragraph"/>
    <w:basedOn w:val="Normal"/>
    <w:uiPriority w:val="34"/>
    <w:qFormat/>
    <w:rsid w:val="008F3270"/>
    <w:pPr>
      <w:ind w:left="720"/>
      <w:contextualSpacing/>
    </w:pPr>
  </w:style>
  <w:style w:type="character" w:styleId="nfasisintenso">
    <w:name w:val="Intense Emphasis"/>
    <w:basedOn w:val="Fuentedeprrafopredeter"/>
    <w:uiPriority w:val="21"/>
    <w:qFormat/>
    <w:rsid w:val="008F3270"/>
    <w:rPr>
      <w:i/>
      <w:iCs/>
      <w:color w:val="2F5496" w:themeColor="accent1" w:themeShade="BF"/>
    </w:rPr>
  </w:style>
  <w:style w:type="paragraph" w:styleId="Citadestacada">
    <w:name w:val="Intense Quote"/>
    <w:basedOn w:val="Normal"/>
    <w:next w:val="Normal"/>
    <w:link w:val="CitadestacadaCar"/>
    <w:uiPriority w:val="30"/>
    <w:qFormat/>
    <w:rsid w:val="008F32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F3270"/>
    <w:rPr>
      <w:i/>
      <w:iCs/>
      <w:color w:val="2F5496" w:themeColor="accent1" w:themeShade="BF"/>
    </w:rPr>
  </w:style>
  <w:style w:type="character" w:styleId="Referenciaintensa">
    <w:name w:val="Intense Reference"/>
    <w:basedOn w:val="Fuentedeprrafopredeter"/>
    <w:uiPriority w:val="32"/>
    <w:qFormat/>
    <w:rsid w:val="008F3270"/>
    <w:rPr>
      <w:b/>
      <w:bCs/>
      <w:smallCaps/>
      <w:color w:val="2F5496" w:themeColor="accent1" w:themeShade="BF"/>
      <w:spacing w:val="5"/>
    </w:rPr>
  </w:style>
  <w:style w:type="paragraph" w:styleId="TtuloTDC">
    <w:name w:val="TOC Heading"/>
    <w:basedOn w:val="Ttulo1"/>
    <w:next w:val="Normal"/>
    <w:uiPriority w:val="39"/>
    <w:unhideWhenUsed/>
    <w:qFormat/>
    <w:rsid w:val="005D7BCE"/>
    <w:pPr>
      <w:spacing w:before="240" w:after="0"/>
      <w:outlineLvl w:val="9"/>
    </w:pPr>
    <w:rPr>
      <w:kern w:val="0"/>
      <w:sz w:val="32"/>
      <w:szCs w:val="32"/>
      <w:lang w:eastAsia="es-ES"/>
      <w14:ligatures w14:val="none"/>
    </w:rPr>
  </w:style>
  <w:style w:type="paragraph" w:styleId="TDC1">
    <w:name w:val="toc 1"/>
    <w:basedOn w:val="Normal"/>
    <w:next w:val="Normal"/>
    <w:autoRedefine/>
    <w:uiPriority w:val="39"/>
    <w:unhideWhenUsed/>
    <w:rsid w:val="008A6E7A"/>
    <w:pPr>
      <w:spacing w:after="100"/>
    </w:pPr>
  </w:style>
  <w:style w:type="character" w:styleId="Hipervnculo">
    <w:name w:val="Hyperlink"/>
    <w:basedOn w:val="Fuentedeprrafopredeter"/>
    <w:uiPriority w:val="99"/>
    <w:unhideWhenUsed/>
    <w:rsid w:val="008A6E7A"/>
    <w:rPr>
      <w:color w:val="0563C1" w:themeColor="hyperlink"/>
      <w:u w:val="single"/>
    </w:rPr>
  </w:style>
  <w:style w:type="paragraph" w:styleId="Encabezado">
    <w:name w:val="header"/>
    <w:basedOn w:val="Normal"/>
    <w:link w:val="EncabezadoCar"/>
    <w:uiPriority w:val="99"/>
    <w:unhideWhenUsed/>
    <w:rsid w:val="008A6E7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A6E7A"/>
  </w:style>
  <w:style w:type="paragraph" w:styleId="Piedepgina">
    <w:name w:val="footer"/>
    <w:basedOn w:val="Normal"/>
    <w:link w:val="PiedepginaCar"/>
    <w:uiPriority w:val="99"/>
    <w:unhideWhenUsed/>
    <w:rsid w:val="008A6E7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A6E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898DA6-6384-471A-8688-97CA01F00B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7</Pages>
  <Words>373</Words>
  <Characters>2055</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izan navarro lujan</dc:creator>
  <cp:keywords/>
  <dc:description/>
  <cp:lastModifiedBy>izan navarro lujan</cp:lastModifiedBy>
  <cp:revision>27</cp:revision>
  <cp:lastPrinted>2025-10-31T11:40:00Z</cp:lastPrinted>
  <dcterms:created xsi:type="dcterms:W3CDTF">2025-10-31T10:24:00Z</dcterms:created>
  <dcterms:modified xsi:type="dcterms:W3CDTF">2025-11-03T18:29:00Z</dcterms:modified>
</cp:coreProperties>
</file>