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remote, client-facing experience resolving infrastructure and software issues. Employs a can-do attitude to deliver fast service and maintain high performance levels, completing 1,500+ hours of direct customer interaction across 150+ managed properties. Tech-savvy problem solver who builds independent Python and local ML projects in fast-paced environments.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Support &amp; Operations:</w:t>
      </w:r>
      <w:r>
        <w:rPr>
          <w:rFonts w:ascii="Arial" w:hAnsi="Arial"/>
          <w:sz w:val="17"/>
        </w:rPr>
        <w:t xml:space="preserve"> Client-facing communication, providing live feedback, fast-paced ticket lifecycle management, remote troubleshooting, educating clients on best practices.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Tools &amp; Platforms:</w:t>
      </w:r>
      <w:r>
        <w:rPr>
          <w:rFonts w:ascii="Arial" w:hAnsi="Arial"/>
          <w:sz w:val="17"/>
        </w:rPr>
        <w:t xml:space="preserve"> Windows OS, Git, GitHub, Microsoft Office.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Programming:</w:t>
      </w:r>
      <w:r>
        <w:rPr>
          <w:rFonts w:ascii="Arial" w:hAnsi="Arial"/>
          <w:sz w:val="17"/>
        </w:rPr>
        <w:t xml:space="preserve"> Python, HTML/CSS/JavaScript, SQL (Coursework).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Serve as the main point of contact for external customers across 150+ managed properties, ensuring client success and satisfaction through various communication channels.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connectivity outages and conduct fault isolation across access points, switches, gateways, and modems.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Execute diagnostic workflows using internal ticketing platforms to resolve inbound support requests and prioritize effectively to ensure clients get the best service.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positive, high-energy written and verbal communication to non-technical users to educate them on diagnostic steps and resolve day-to-day problems.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Key Accounts Team Assistant |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Fairfield, OH | Feb 2023 – Aug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providing feedback and sharing ideas with underwriting teams to ensure accurate policy data input.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vehicle usage.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Windows speech-to-text dictation application using Python, OpenAI Whisper, and NVIDIA CUDA for local inference.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Created a Windows installer, UI dashboard, and hotkey system.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DAW assistant using Python, the Google Gemini API, and the OSC protocol.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