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ISAIAH WASHINGTON</w:t>
      </w:r>
    </w:p>
    <w:p>
      <w:pPr>
        <w:jc w:val="center"/>
      </w:pPr>
      <w:r>
        <w:rPr>
          <w:rFonts w:ascii="Calibri" w:hAnsi="Calibri"/>
          <w:color w:val="505050"/>
          <w:sz w:val="19"/>
        </w:rPr>
        <w:t>Cincinnati, OH  |  Open to Dallas, TX and Remote  |  513.544.9022  |  isaiahwashington48@gmail.com</w:t>
      </w:r>
    </w:p>
    <w:p>
      <w:pPr>
        <w:jc w:val="center"/>
      </w:pPr>
      <w:r>
        <w:rPr>
          <w:rFonts w:ascii="Calibri" w:hAnsi="Calibri"/>
          <w:color w:val="505050"/>
          <w:sz w:val="19"/>
        </w:rPr>
        <w:t>linkedin.com/in/isaiah-washington48  |  github.com/Izayauh/whisper</w:t>
      </w:r>
    </w:p>
    <w:p>
      <w:pPr>
        <w:pBdr>
          <w:bottom w:val="single" w:sz="4" w:space="1" w:color="3C3C3C"/>
        </w:pBdr>
      </w:pPr>
      <w:r>
        <w:rPr>
          <w:b/>
          <w:color w:val="000000"/>
          <w:sz w:val="22"/>
        </w:rPr>
        <w:t>PROFESSIONAL SUMMARY</w:t>
      </w:r>
    </w:p>
    <w:p>
      <w:r>
        <w:rPr>
          <w:rFonts w:ascii="Calibri" w:hAnsi="Calibri"/>
          <w:sz w:val="20"/>
        </w:rPr>
        <w:t>Customer Support Engineer with 4+ years of customer-centric application support experience performing root cause analysis, troubleshooting, and escalation handling across 150+ managed properties in a fast-paced environment. 1,500+ hours of customer-facing technical support ensuring resolution within service level agreements (SLAs) while collaborating with site reliability engineering and product teams. Builds Python scripting tools independently, including REST API / OpenAPI integration work and structured request/response debugging. Passionate about supply chain and Transportation Management System (TMS) technology, delivering outstanding customer experience through collaboration, adaptability, and excellent written and verbal communication skills.</w:t>
      </w:r>
    </w:p>
    <w:p>
      <w:pPr>
        <w:pBdr>
          <w:bottom w:val="single" w:sz="4" w:space="1" w:color="3C3C3C"/>
        </w:pBdr>
      </w:pPr>
      <w:r>
        <w:rPr>
          <w:b/>
          <w:color w:val="000000"/>
          <w:sz w:val="22"/>
        </w:rPr>
        <w:t>TECHNICAL SKILLS</w:t>
      </w:r>
    </w:p>
    <w:p>
      <w:r>
        <w:rPr>
          <w:rFonts w:ascii="Calibri" w:hAnsi="Calibri"/>
          <w:b/>
          <w:sz w:val="19"/>
        </w:rPr>
        <w:t xml:space="preserve">Troubleshooting: </w:t>
      </w:r>
      <w:r>
        <w:rPr>
          <w:rFonts w:ascii="Calibri" w:hAnsi="Calibri"/>
          <w:sz w:val="19"/>
        </w:rPr>
        <w:t>Root cause analysis, structured diagnostic workflows, device and infrastructure triage, third-party integration diagnostics, connectivity resolution, escalation coordination, Java debugging fundamentals</w:t>
      </w:r>
    </w:p>
    <w:p>
      <w:r>
        <w:rPr>
          <w:rFonts w:ascii="Calibri" w:hAnsi="Calibri"/>
          <w:b/>
          <w:sz w:val="19"/>
        </w:rPr>
        <w:t xml:space="preserve">Programming &amp; APIs: </w:t>
      </w:r>
      <w:r>
        <w:rPr>
          <w:rFonts w:ascii="Calibri" w:hAnsi="Calibri"/>
          <w:sz w:val="19"/>
        </w:rPr>
        <w:t>Python scripting, REST APIs / OpenAPI, Google Gemini API (function calling), MySQL / SQL (coursework), browser developer tools, structured request/response handling</w:t>
      </w:r>
    </w:p>
    <w:p>
      <w:r>
        <w:rPr>
          <w:rFonts w:ascii="Calibri" w:hAnsi="Calibri"/>
          <w:b/>
          <w:sz w:val="19"/>
        </w:rPr>
        <w:t xml:space="preserve">Documentation: </w:t>
      </w:r>
      <w:r>
        <w:rPr>
          <w:rFonts w:ascii="Calibri" w:hAnsi="Calibri"/>
          <w:sz w:val="19"/>
        </w:rPr>
        <w:t>Technical documentation, knowledge base articles, ticket documentation, structured follow-up write-ups, customer-facing correspondence</w:t>
      </w:r>
    </w:p>
    <w:p>
      <w:r>
        <w:rPr>
          <w:rFonts w:ascii="Calibri" w:hAnsi="Calibri"/>
          <w:b/>
          <w:sz w:val="19"/>
        </w:rPr>
        <w:t xml:space="preserve">Support Tools: </w:t>
      </w:r>
      <w:r>
        <w:rPr>
          <w:rFonts w:ascii="Calibri" w:hAnsi="Calibri"/>
          <w:sz w:val="19"/>
        </w:rPr>
        <w:t>CRM systems, remote support tools, analytics dashboards, ticketing systems, internal diagnostic tools, Google Workspace</w:t>
      </w:r>
    </w:p>
    <w:p>
      <w:r>
        <w:rPr>
          <w:rFonts w:ascii="Calibri" w:hAnsi="Calibri"/>
          <w:b/>
          <w:sz w:val="19"/>
        </w:rPr>
        <w:t xml:space="preserve">Platforms: </w:t>
      </w:r>
      <w:r>
        <w:rPr>
          <w:rFonts w:ascii="Calibri" w:hAnsi="Calibri"/>
          <w:sz w:val="19"/>
        </w:rPr>
        <w:t>Git, GitHub, Vercel, Windows/WSL</w:t>
      </w:r>
    </w:p>
    <w:p>
      <w:r>
        <w:rPr>
          <w:rFonts w:ascii="Calibri" w:hAnsi="Calibri"/>
          <w:b/>
          <w:sz w:val="19"/>
        </w:rPr>
        <w:t xml:space="preserve">Certification: </w:t>
      </w:r>
      <w:r>
        <w:rPr>
          <w:rFonts w:ascii="Calibri" w:hAnsi="Calibri"/>
          <w:sz w:val="19"/>
        </w:rPr>
        <w:t>Google IT Support - Coursera, 2022</w:t>
      </w:r>
    </w:p>
    <w:p>
      <w:pPr>
        <w:pBdr>
          <w:bottom w:val="single" w:sz="4" w:space="1" w:color="3C3C3C"/>
        </w:pBdr>
      </w:pPr>
      <w:r>
        <w:rPr>
          <w:b/>
          <w:color w:val="000000"/>
          <w:sz w:val="22"/>
        </w:rPr>
        <w:t>EXPERIENCE</w:t>
      </w:r>
    </w:p>
    <w:p>
      <w:r>
        <w:rPr>
          <w:rFonts w:ascii="Calibri" w:hAnsi="Calibri"/>
          <w:b/>
          <w:sz w:val="20"/>
        </w:rPr>
        <w:t>Network Support Technician - Nexus WiFi</w:t>
      </w:r>
    </w:p>
    <w:p>
      <w:r>
        <w:rPr>
          <w:rFonts w:ascii="Calibri" w:hAnsi="Calibri"/>
          <w:i/>
          <w:color w:val="646464"/>
          <w:sz w:val="18"/>
        </w:rPr>
        <w:t>Oct 2021 - Present  |  West Chester, OH (100% Remote)</w:t>
      </w:r>
    </w:p>
    <w:p>
      <w:pPr>
        <w:pStyle w:val="ListBullet"/>
      </w:pPr>
      <w:r>
        <w:rPr>
          <w:rFonts w:ascii="Calibri" w:hAnsi="Calibri"/>
          <w:sz w:val="20"/>
        </w:rPr>
        <w:t>Provide remote application support and technical support across 150+ managed properties serving logistics and freight operations, diagnosing and resolving connectivity challenges and device performance issues in a fast-paced environment</w:t>
      </w:r>
    </w:p>
    <w:p>
      <w:pPr>
        <w:pStyle w:val="ListBullet"/>
      </w:pPr>
      <w:r>
        <w:rPr>
          <w:rFonts w:ascii="Calibri" w:hAnsi="Calibri"/>
          <w:sz w:val="20"/>
        </w:rPr>
        <w:t>Deliver 1,500+ hours of customer-centric support with consistent reliability, ensuring resolution within service level agreements (SLAs) while guiding users through troubleshooting and resolution to drive customer success</w:t>
      </w:r>
    </w:p>
    <w:p>
      <w:pPr>
        <w:pStyle w:val="ListBullet"/>
      </w:pPr>
      <w:r>
        <w:rPr>
          <w:rFonts w:ascii="Calibri" w:hAnsi="Calibri"/>
          <w:sz w:val="20"/>
        </w:rPr>
        <w:t>Perform root cause analysis on connectivity challenges using structured diagnostics and technical documentation, escalating to collaborate with site reliability and engineering teams when outside scope</w:t>
      </w:r>
    </w:p>
    <w:p>
      <w:pPr>
        <w:pStyle w:val="ListBullet"/>
      </w:pPr>
      <w:r>
        <w:rPr>
          <w:rFonts w:ascii="Calibri" w:hAnsi="Calibri"/>
          <w:sz w:val="20"/>
        </w:rPr>
        <w:t>Work independently to manage 5-10 tickets per morning shift and 2-5 per night shift, ensuring resolution with detailed documentation, outbound follow-up calls, and status updates</w:t>
      </w:r>
    </w:p>
    <w:p>
      <w:pPr>
        <w:pStyle w:val="ListBullet"/>
      </w:pPr>
      <w:r>
        <w:rPr>
          <w:rFonts w:ascii="Calibri" w:hAnsi="Calibri"/>
          <w:sz w:val="20"/>
        </w:rPr>
        <w:t>Diagnose and resolve product and third-party integration issues with access points, switches, gateways, and modems, coordinating hardware replacement through collaborative cross-functional coordination</w:t>
      </w:r>
    </w:p>
    <w:p>
      <w:pPr>
        <w:pStyle w:val="ListBullet"/>
      </w:pPr>
      <w:r>
        <w:rPr>
          <w:rFonts w:ascii="Calibri" w:hAnsi="Calibri"/>
          <w:sz w:val="20"/>
        </w:rPr>
        <w:t>Create and maintain technical documentation including knowledge base articles, ticket write-ups, and customer-facing correspondence for internal teams and customers</w:t>
      </w:r>
    </w:p>
    <w:p>
      <w:pPr>
        <w:pStyle w:val="ListBullet"/>
      </w:pPr>
      <w:r>
        <w:rPr>
          <w:rFonts w:ascii="Calibri" w:hAnsi="Calibri"/>
          <w:sz w:val="20"/>
        </w:rPr>
        <w:t>Identify recurring issues and performance improvement opportunities, sharing customer insights to influence product enhancements and drive continuous improvement</w:t>
      </w:r>
    </w:p>
    <w:p>
      <w:pPr>
        <w:pStyle w:val="ListBullet"/>
      </w:pPr>
      <w:r>
        <w:rPr>
          <w:rFonts w:ascii="Calibri" w:hAnsi="Calibri"/>
          <w:sz w:val="20"/>
        </w:rPr>
        <w:t>Act as the voice of the customer by relaying feedback and patterns to management, advocating for improved workflows and customer experience across the support team</w:t>
      </w:r>
    </w:p>
    <w:p>
      <w:r>
        <w:rPr>
          <w:rFonts w:ascii="Calibri" w:hAnsi="Calibri"/>
          <w:b/>
          <w:sz w:val="20"/>
        </w:rPr>
        <w:t>Key Accounts Team Assistant - The Cincinnati Insurance Company</w:t>
      </w:r>
    </w:p>
    <w:p>
      <w:r>
        <w:rPr>
          <w:rFonts w:ascii="Calibri" w:hAnsi="Calibri"/>
          <w:i/>
          <w:color w:val="646464"/>
          <w:sz w:val="18"/>
        </w:rPr>
        <w:t>Feb 2023 - Aug 2023  |  Fairfield, OH</w:t>
      </w:r>
    </w:p>
    <w:p>
      <w:pPr>
        <w:pStyle w:val="ListBullet"/>
      </w:pPr>
      <w:r>
        <w:rPr>
          <w:rFonts w:ascii="Calibri" w:hAnsi="Calibri"/>
          <w:sz w:val="20"/>
        </w:rPr>
        <w:t>Managed data input for key insured account policies, coordinating with underwriters and assistants to ensure accuracy and meet customer needs in a detail-oriented, fast-paced environment</w:t>
      </w:r>
    </w:p>
    <w:p>
      <w:pPr>
        <w:pStyle w:val="ListBullet"/>
      </w:pPr>
      <w:r>
        <w:rPr>
          <w:rFonts w:ascii="Calibri" w:hAnsi="Calibri"/>
          <w:sz w:val="20"/>
        </w:rPr>
        <w:t>Gained direct exposure to cross-functional coordination between teams, strengthening collaboration and written and verbal communication skills</w:t>
      </w:r>
    </w:p>
    <w:p>
      <w:r>
        <w:rPr>
          <w:rFonts w:ascii="Calibri" w:hAnsi="Calibri"/>
          <w:b/>
          <w:sz w:val="20"/>
        </w:rPr>
        <w:t>Administrative Assistant - Midway Auto Group</w:t>
      </w:r>
    </w:p>
    <w:p>
      <w:r>
        <w:rPr>
          <w:rFonts w:ascii="Calibri" w:hAnsi="Calibri"/>
          <w:i/>
          <w:color w:val="646464"/>
          <w:sz w:val="18"/>
        </w:rPr>
        <w:t>Jan 2019 - Dec 2023  |  Middletown, OH</w:t>
      </w:r>
    </w:p>
    <w:p>
      <w:pPr>
        <w:pStyle w:val="ListBullet"/>
      </w:pPr>
      <w:r>
        <w:rPr>
          <w:rFonts w:ascii="Calibri" w:hAnsi="Calibri"/>
          <w:sz w:val="20"/>
        </w:rPr>
        <w:t>Built and maintained a spreadsheet-based inventory tracking system covering cost, deliveries, and usage across the dealership's full vehicle stock, improving operational visibility and analytics through adaptability to changing business needs</w:t>
      </w:r>
    </w:p>
    <w:p>
      <w:pPr>
        <w:pStyle w:val="ListBullet"/>
      </w:pPr>
      <w:r>
        <w:rPr>
          <w:rFonts w:ascii="Calibri" w:hAnsi="Calibri"/>
          <w:sz w:val="20"/>
        </w:rPr>
        <w:t>Assisted walk-in clients, scheduled appointments, and answered phone lines in a customer-facing administrative role, strengthening customer experience instincts through daily collaboration</w:t>
      </w:r>
    </w:p>
    <w:p>
      <w:pPr>
        <w:pBdr>
          <w:bottom w:val="single" w:sz="4" w:space="1" w:color="3C3C3C"/>
        </w:pBdr>
      </w:pPr>
      <w:r>
        <w:rPr>
          <w:b/>
          <w:color w:val="000000"/>
          <w:sz w:val="22"/>
        </w:rPr>
        <w:t>TECHNICAL PROJECTS</w:t>
      </w:r>
    </w:p>
    <w:p>
      <w:r>
        <w:rPr>
          <w:rFonts w:ascii="Calibri" w:hAnsi="Calibri"/>
          <w:b/>
          <w:sz w:val="20"/>
        </w:rPr>
        <w:t>Impulse - Privacy-First Dictation App</w:t>
      </w:r>
    </w:p>
    <w:p>
      <w:r>
        <w:rPr>
          <w:rFonts w:ascii="Calibri" w:hAnsi="Calibri"/>
          <w:i/>
          <w:color w:val="505050"/>
          <w:sz w:val="18"/>
        </w:rPr>
        <w:t>github.com/Izayauh/whisper  |  impulse-eight-lake.vercel.app</w:t>
      </w:r>
    </w:p>
    <w:p>
      <w:pPr>
        <w:pStyle w:val="ListBullet"/>
      </w:pPr>
      <w:r>
        <w:rPr>
          <w:rFonts w:ascii="Calibri" w:hAnsi="Calibri"/>
          <w:sz w:val="20"/>
        </w:rPr>
        <w:t>Built and shipped a GPU-accelerated speech-to-text dictation app for Windows using Python scripting and OpenAI Whisper, published as a public beta on GitHub (57 commits, 2 releases)</w:t>
      </w:r>
    </w:p>
    <w:p>
      <w:pPr>
        <w:pStyle w:val="ListBullet"/>
      </w:pPr>
      <w:r>
        <w:rPr>
          <w:rFonts w:ascii="Calibri" w:hAnsi="Calibri"/>
          <w:sz w:val="20"/>
        </w:rPr>
        <w:t>Handled full product lifecycle including technical documentation, knowledge base creation, UI design, installer packaging, and beta distribution through collaborative planning and execution</w:t>
      </w:r>
    </w:p>
    <w:p>
      <w:pPr>
        <w:pStyle w:val="ListBullet"/>
      </w:pPr>
      <w:r>
        <w:rPr>
          <w:rFonts w:ascii="Calibri" w:hAnsi="Calibri"/>
          <w:sz w:val="20"/>
        </w:rPr>
        <w:t>Contributed to continuous improvement through brainstorming sessions on feature prioritization, user feedback integration, and iterative development</w:t>
      </w:r>
    </w:p>
    <w:p>
      <w:r>
        <w:rPr>
          <w:rFonts w:ascii="Calibri" w:hAnsi="Calibri"/>
          <w:b/>
          <w:sz w:val="20"/>
        </w:rPr>
        <w:t>JarvisAbleton - Voice-Controlled AI DAW Assistant</w:t>
      </w:r>
    </w:p>
    <w:p>
      <w:r>
        <w:rPr>
          <w:rFonts w:ascii="Calibri" w:hAnsi="Calibri"/>
          <w:i/>
          <w:color w:val="505050"/>
          <w:sz w:val="18"/>
        </w:rPr>
        <w:t>(Functional Prototype)</w:t>
      </w:r>
    </w:p>
    <w:p>
      <w:pPr>
        <w:pStyle w:val="ListBullet"/>
      </w:pPr>
      <w:r>
        <w:rPr>
          <w:rFonts w:ascii="Calibri" w:hAnsi="Calibri"/>
          <w:sz w:val="20"/>
        </w:rPr>
        <w:t>Built a voice-controlled AI assistant for Ableton Live using Python scripting, Google Gemini REST API, and OSC protocol with a 6-agent architecture and 62 tool functions</w:t>
      </w:r>
    </w:p>
    <w:p>
      <w:pPr>
        <w:pStyle w:val="ListBullet"/>
      </w:pPr>
      <w:r>
        <w:rPr>
          <w:rFonts w:ascii="Calibri" w:hAnsi="Calibri"/>
          <w:sz w:val="20"/>
        </w:rPr>
        <w:t>Integrated REST API / OpenAPI endpoints for real-time audio processing and function calling, with structured request/response handling and analysis of third-party integration issues</w:t>
      </w:r>
    </w:p>
    <w:p>
      <w:pPr>
        <w:pStyle w:val="ListBullet"/>
      </w:pPr>
      <w:r>
        <w:rPr>
          <w:rFonts w:ascii="Calibri" w:hAnsi="Calibri"/>
          <w:sz w:val="20"/>
        </w:rPr>
        <w:t>Designed internal tooling to replace iterative LLM loops with a deterministic pipeline, reducing API calls per operation from 30+ to 1 through systematic testing and technical documentation</w:t>
      </w:r>
    </w:p>
    <w:p>
      <w:pPr>
        <w:pBdr>
          <w:bottom w:val="single" w:sz="4" w:space="1" w:color="3C3C3C"/>
        </w:pBdr>
      </w:pPr>
      <w:r>
        <w:rPr>
          <w:b/>
          <w:color w:val="000000"/>
          <w:sz w:val="22"/>
        </w:rPr>
        <w:t>EDUCATION</w:t>
      </w:r>
    </w:p>
    <w:p>
      <w:r>
        <w:rPr>
          <w:rFonts w:ascii="Calibri" w:hAnsi="Calibri"/>
          <w:b/>
          <w:sz w:val="20"/>
        </w:rPr>
        <w:t>Miami University - Cincinnati, OH</w:t>
      </w:r>
    </w:p>
    <w:p>
      <w:r>
        <w:rPr>
          <w:rFonts w:ascii="Calibri" w:hAnsi="Calibri"/>
          <w:sz w:val="20"/>
        </w:rPr>
        <w:t>Business Management Technology coursework - 67 credit hours toward Associate of Applied Business</w:t>
      </w:r>
    </w:p>
    <w:p>
      <w:r>
        <w:rPr>
          <w:rFonts w:ascii="Calibri" w:hAnsi="Calibri"/>
          <w:i/>
          <w:color w:val="646464"/>
          <w:sz w:val="19"/>
        </w:rPr>
        <w:t>Attended through Spring 2024</w:t>
      </w:r>
    </w:p>
    <w:p>
      <w:r>
        <w:rPr>
          <w:rFonts w:ascii="Calibri" w:hAnsi="Calibri"/>
          <w:sz w:val="19"/>
        </w:rPr>
        <w:t>Relevant coursework: Database Design &amp; Development (MySQL / SQL), Information Technology fundamentals, Computer Science principles, Workplace Writing</w:t>
      </w:r>
    </w:p>
    <w:p>
      <w:r>
        <w:rPr>
          <w:rFonts w:ascii="Calibri" w:hAnsi="Calibri"/>
          <w:b/>
          <w:sz w:val="20"/>
        </w:rPr>
        <w:t>Google IT Support Certification - Coursera, November 2022</w:t>
      </w:r>
    </w:p>
    <w:p>
      <w:r>
        <w:rPr>
          <w:rFonts w:ascii="Calibri" w:hAnsi="Calibri"/>
          <w:sz w:val="19"/>
        </w:rPr>
        <w:t>Covers computer information systems, networking, troubleshooting, and IT support fundamentals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