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color w:val="404040"/>
        </w:rPr>
      </w:pPr>
      <w:r>
        <w:rPr>
          <w:color w:val="404040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4"/>
        <w:gridCol w:w="4705"/>
        <w:gridCol w:w="4675"/>
      </w:tblGrid>
      <w:tr>
        <w:trPr>
          <w:cantSplit w:val="false"/>
        </w:trPr>
        <w:tc>
          <w:tcPr>
            <w:tcW w:w="4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Cs/>
                <w:color w:val="404040"/>
              </w:rPr>
            </w:pPr>
            <w:r>
              <w:rPr>
                <w:b/>
                <w:bCs/>
                <w:color w:val="404040"/>
              </w:rPr>
              <w:t>Robin</w:t>
            </w:r>
          </w:p>
        </w:tc>
        <w:tc>
          <w:tcPr>
            <w:tcW w:w="47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Narkisim" w:ascii="Narkisim" w:hAnsi="Narkisim"/>
                <w:b/>
                <w:color w:val="404040"/>
                <w:sz w:val="52"/>
                <w:szCs w:val="36"/>
                <w:u w:val="single"/>
              </w:rPr>
            </w:pPr>
            <w:r>
              <w:rPr>
                <w:rFonts w:cs="Narkisim" w:ascii="Narkisim" w:hAnsi="Narkisim"/>
                <w:b/>
                <w:color w:val="404040"/>
                <w:sz w:val="52"/>
                <w:szCs w:val="36"/>
                <w:u w:val="single"/>
              </w:rPr>
              <w:t>Suivi projet</w:t>
            </w:r>
          </w:p>
          <w:p>
            <w:pPr>
              <w:pStyle w:val="Normal"/>
              <w:spacing w:before="0" w:after="0"/>
              <w:jc w:val="center"/>
              <w:rPr>
                <w:color w:val="404040"/>
              </w:rPr>
            </w:pPr>
            <w:r>
              <w:rPr>
                <w:color w:val="404040"/>
              </w:rPr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b/>
                <w:bCs/>
                <w:color w:val="404040"/>
              </w:rPr>
            </w:pPr>
            <w:r>
              <w:rPr>
                <w:b/>
                <w:bCs/>
                <w:color w:val="404040"/>
              </w:rPr>
              <w:t>10/04</w:t>
            </w:r>
            <w:r>
              <w:rPr>
                <w:b/>
                <w:bCs/>
                <w:color w:val="404040"/>
              </w:rPr>
              <w:t>/2015</w:t>
            </w:r>
          </w:p>
        </w:tc>
      </w:tr>
    </w:tbl>
    <w:p>
      <w:pPr>
        <w:pStyle w:val="Normal"/>
        <w:spacing w:before="240" w:after="200"/>
        <w:rPr>
          <w:color w:val="404040"/>
          <w:sz w:val="36"/>
          <w:szCs w:val="36"/>
          <w:u w:val="single"/>
        </w:rPr>
      </w:pPr>
      <w:r>
        <w:rPr>
          <w:color w:val="404040"/>
          <w:sz w:val="36"/>
          <w:szCs w:val="36"/>
          <w:u w:val="single"/>
        </w:rPr>
      </w:r>
    </w:p>
    <w:p>
      <w:pPr>
        <w:pStyle w:val="Normal"/>
        <w:spacing w:before="240" w:after="200"/>
        <w:rPr>
          <w:color w:val="404040"/>
          <w:sz w:val="36"/>
          <w:szCs w:val="36"/>
          <w:u w:val="single"/>
        </w:rPr>
      </w:pPr>
      <w:r>
        <w:rPr>
          <w:color w:val="404040"/>
          <w:sz w:val="36"/>
          <w:szCs w:val="36"/>
          <w:u w:val="single"/>
        </w:rPr>
      </w:r>
    </w:p>
    <w:p>
      <w:pPr>
        <w:pStyle w:val="Normal"/>
        <w:spacing w:before="240" w:after="200"/>
        <w:rPr>
          <w:color w:val="404040"/>
          <w:sz w:val="36"/>
          <w:szCs w:val="36"/>
          <w:u w:val="single"/>
        </w:rPr>
      </w:pPr>
      <w:r>
        <w:rPr>
          <w:color w:val="404040"/>
          <w:sz w:val="36"/>
          <w:szCs w:val="36"/>
          <w:u w:val="single"/>
        </w:rPr>
        <w:t>Objectifs en cours</w:t>
      </w:r>
    </w:p>
    <w:p>
      <w:pPr>
        <w:pStyle w:val="Normal"/>
        <w:spacing w:before="240" w:after="200"/>
        <w:rPr>
          <w:color w:val="404040"/>
          <w:sz w:val="20"/>
          <w:szCs w:val="36"/>
          <w:u w:val="single"/>
        </w:rPr>
      </w:pPr>
      <w:r>
        <w:rPr>
          <w:color w:val="404040"/>
          <w:sz w:val="20"/>
          <w:szCs w:val="36"/>
          <w:u w:val="single"/>
        </w:rPr>
      </w:r>
    </w:p>
    <w:tbl>
      <w:tblPr>
        <w:jc w:val="left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insideH w:val="single" w:sz="4" w:space="0" w:color="FFFFFF"/>
          <w:right w:val="single" w:sz="4" w:space="0" w:color="FFFFFF"/>
          <w:insideV w:val="single" w:sz="4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0"/>
        <w:gridCol w:w="2403"/>
        <w:gridCol w:w="2404"/>
        <w:gridCol w:w="2404"/>
        <w:gridCol w:w="2409"/>
      </w:tblGrid>
      <w:tr>
        <w:trPr>
          <w:trHeight w:val="537" w:hRule="atLeast"/>
          <w:cantSplit w:val="false"/>
        </w:trPr>
        <w:tc>
          <w:tcPr>
            <w:tcW w:w="4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FFFFFF"/>
              <w:insideV w:val="single" w:sz="4" w:space="0" w:color="FFFFFF"/>
            </w:tcBorders>
            <w:shd w:fill="9BBB59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/>
                <w:b/>
                <w:bCs/>
                <w:color w:val="404040"/>
                <w:lang w:eastAsia="fr-FR"/>
              </w:rPr>
            </w:pPr>
            <w:r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Étapes</w:t>
            </w:r>
          </w:p>
        </w:tc>
        <w:tc>
          <w:tcPr>
            <w:tcW w:w="2403" w:type="dxa"/>
            <w:tcBorders>
              <w:top w:val="single" w:sz="4" w:space="0" w:color="FFFFFF"/>
              <w:left w:val="single" w:sz="4" w:space="0" w:color="FFFFFF"/>
              <w:bottom w:val="nil"/>
              <w:insideH w:val="nil"/>
              <w:right w:val="single" w:sz="4" w:space="0" w:color="FFFFFF"/>
              <w:insideV w:val="single" w:sz="4" w:space="0" w:color="FFFFFF"/>
            </w:tcBorders>
            <w:shd w:fill="9BBB59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/>
                <w:b/>
                <w:bCs/>
                <w:color w:val="404040"/>
                <w:lang w:eastAsia="fr-FR"/>
              </w:rPr>
            </w:pPr>
            <w:r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Responsable</w:t>
            </w:r>
          </w:p>
        </w:tc>
        <w:tc>
          <w:tcPr>
            <w:tcW w:w="2404" w:type="dxa"/>
            <w:tcBorders>
              <w:top w:val="single" w:sz="4" w:space="0" w:color="FFFFFF"/>
              <w:left w:val="single" w:sz="4" w:space="0" w:color="FFFFFF"/>
              <w:bottom w:val="nil"/>
              <w:insideH w:val="nil"/>
              <w:right w:val="single" w:sz="4" w:space="0" w:color="FFFFFF"/>
              <w:insideV w:val="single" w:sz="4" w:space="0" w:color="FFFFFF"/>
            </w:tcBorders>
            <w:shd w:fill="9BBB59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/>
                <w:b/>
                <w:bCs/>
                <w:color w:val="404040"/>
                <w:lang w:eastAsia="fr-FR"/>
              </w:rPr>
            </w:pPr>
            <w:r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Début</w:t>
            </w:r>
          </w:p>
        </w:tc>
        <w:tc>
          <w:tcPr>
            <w:tcW w:w="2404" w:type="dxa"/>
            <w:tcBorders>
              <w:top w:val="single" w:sz="4" w:space="0" w:color="FFFFFF"/>
              <w:left w:val="single" w:sz="4" w:space="0" w:color="FFFFFF"/>
              <w:bottom w:val="nil"/>
              <w:insideH w:val="nil"/>
              <w:right w:val="single" w:sz="4" w:space="0" w:color="FFFFFF"/>
              <w:insideV w:val="single" w:sz="4" w:space="0" w:color="FFFFFF"/>
            </w:tcBorders>
            <w:shd w:fill="9BBB59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/>
                <w:b/>
                <w:bCs/>
                <w:color w:val="404040"/>
                <w:lang w:eastAsia="fr-FR"/>
              </w:rPr>
            </w:pPr>
            <w:r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Échéance</w:t>
            </w:r>
          </w:p>
        </w:tc>
        <w:tc>
          <w:tcPr>
            <w:tcW w:w="2409" w:type="dxa"/>
            <w:tcBorders>
              <w:top w:val="single" w:sz="4" w:space="0" w:color="FFFFFF"/>
              <w:left w:val="single" w:sz="4" w:space="0" w:color="FFFFFF"/>
              <w:bottom w:val="nil"/>
              <w:insideH w:val="nil"/>
              <w:right w:val="single" w:sz="4" w:space="0" w:color="FFFFFF"/>
              <w:insideV w:val="single" w:sz="4" w:space="0" w:color="FFFFFF"/>
            </w:tcBorders>
            <w:shd w:fill="9BBB59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/>
                <w:b/>
                <w:bCs/>
                <w:color w:val="404040"/>
                <w:lang w:eastAsia="fr-FR"/>
              </w:rPr>
            </w:pPr>
            <w:r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Réalisé</w:t>
            </w:r>
          </w:p>
        </w:tc>
      </w:tr>
      <w:tr>
        <w:trPr>
          <w:trHeight w:val="537" w:hRule="atLeast"/>
          <w:cantSplit w:val="false"/>
        </w:trPr>
        <w:tc>
          <w:tcPr>
            <w:tcW w:w="4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9BBB59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/>
                <w:b/>
                <w:bCs/>
                <w:color w:val="404040"/>
                <w:lang w:eastAsia="fr-FR"/>
              </w:rPr>
            </w:pPr>
            <w:r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Planning général</w:t>
            </w:r>
          </w:p>
        </w:tc>
        <w:tc>
          <w:tcPr>
            <w:tcW w:w="2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FFFFFF"/>
              <w:insideV w:val="single" w:sz="4" w:space="0" w:color="FFFFFF"/>
            </w:tcBorders>
            <w:shd w:fill="D6E3BC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/>
                <w:color w:val="404040"/>
                <w:lang w:eastAsia="fr-FR"/>
              </w:rPr>
            </w:pPr>
            <w:r>
              <w:rPr>
                <w:rFonts w:eastAsia="Times New Roman" w:cs="Times New Roman"/>
                <w:color w:val="404040"/>
                <w:lang w:eastAsia="fr-FR"/>
              </w:rPr>
              <w:t>RC</w:t>
            </w:r>
          </w:p>
        </w:tc>
        <w:tc>
          <w:tcPr>
            <w:tcW w:w="24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FFFFFF"/>
              <w:insideV w:val="single" w:sz="4" w:space="0" w:color="FFFFFF"/>
            </w:tcBorders>
            <w:shd w:fill="D6E3BC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/>
                <w:color w:val="404040"/>
                <w:lang w:eastAsia="fr-FR"/>
              </w:rPr>
            </w:pPr>
            <w:r>
              <w:rPr>
                <w:rFonts w:eastAsia="Times New Roman" w:cs="Times New Roman"/>
                <w:color w:val="404040"/>
                <w:lang w:eastAsia="fr-FR"/>
              </w:rPr>
              <w:t>25/03/2015</w:t>
            </w:r>
          </w:p>
        </w:tc>
        <w:tc>
          <w:tcPr>
            <w:tcW w:w="24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FFFFFF"/>
              <w:insideV w:val="single" w:sz="4" w:space="0" w:color="FFFFFF"/>
            </w:tcBorders>
            <w:shd w:fill="D6E3BC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/>
                <w:color w:val="404040"/>
                <w:lang w:eastAsia="fr-FR"/>
              </w:rPr>
            </w:pPr>
            <w:r>
              <w:rPr>
                <w:rFonts w:eastAsia="Times New Roman" w:cs="Times New Roman"/>
                <w:color w:val="404040"/>
                <w:lang w:eastAsia="fr-FR"/>
              </w:rPr>
              <w:t>25/03/2015</w:t>
            </w:r>
          </w:p>
        </w:tc>
        <w:tc>
          <w:tcPr>
            <w:tcW w:w="2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FFFFFF"/>
              <w:insideV w:val="single" w:sz="4" w:space="0" w:color="FFFFFF"/>
            </w:tcBorders>
            <w:shd w:fill="D6E3BC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/>
                <w:color w:val="404040"/>
                <w:lang w:eastAsia="fr-FR"/>
              </w:rPr>
            </w:pPr>
            <w:r>
              <w:rPr>
                <w:rFonts w:eastAsia="Times New Roman" w:cs="Times New Roman"/>
                <w:color w:val="404040"/>
                <w:lang w:eastAsia="fr-FR"/>
              </w:rPr>
              <w:t>100%</w:t>
            </w:r>
          </w:p>
        </w:tc>
      </w:tr>
      <w:tr>
        <w:trPr>
          <w:trHeight w:val="537" w:hRule="atLeast"/>
          <w:cantSplit w:val="false"/>
        </w:trPr>
        <w:tc>
          <w:tcPr>
            <w:tcW w:w="4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9BBB59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/>
                <w:b/>
                <w:bCs/>
                <w:color w:val="404040"/>
                <w:lang w:eastAsia="fr-FR"/>
              </w:rPr>
            </w:pPr>
            <w:r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Analyse UML</w:t>
            </w:r>
          </w:p>
        </w:tc>
        <w:tc>
          <w:tcPr>
            <w:tcW w:w="2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/>
                <w:color w:val="404040"/>
                <w:lang w:eastAsia="fr-FR"/>
              </w:rPr>
            </w:pPr>
            <w:r>
              <w:rPr>
                <w:rFonts w:eastAsia="Times New Roman" w:cs="Times New Roman"/>
                <w:color w:val="404040"/>
                <w:lang w:eastAsia="fr-FR"/>
              </w:rPr>
              <w:t>RC</w:t>
            </w:r>
          </w:p>
        </w:tc>
        <w:tc>
          <w:tcPr>
            <w:tcW w:w="24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/>
                <w:color w:val="404040"/>
                <w:lang w:eastAsia="fr-FR"/>
              </w:rPr>
            </w:pPr>
            <w:r>
              <w:rPr>
                <w:rFonts w:eastAsia="Times New Roman" w:cs="Times New Roman"/>
                <w:color w:val="404040"/>
                <w:lang w:eastAsia="fr-FR"/>
              </w:rPr>
              <w:t>25/03/2015</w:t>
            </w:r>
          </w:p>
        </w:tc>
        <w:tc>
          <w:tcPr>
            <w:tcW w:w="24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/>
                <w:color w:val="404040"/>
                <w:lang w:eastAsia="fr-FR"/>
              </w:rPr>
            </w:pPr>
            <w:r>
              <w:rPr>
                <w:rFonts w:eastAsia="Times New Roman" w:cs="Times New Roman"/>
                <w:color w:val="404040"/>
                <w:lang w:eastAsia="fr-FR"/>
              </w:rPr>
              <w:t>10</w:t>
            </w:r>
            <w:r>
              <w:rPr>
                <w:rFonts w:eastAsia="Times New Roman" w:cs="Times New Roman"/>
                <w:color w:val="404040"/>
                <w:lang w:eastAsia="fr-FR"/>
              </w:rPr>
              <w:t>/04/2015</w:t>
            </w:r>
          </w:p>
        </w:tc>
        <w:tc>
          <w:tcPr>
            <w:tcW w:w="2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/>
                <w:color w:val="404040"/>
                <w:lang w:eastAsia="fr-FR"/>
              </w:rPr>
            </w:pPr>
            <w:r>
              <w:rPr>
                <w:rFonts w:eastAsia="Times New Roman" w:cs="Times New Roman"/>
                <w:color w:val="404040"/>
                <w:lang w:eastAsia="fr-FR"/>
              </w:rPr>
              <w:t>10</w:t>
            </w:r>
            <w:r>
              <w:rPr>
                <w:rFonts w:eastAsia="Times New Roman" w:cs="Times New Roman"/>
                <w:color w:val="404040"/>
                <w:lang w:eastAsia="fr-FR"/>
              </w:rPr>
              <w:t>0</w:t>
            </w:r>
            <w:r>
              <w:rPr>
                <w:rFonts w:eastAsia="Times New Roman" w:cs="Times New Roman"/>
                <w:color w:val="404040"/>
                <w:lang w:eastAsia="fr-FR"/>
              </w:rPr>
              <w:t>%</w:t>
            </w:r>
          </w:p>
        </w:tc>
      </w:tr>
      <w:tr>
        <w:trPr>
          <w:trHeight w:val="537" w:hRule="atLeast"/>
          <w:cantSplit w:val="false"/>
        </w:trPr>
        <w:tc>
          <w:tcPr>
            <w:tcW w:w="4530" w:type="dxa"/>
            <w:tcBorders>
              <w:top w:val="nil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9BBB59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Anglais</w:t>
            </w:r>
          </w:p>
        </w:tc>
        <w:tc>
          <w:tcPr>
            <w:tcW w:w="2403" w:type="dxa"/>
            <w:tcBorders>
              <w:top w:val="nil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hd w:fill="CCCCCC" w:val="clear"/>
              </w:rPr>
            </w:pPr>
            <w:r>
              <w:rPr>
                <w:shd w:fill="CCCCCC" w:val="clear"/>
              </w:rPr>
              <w:t>RC</w:t>
            </w:r>
          </w:p>
        </w:tc>
        <w:tc>
          <w:tcPr>
            <w:tcW w:w="2404" w:type="dxa"/>
            <w:tcBorders>
              <w:top w:val="nil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hd w:fill="CCCCCC" w:val="clear"/>
              </w:rPr>
            </w:pPr>
            <w:r>
              <w:rPr>
                <w:shd w:fill="CCCCCC" w:val="clear"/>
              </w:rPr>
              <w:t>25/03/2015</w:t>
            </w:r>
          </w:p>
        </w:tc>
        <w:tc>
          <w:tcPr>
            <w:tcW w:w="2404" w:type="dxa"/>
            <w:tcBorders>
              <w:top w:val="nil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hd w:fill="CCCCCC" w:val="clear"/>
              </w:rPr>
            </w:pPr>
            <w:r>
              <w:rPr>
                <w:shd w:fill="CCCCCC" w:val="clear"/>
              </w:rPr>
              <w:t>10/04/2015</w:t>
            </w:r>
          </w:p>
        </w:tc>
        <w:tc>
          <w:tcPr>
            <w:tcW w:w="2409" w:type="dxa"/>
            <w:tcBorders>
              <w:top w:val="nil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hd w:fill="CCCCCC" w:val="clear"/>
              </w:rPr>
            </w:pPr>
            <w:r>
              <w:rPr>
                <w:shd w:fill="CCCCCC" w:val="clear"/>
              </w:rPr>
              <w:t>100 %</w:t>
            </w:r>
          </w:p>
        </w:tc>
      </w:tr>
      <w:tr>
        <w:trPr>
          <w:trHeight w:val="537" w:hRule="atLeast"/>
          <w:cantSplit w:val="false"/>
        </w:trPr>
        <w:tc>
          <w:tcPr>
            <w:tcW w:w="4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9BBB59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/>
                <w:b/>
                <w:bCs/>
                <w:color w:val="404040"/>
                <w:lang w:eastAsia="fr-FR"/>
              </w:rPr>
            </w:pPr>
            <w:r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Développement</w:t>
            </w:r>
          </w:p>
        </w:tc>
        <w:tc>
          <w:tcPr>
            <w:tcW w:w="2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FFFFFF"/>
              <w:insideV w:val="single" w:sz="4" w:space="0" w:color="FFFFFF"/>
            </w:tcBorders>
            <w:shd w:fill="D6E3BC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/>
                <w:color w:val="404040"/>
                <w:lang w:eastAsia="fr-FR"/>
              </w:rPr>
            </w:pPr>
            <w:r>
              <w:rPr>
                <w:rFonts w:eastAsia="Times New Roman" w:cs="Times New Roman"/>
                <w:color w:val="404040"/>
                <w:lang w:eastAsia="fr-FR"/>
              </w:rPr>
              <w:t>RC</w:t>
            </w:r>
          </w:p>
        </w:tc>
        <w:tc>
          <w:tcPr>
            <w:tcW w:w="24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FFFFFF"/>
              <w:insideV w:val="single" w:sz="4" w:space="0" w:color="FFFFFF"/>
            </w:tcBorders>
            <w:shd w:fill="D6E3BC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/>
                <w:color w:val="404040"/>
                <w:lang w:eastAsia="fr-FR"/>
              </w:rPr>
            </w:pPr>
            <w:r>
              <w:rPr>
                <w:rFonts w:eastAsia="Times New Roman" w:cs="Times New Roman"/>
                <w:color w:val="404040"/>
                <w:lang w:eastAsia="fr-FR"/>
              </w:rPr>
              <w:t>25/03/2015</w:t>
            </w:r>
          </w:p>
        </w:tc>
        <w:tc>
          <w:tcPr>
            <w:tcW w:w="24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FFFFFF"/>
              <w:insideV w:val="single" w:sz="4" w:space="0" w:color="FFFFFF"/>
            </w:tcBorders>
            <w:shd w:fill="D6E3BC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/>
                <w:color w:val="404040"/>
                <w:lang w:eastAsia="fr-FR"/>
              </w:rPr>
            </w:pPr>
            <w:r>
              <w:rPr>
                <w:rFonts w:eastAsia="Times New Roman" w:cs="Times New Roman"/>
                <w:color w:val="404040"/>
                <w:lang w:eastAsia="fr-FR"/>
              </w:rPr>
              <w:t>26/04/2015</w:t>
            </w:r>
          </w:p>
        </w:tc>
        <w:tc>
          <w:tcPr>
            <w:tcW w:w="2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FFFFFF"/>
              <w:insideV w:val="single" w:sz="4" w:space="0" w:color="FFFFFF"/>
            </w:tcBorders>
            <w:shd w:fill="D6E3BC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/>
                <w:color w:val="404040"/>
                <w:lang w:eastAsia="fr-FR"/>
              </w:rPr>
            </w:pPr>
            <w:r>
              <w:rPr>
                <w:rFonts w:eastAsia="Times New Roman" w:cs="Times New Roman"/>
                <w:color w:val="404040"/>
                <w:lang w:eastAsia="fr-FR"/>
              </w:rPr>
              <w:t>70</w:t>
            </w:r>
            <w:bookmarkStart w:id="0" w:name="_GoBack"/>
            <w:bookmarkEnd w:id="0"/>
            <w:r>
              <w:rPr>
                <w:rFonts w:eastAsia="Times New Roman" w:cs="Times New Roman"/>
                <w:color w:val="404040"/>
                <w:lang w:eastAsia="fr-FR"/>
              </w:rPr>
              <w:t>%</w:t>
            </w:r>
          </w:p>
        </w:tc>
      </w:tr>
    </w:tbl>
    <w:p>
      <w:pPr>
        <w:pStyle w:val="Normal"/>
        <w:spacing w:before="240" w:after="200"/>
        <w:rPr>
          <w:color w:val="404040"/>
          <w:sz w:val="36"/>
          <w:szCs w:val="36"/>
          <w:u w:val="single"/>
        </w:rPr>
      </w:pPr>
      <w:r>
        <w:rPr>
          <w:color w:val="404040"/>
          <w:sz w:val="36"/>
          <w:szCs w:val="36"/>
          <w:u w:val="single"/>
        </w:rPr>
      </w:r>
    </w:p>
    <w:p>
      <w:pPr>
        <w:pStyle w:val="Normal"/>
        <w:rPr>
          <w:color w:val="404040"/>
          <w:sz w:val="36"/>
          <w:szCs w:val="36"/>
          <w:u w:val="single"/>
        </w:rPr>
      </w:pPr>
      <w:r>
        <w:rPr>
          <w:color w:val="404040"/>
          <w:sz w:val="36"/>
          <w:szCs w:val="36"/>
          <w:u w:val="single"/>
        </w:rPr>
      </w:r>
    </w:p>
    <w:p>
      <w:pPr>
        <w:pStyle w:val="Normal"/>
        <w:pageBreakBefore/>
        <w:spacing w:before="240" w:after="200"/>
        <w:rPr>
          <w:color w:val="404040"/>
          <w:sz w:val="36"/>
          <w:szCs w:val="36"/>
          <w:u w:val="single"/>
        </w:rPr>
      </w:pPr>
      <w:r>
        <w:rPr>
          <w:color w:val="404040"/>
          <w:sz w:val="36"/>
          <w:szCs w:val="36"/>
          <w:u w:val="single"/>
        </w:rPr>
        <w:pict>
          <v:rect id="shape_0" stroked="f" style="position:absolute;margin-left:-22.3pt;margin-top:10.45pt;width:732.95pt;height:235.45pt">
            <v:imagedata r:id="rId2" detectmouseclick="t"/>
            <v:wrap v:type="none"/>
            <v:stroke color="#3465a4" joinstyle="round" endcap="flat"/>
          </v:rect>
        </w:pic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pict>
          <v:shapetype id="shapetype_32" coordsize="21600,21600" o:spt="32" path="m,l21600,21600nfe">
            <v:stroke joinstyle="miter"/>
            <v:path gradientshapeok="t" o:connecttype="rect" textboxrect="0,0,21600,21600"/>
          </v:shapetype>
          <v:shape id="shape_0" stroked="t" style="position:absolute;margin-left:583.25pt;margin-top:-6.6pt;width:21.7pt;height:113.2pt" type="shapetype_32">
            <v:wrap v:type="none"/>
            <v:fill on="false" detectmouseclick="t"/>
            <v:stroke color="#f79646" weight="38160" endarrow="block" endarrowwidth="medium" endarrowlength="medium" joinstyle="round" endcap="flat"/>
          </v:shape>
        </w:pict>
      </w:r>
    </w:p>
    <w:p>
      <w:pPr>
        <w:pStyle w:val="Normal"/>
        <w:tabs>
          <w:tab w:val="left" w:pos="7860" w:leader="none"/>
        </w:tabs>
        <w:rPr>
          <w:sz w:val="36"/>
          <w:szCs w:val="36"/>
        </w:rPr>
      </w:pPr>
      <w:r>
        <w:rPr>
          <w:sz w:val="36"/>
          <w:szCs w:val="36"/>
        </w:rPr>
        <w:tab/>
        <w:pict>
          <v:rect id="shape_0" stroked="f" style="position:absolute;margin-left:-11.6pt;margin-top:175.4pt;width:711.95pt;height:260.4pt">
            <v:imagedata r:id="rId3" detectmouseclick="t"/>
            <v:wrap v:type="none"/>
            <v:stroke color="#3465a4" joinstyle="round" endcap="flat"/>
          </v:rect>
        </w:pict>
      </w:r>
    </w:p>
    <w:sectPr>
      <w:type w:val="nextPage"/>
      <w:pgSz w:orient="landscape" w:w="16838" w:h="11906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arkisim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edebullesCar" w:customStyle="1">
    <w:name w:val="Texte de bulles Car"/>
    <w:uiPriority w:val="99"/>
    <w:semiHidden/>
    <w:link w:val="Textedebulles"/>
    <w:rsid w:val="00046e42"/>
    <w:basedOn w:val="DefaultParagraphFont"/>
    <w:rPr>
      <w:rFonts w:ascii="Tahoma" w:hAnsi="Tahoma" w:cs="Tahoma"/>
      <w:sz w:val="16"/>
      <w:szCs w:val="16"/>
    </w:rPr>
  </w:style>
  <w:style w:type="character" w:styleId="EntteCar" w:customStyle="1">
    <w:name w:val="En-tête Car"/>
    <w:uiPriority w:val="99"/>
    <w:link w:val="En-tte"/>
    <w:rsid w:val="00635793"/>
    <w:basedOn w:val="DefaultParagraphFont"/>
    <w:rPr/>
  </w:style>
  <w:style w:type="character" w:styleId="PieddepageCar" w:customStyle="1">
    <w:name w:val="Pied de page Car"/>
    <w:uiPriority w:val="99"/>
    <w:link w:val="Pieddepage"/>
    <w:rsid w:val="00635793"/>
    <w:basedOn w:val="DefaultParagraphFont"/>
    <w:rPr/>
  </w:style>
  <w:style w:type="character" w:styleId="ListLabel1">
    <w:name w:val="ListLabel 1"/>
    <w:rPr>
      <w:rFonts w:cs="Courier New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TextedebullesCar"/>
    <w:rsid w:val="00046e42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a86992"/>
    <w:basedOn w:val="Normal"/>
    <w:pPr>
      <w:spacing w:before="0" w:after="200"/>
      <w:ind w:left="720" w:right="0" w:hanging="0"/>
      <w:contextualSpacing/>
    </w:pPr>
    <w:rPr/>
  </w:style>
  <w:style w:type="paragraph" w:styleId="Entte">
    <w:name w:val="En-tête"/>
    <w:uiPriority w:val="99"/>
    <w:unhideWhenUsed/>
    <w:link w:val="En-tteCar"/>
    <w:rsid w:val="00635793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Pied de page"/>
    <w:uiPriority w:val="99"/>
    <w:unhideWhenUsed/>
    <w:link w:val="PieddepageCar"/>
    <w:rsid w:val="00635793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914f18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  <w:style w:type="table" w:styleId="TableauGrille1Clair-Accentuation1">
    <w:name w:val="Grid Table 1 Light Accent 1"/>
    <w:basedOn w:val="TableauNormal"/>
    <w:uiPriority w:val="46"/>
    <w:rsid w:val="002e031f"/>
    <w:pPr>
      <w:spacing w:line="240" w:after="0" w:lineRule="auto"/>
    </w:pPr>
    <w:tblPr>
      <w:tblStyleRowBandSize w:val="1"/>
      <w:tblStyleColBandSize w:val="1"/>
      <w:tblBorders>
        <w:top w:space="0" w:sz="4" w:themeTint="66" w:themeColor="accent1" w:color="B8CCE4" w:val="single"/>
        <w:left w:space="0" w:sz="4" w:themeTint="66" w:themeColor="accent1" w:color="B8CCE4" w:val="single"/>
        <w:bottom w:space="0" w:sz="4" w:themeTint="66" w:themeColor="accent1" w:color="B8CCE4" w:val="single"/>
        <w:right w:space="0" w:sz="4" w:themeTint="66" w:themeColor="accent1" w:color="B8CCE4" w:val="single"/>
        <w:insideH w:space="0" w:sz="4" w:themeTint="66" w:themeColor="accent1" w:color="B8CCE4" w:val="single"/>
        <w:insideV w:space="0" w:sz="4" w:themeTint="66" w:themeColor="accent1" w:color="B8CCE4" w:val="single"/>
      </w:tblBorders>
    </w:tblPr>
    <w:tblStylePr w:type="firstRow">
      <w:rPr>
        <w:b/>
        <w:bCs/>
      </w:rPr>
      <w:tblPr/>
      <w:tcPr>
        <w:tcBorders>
          <w:bottom w:space="0" w:sz="12" w:themeColor="accent1" w:color="95B3D7" w:val="single"/>
        </w:tcBorders>
      </w:tcPr>
    </w:tblStylePr>
    <w:tblStylePr w:type="lastRow">
      <w:rPr>
        <w:b/>
        <w:bCs/>
      </w:rPr>
      <w:tblPr/>
      <w:tcPr>
        <w:tcBorders>
          <w:top w:space="0" w:sz="2" w:themeColor="accent1" w:color="95B3D7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auGrille5Fonc-Accentuation3">
    <w:name w:val="Grid Table 5 Dark Accent 3"/>
    <w:basedOn w:val="TableauNormal"/>
    <w:uiPriority w:val="50"/>
    <w:rsid w:val="002e031f"/>
    <w:pPr>
      <w:spacing w:line="240" w:after="0" w:lineRule="auto"/>
    </w:pPr>
    <w:tblPr>
      <w:tblStyleRowBandSize w:val="1"/>
      <w:tblStyleColBandSize w:val="1"/>
      <w:tblBorders>
        <w:top w:space="0" w:sz="4" w:themeColor="background1" w:color="FFFFFF" w:val="single"/>
        <w:left w:space="0" w:sz="4" w:themeColor="background1" w:color="FFFFFF" w:val="single"/>
        <w:bottom w:space="0" w:sz="4" w:themeColor="background1" w:color="FFFFFF" w:val="single"/>
        <w:right w:space="0" w:sz="4" w:themeColor="background1" w:color="FFFFFF" w:val="single"/>
        <w:insideH w:space="0" w:sz="4" w:themeColor="background1" w:color="FFFFFF" w:val="single"/>
        <w:insideV w:space="0" w:sz="4" w:themeColor="background1" w:color="FFFFFF" w:val="single"/>
      </w:tblBorders>
    </w:tblPr>
    <w:tcPr>
      <w:shd w:themeFill="accent3" w:fill="EAF1DD" w:themeFillTint="33" w:color="auto" w:val="clear"/>
    </w:tcPr>
    <w:tblStylePr w:type="firstRow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left w:space="0" w:sz="4" w:themeColor="background1" w:color="FFFFFF" w:val="single"/>
          <w:right w:space="0" w:sz="4" w:themeColor="background1" w:color="FFFFFF" w:val="single"/>
          <w:insideH w:val="nil"/>
          <w:insideV w:val="nil"/>
        </w:tcBorders>
        <w:shd w:themeFill="accent3" w:fill="9BBB59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space="0" w:sz="4" w:themeColor="background1" w:color="FFFFFF" w:val="single"/>
          <w:bottom w:space="0" w:sz="4" w:themeColor="background1" w:color="FFFFFF" w:val="single"/>
          <w:right w:space="0" w:sz="4" w:themeColor="background1" w:color="FFFFFF" w:val="single"/>
          <w:insideH w:val="nil"/>
          <w:insideV w:val="nil"/>
        </w:tcBorders>
        <w:shd w:themeFill="accent3" w:fill="9BBB59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left w:space="0" w:sz="4" w:themeColor="background1" w:color="FFFFFF" w:val="single"/>
          <w:bottom w:space="0" w:sz="4" w:themeColor="background1" w:color="FFFFFF" w:val="single"/>
          <w:insideV w:val="nil"/>
        </w:tcBorders>
        <w:shd w:themeFill="accent3" w:fill="9BBB59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bottom w:space="0" w:sz="4" w:themeColor="background1" w:color="FFFFFF" w:val="single"/>
          <w:right w:space="0" w:sz="4" w:themeColor="background1" w:color="FFFFFF" w:val="single"/>
          <w:insideV w:val="nil"/>
        </w:tcBorders>
        <w:shd w:themeFill="accent3" w:fill="9BBB59" w:color="auto" w:val="clear"/>
      </w:tcPr>
    </w:tblStylePr>
    <w:tblStylePr w:type="band1Vert">
      <w:tblPr/>
      <w:tcPr>
        <w:shd w:themeFill="accent3" w:fill="D6E3BC" w:themeFillTint="66" w:color="auto" w:val="clear"/>
      </w:tcPr>
    </w:tblStylePr>
    <w:tblStylePr w:type="band1Horz">
      <w:tblPr/>
      <w:tcPr>
        <w:shd w:themeFill="accent3" w:fill="D6E3BC" w:themeFillTint="66" w:color="auto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88603-5D3F-4DB3-9843-E790777B1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2014-11-26T08:55:00Z</dcterms:created>
  <dc:creator>Anastasie SCHMITT</dc:creator>
  <dc:language>fr-FR</dc:language>
  <cp:lastModifiedBy>Robin CALLERAME</cp:lastModifiedBy>
  <cp:lastPrinted>2014-01-24T15:47:00Z</cp:lastPrinted>
  <dcterms:modified xsi:type="dcterms:W3CDTF">2015-03-25T15:22:00Z</dcterms:modified>
  <cp:revision>38</cp:revision>
</cp:coreProperties>
</file>