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6062" w:rsidRDefault="00456062" w:rsidP="00456062">
      <w:pPr>
        <w:jc w:val="center"/>
        <w:rPr>
          <w:sz w:val="28"/>
        </w:rPr>
      </w:pPr>
      <w:r>
        <w:rPr>
          <w:sz w:val="28"/>
        </w:rPr>
        <w:t>Министерство образования Республики Беларусь</w:t>
      </w:r>
    </w:p>
    <w:p w:rsidR="00456062" w:rsidRDefault="00456062" w:rsidP="00456062">
      <w:pPr>
        <w:jc w:val="center"/>
        <w:rPr>
          <w:sz w:val="28"/>
        </w:rPr>
      </w:pPr>
    </w:p>
    <w:p w:rsidR="00456062" w:rsidRDefault="00456062" w:rsidP="00456062">
      <w:pPr>
        <w:jc w:val="center"/>
        <w:rPr>
          <w:sz w:val="28"/>
        </w:rPr>
      </w:pPr>
      <w:r>
        <w:rPr>
          <w:sz w:val="28"/>
        </w:rPr>
        <w:t xml:space="preserve">Учреждение образования </w:t>
      </w:r>
    </w:p>
    <w:p w:rsidR="00456062" w:rsidRDefault="00456062" w:rsidP="00456062">
      <w:pPr>
        <w:jc w:val="center"/>
        <w:rPr>
          <w:sz w:val="28"/>
        </w:rPr>
      </w:pPr>
      <w:r>
        <w:rPr>
          <w:sz w:val="28"/>
        </w:rPr>
        <w:t xml:space="preserve">«БЕЛОРУССКИЙ ГОСУДАРСТВЕННЫЙ УНИВЕРСИТЕТ </w:t>
      </w:r>
    </w:p>
    <w:p w:rsidR="00456062" w:rsidRDefault="00456062" w:rsidP="00456062">
      <w:pPr>
        <w:jc w:val="center"/>
        <w:rPr>
          <w:sz w:val="28"/>
        </w:rPr>
      </w:pPr>
      <w:r>
        <w:rPr>
          <w:sz w:val="28"/>
        </w:rPr>
        <w:t>ИНФОРМАТИКИ И РАДИОЭЛЕКТРОНИКИ»</w:t>
      </w:r>
    </w:p>
    <w:p w:rsidR="00456062" w:rsidRDefault="00456062" w:rsidP="00456062">
      <w:pPr>
        <w:ind w:firstLine="540"/>
        <w:jc w:val="both"/>
        <w:rPr>
          <w:sz w:val="28"/>
        </w:rPr>
      </w:pPr>
    </w:p>
    <w:p w:rsidR="00456062" w:rsidRDefault="00456062" w:rsidP="00456062">
      <w:pPr>
        <w:ind w:firstLine="540"/>
        <w:jc w:val="both"/>
        <w:rPr>
          <w:sz w:val="28"/>
        </w:rPr>
      </w:pPr>
    </w:p>
    <w:p w:rsidR="00456062" w:rsidRDefault="00456062" w:rsidP="00456062">
      <w:pPr>
        <w:ind w:firstLine="540"/>
        <w:jc w:val="both"/>
        <w:rPr>
          <w:sz w:val="28"/>
        </w:rPr>
      </w:pPr>
    </w:p>
    <w:p w:rsidR="00456062" w:rsidRDefault="00456062" w:rsidP="00456062">
      <w:pPr>
        <w:jc w:val="both"/>
        <w:rPr>
          <w:sz w:val="28"/>
        </w:rPr>
      </w:pPr>
      <w:r>
        <w:rPr>
          <w:sz w:val="28"/>
        </w:rPr>
        <w:t>Факультет компьютерных систем и сетей</w:t>
      </w:r>
    </w:p>
    <w:p w:rsidR="00456062" w:rsidRDefault="00456062" w:rsidP="00456062">
      <w:pPr>
        <w:jc w:val="both"/>
        <w:rPr>
          <w:sz w:val="28"/>
        </w:rPr>
      </w:pPr>
    </w:p>
    <w:p w:rsidR="00456062" w:rsidRDefault="00456062" w:rsidP="00456062">
      <w:pPr>
        <w:jc w:val="both"/>
        <w:rPr>
          <w:sz w:val="28"/>
        </w:rPr>
      </w:pPr>
      <w:r>
        <w:rPr>
          <w:sz w:val="28"/>
        </w:rPr>
        <w:t>Кафедра электронных вычислительных машин</w:t>
      </w:r>
    </w:p>
    <w:p w:rsidR="00456062" w:rsidRDefault="00456062" w:rsidP="00456062">
      <w:pPr>
        <w:jc w:val="both"/>
        <w:rPr>
          <w:sz w:val="28"/>
        </w:rPr>
      </w:pPr>
    </w:p>
    <w:p w:rsidR="00456062" w:rsidRDefault="00456062" w:rsidP="00456062">
      <w:pPr>
        <w:jc w:val="both"/>
        <w:rPr>
          <w:sz w:val="28"/>
        </w:rPr>
      </w:pPr>
      <w:proofErr w:type="gramStart"/>
      <w:r>
        <w:rPr>
          <w:sz w:val="28"/>
        </w:rPr>
        <w:t xml:space="preserve">Дисциплина:  </w:t>
      </w:r>
      <w:proofErr w:type="spellStart"/>
      <w:r>
        <w:rPr>
          <w:sz w:val="28"/>
        </w:rPr>
        <w:t>Схемотехника</w:t>
      </w:r>
      <w:proofErr w:type="spellEnd"/>
      <w:proofErr w:type="gramEnd"/>
    </w:p>
    <w:p w:rsidR="00456062" w:rsidRDefault="00456062" w:rsidP="00456062">
      <w:pPr>
        <w:ind w:firstLine="540"/>
        <w:jc w:val="both"/>
        <w:rPr>
          <w:b/>
          <w:sz w:val="28"/>
        </w:rPr>
      </w:pPr>
    </w:p>
    <w:p w:rsidR="00456062" w:rsidRDefault="00456062" w:rsidP="00456062">
      <w:pPr>
        <w:ind w:firstLine="540"/>
        <w:jc w:val="both"/>
        <w:rPr>
          <w:b/>
          <w:sz w:val="28"/>
        </w:rPr>
      </w:pPr>
    </w:p>
    <w:p w:rsidR="00456062" w:rsidRDefault="00456062" w:rsidP="00456062">
      <w:pPr>
        <w:ind w:firstLine="540"/>
        <w:jc w:val="both"/>
        <w:rPr>
          <w:b/>
          <w:sz w:val="28"/>
        </w:rPr>
      </w:pPr>
    </w:p>
    <w:p w:rsidR="00456062" w:rsidRDefault="00456062" w:rsidP="00456062">
      <w:pPr>
        <w:ind w:hanging="142"/>
        <w:jc w:val="center"/>
        <w:rPr>
          <w:sz w:val="28"/>
        </w:rPr>
      </w:pPr>
      <w:r>
        <w:rPr>
          <w:sz w:val="28"/>
        </w:rPr>
        <w:t>ПОЯСНИТЕЛЬНАЯ ЗАПИСКА</w:t>
      </w:r>
    </w:p>
    <w:p w:rsidR="00456062" w:rsidRDefault="00456062" w:rsidP="00456062">
      <w:pPr>
        <w:ind w:hanging="142"/>
        <w:jc w:val="center"/>
        <w:rPr>
          <w:sz w:val="28"/>
        </w:rPr>
      </w:pPr>
      <w:r>
        <w:rPr>
          <w:sz w:val="28"/>
        </w:rPr>
        <w:t>к курсовому проекту</w:t>
      </w:r>
    </w:p>
    <w:p w:rsidR="00456062" w:rsidRDefault="00456062" w:rsidP="00456062">
      <w:pPr>
        <w:ind w:hanging="142"/>
        <w:jc w:val="center"/>
        <w:rPr>
          <w:sz w:val="28"/>
        </w:rPr>
      </w:pPr>
      <w:r>
        <w:rPr>
          <w:sz w:val="28"/>
        </w:rPr>
        <w:t>на тему</w:t>
      </w:r>
    </w:p>
    <w:p w:rsidR="00456062" w:rsidRDefault="00456062" w:rsidP="00456062">
      <w:pPr>
        <w:ind w:firstLine="540"/>
        <w:jc w:val="both"/>
        <w:rPr>
          <w:sz w:val="28"/>
        </w:rPr>
      </w:pPr>
    </w:p>
    <w:p w:rsidR="00456062" w:rsidRDefault="00456062" w:rsidP="00456062">
      <w:pPr>
        <w:jc w:val="center"/>
        <w:rPr>
          <w:sz w:val="28"/>
        </w:rPr>
      </w:pPr>
      <w:r>
        <w:rPr>
          <w:sz w:val="28"/>
        </w:rPr>
        <w:t xml:space="preserve">КОМПЬЮТЕРНАЯ СИСТЕМА КОНТРОЛЯ ПАРАМЕТРОВ </w:t>
      </w:r>
      <w:r w:rsidR="00D5438A">
        <w:rPr>
          <w:sz w:val="28"/>
        </w:rPr>
        <w:t>ИЗДЕЛИЙ НА МЕБЕЛЬНОМ КОМБИНАТЕ</w:t>
      </w:r>
    </w:p>
    <w:p w:rsidR="00456062" w:rsidRDefault="00456062" w:rsidP="00456062">
      <w:pPr>
        <w:ind w:firstLine="540"/>
        <w:jc w:val="both"/>
        <w:rPr>
          <w:sz w:val="28"/>
        </w:rPr>
      </w:pPr>
    </w:p>
    <w:p w:rsidR="00456062" w:rsidRDefault="00456062" w:rsidP="00456062">
      <w:pPr>
        <w:jc w:val="center"/>
        <w:rPr>
          <w:sz w:val="28"/>
        </w:rPr>
      </w:pPr>
    </w:p>
    <w:p w:rsidR="00456062" w:rsidRDefault="00456062" w:rsidP="00456062">
      <w:pPr>
        <w:jc w:val="center"/>
        <w:rPr>
          <w:sz w:val="28"/>
        </w:rPr>
      </w:pPr>
    </w:p>
    <w:p w:rsidR="00456062" w:rsidRDefault="00456062" w:rsidP="00456062">
      <w:pPr>
        <w:jc w:val="center"/>
        <w:rPr>
          <w:sz w:val="28"/>
        </w:rPr>
      </w:pPr>
    </w:p>
    <w:p w:rsidR="00456062" w:rsidRDefault="00456062" w:rsidP="00456062">
      <w:pPr>
        <w:jc w:val="center"/>
        <w:rPr>
          <w:sz w:val="28"/>
        </w:rPr>
      </w:pPr>
    </w:p>
    <w:p w:rsidR="00456062" w:rsidRDefault="00456062" w:rsidP="00456062">
      <w:pPr>
        <w:ind w:firstLine="540"/>
        <w:jc w:val="both"/>
        <w:rPr>
          <w:sz w:val="28"/>
        </w:rPr>
      </w:pPr>
    </w:p>
    <w:p w:rsidR="00456062" w:rsidRDefault="00456062" w:rsidP="00456062">
      <w:pPr>
        <w:ind w:firstLine="540"/>
        <w:jc w:val="both"/>
        <w:rPr>
          <w:sz w:val="28"/>
        </w:rPr>
      </w:pPr>
    </w:p>
    <w:p w:rsidR="00456062" w:rsidRDefault="00456062" w:rsidP="00456062">
      <w:pPr>
        <w:ind w:firstLine="540"/>
        <w:jc w:val="both"/>
        <w:rPr>
          <w:sz w:val="28"/>
        </w:rPr>
      </w:pPr>
    </w:p>
    <w:p w:rsidR="00456062" w:rsidRDefault="00456062" w:rsidP="00456062">
      <w:pPr>
        <w:spacing w:line="360" w:lineRule="auto"/>
        <w:jc w:val="center"/>
        <w:rPr>
          <w:sz w:val="28"/>
        </w:rPr>
      </w:pPr>
      <w:r>
        <w:rPr>
          <w:sz w:val="28"/>
        </w:rPr>
        <w:t xml:space="preserve">                                                                   </w:t>
      </w:r>
      <w:r w:rsidR="00D5438A">
        <w:rPr>
          <w:sz w:val="28"/>
        </w:rPr>
        <w:t>С</w:t>
      </w:r>
      <w:r>
        <w:rPr>
          <w:sz w:val="28"/>
        </w:rPr>
        <w:t xml:space="preserve">тудент: гр.450501 </w:t>
      </w:r>
      <w:r w:rsidR="00D5438A">
        <w:rPr>
          <w:sz w:val="28"/>
        </w:rPr>
        <w:t>Минаковский К.А.</w:t>
      </w:r>
      <w:r>
        <w:rPr>
          <w:sz w:val="28"/>
        </w:rPr>
        <w:t xml:space="preserve">  </w:t>
      </w:r>
    </w:p>
    <w:p w:rsidR="00456062" w:rsidRDefault="00D5438A" w:rsidP="00D5438A">
      <w:pPr>
        <w:ind w:left="4248"/>
        <w:rPr>
          <w:sz w:val="28"/>
        </w:rPr>
      </w:pPr>
      <w:r>
        <w:rPr>
          <w:sz w:val="28"/>
        </w:rPr>
        <w:t xml:space="preserve">      </w:t>
      </w:r>
      <w:r w:rsidR="00456062">
        <w:rPr>
          <w:sz w:val="28"/>
        </w:rPr>
        <w:t xml:space="preserve"> </w:t>
      </w:r>
      <w:proofErr w:type="gramStart"/>
      <w:r w:rsidR="00456062">
        <w:rPr>
          <w:sz w:val="28"/>
        </w:rPr>
        <w:t>Руководитель:  Тимошенко</w:t>
      </w:r>
      <w:proofErr w:type="gramEnd"/>
      <w:r w:rsidR="00456062">
        <w:rPr>
          <w:sz w:val="28"/>
        </w:rPr>
        <w:t xml:space="preserve"> В.С.</w:t>
      </w:r>
    </w:p>
    <w:p w:rsidR="00456062" w:rsidRDefault="00456062" w:rsidP="00456062">
      <w:pPr>
        <w:ind w:left="4500"/>
        <w:jc w:val="both"/>
        <w:rPr>
          <w:sz w:val="28"/>
        </w:rPr>
      </w:pPr>
    </w:p>
    <w:p w:rsidR="00456062" w:rsidRDefault="00456062" w:rsidP="00456062">
      <w:pPr>
        <w:jc w:val="both"/>
        <w:rPr>
          <w:sz w:val="28"/>
        </w:rPr>
      </w:pPr>
    </w:p>
    <w:p w:rsidR="00456062" w:rsidRDefault="00456062" w:rsidP="00456062">
      <w:pPr>
        <w:jc w:val="both"/>
        <w:rPr>
          <w:sz w:val="28"/>
        </w:rPr>
      </w:pPr>
    </w:p>
    <w:p w:rsidR="00456062" w:rsidRDefault="00456062" w:rsidP="00456062">
      <w:pPr>
        <w:jc w:val="both"/>
        <w:rPr>
          <w:sz w:val="28"/>
        </w:rPr>
      </w:pPr>
    </w:p>
    <w:p w:rsidR="00456062" w:rsidRDefault="00456062" w:rsidP="00456062">
      <w:pPr>
        <w:jc w:val="both"/>
        <w:rPr>
          <w:sz w:val="28"/>
        </w:rPr>
      </w:pPr>
    </w:p>
    <w:p w:rsidR="00456062" w:rsidRDefault="00456062" w:rsidP="00456062">
      <w:pPr>
        <w:jc w:val="both"/>
        <w:rPr>
          <w:sz w:val="28"/>
        </w:rPr>
      </w:pPr>
    </w:p>
    <w:p w:rsidR="00456062" w:rsidRDefault="00456062" w:rsidP="00456062">
      <w:pPr>
        <w:jc w:val="both"/>
        <w:rPr>
          <w:sz w:val="28"/>
        </w:rPr>
      </w:pPr>
    </w:p>
    <w:p w:rsidR="00456062" w:rsidRDefault="00456062" w:rsidP="00456062">
      <w:pPr>
        <w:jc w:val="both"/>
        <w:rPr>
          <w:sz w:val="28"/>
        </w:rPr>
      </w:pPr>
    </w:p>
    <w:p w:rsidR="00456062" w:rsidRDefault="00456062" w:rsidP="00456062">
      <w:pPr>
        <w:jc w:val="center"/>
        <w:rPr>
          <w:sz w:val="28"/>
          <w:szCs w:val="28"/>
        </w:rPr>
      </w:pPr>
      <w:r>
        <w:rPr>
          <w:sz w:val="28"/>
        </w:rPr>
        <w:t>Минск 2016</w:t>
      </w:r>
    </w:p>
    <w:p w:rsidR="00456062" w:rsidRDefault="00456062" w:rsidP="00456062">
      <w:pPr>
        <w:rPr>
          <w:sz w:val="28"/>
          <w:szCs w:val="28"/>
        </w:rPr>
      </w:pPr>
    </w:p>
    <w:p w:rsidR="00456062" w:rsidRDefault="00456062" w:rsidP="00F32FA3">
      <w:pPr>
        <w:spacing w:line="360" w:lineRule="auto"/>
        <w:jc w:val="center"/>
        <w:rPr>
          <w:rFonts w:ascii="Arial" w:hAnsi="Arial" w:cs="Arial"/>
          <w:b/>
          <w:sz w:val="28"/>
          <w:szCs w:val="28"/>
        </w:rPr>
      </w:pPr>
    </w:p>
    <w:p w:rsidR="00456062" w:rsidRDefault="00456062" w:rsidP="00F32FA3">
      <w:pPr>
        <w:spacing w:line="360" w:lineRule="auto"/>
        <w:jc w:val="center"/>
        <w:rPr>
          <w:rFonts w:ascii="Arial" w:hAnsi="Arial" w:cs="Arial"/>
          <w:b/>
          <w:sz w:val="28"/>
          <w:szCs w:val="28"/>
        </w:rPr>
      </w:pPr>
    </w:p>
    <w:p w:rsidR="00102FE7" w:rsidRDefault="00102FE7" w:rsidP="00102FE7">
      <w:pPr>
        <w:pStyle w:val="11"/>
        <w:rPr>
          <w:sz w:val="28"/>
          <w:szCs w:val="28"/>
        </w:rPr>
      </w:pPr>
      <w:r>
        <w:rPr>
          <w:sz w:val="28"/>
          <w:szCs w:val="28"/>
        </w:rPr>
        <w:lastRenderedPageBreak/>
        <w:t>СОДЕРЖАНИЕ</w:t>
      </w:r>
    </w:p>
    <w:p w:rsidR="00102FE7" w:rsidRPr="00102FE7" w:rsidRDefault="00102FE7" w:rsidP="00102FE7"/>
    <w:p w:rsidR="00456062" w:rsidRPr="009F5DD5" w:rsidRDefault="00EF6D3E" w:rsidP="00102FE7">
      <w:pPr>
        <w:pStyle w:val="11"/>
        <w:ind w:right="-142"/>
      </w:pPr>
      <w:r w:rsidRPr="009F5DD5">
        <w:fldChar w:fldCharType="begin"/>
      </w:r>
      <w:r w:rsidR="00456062" w:rsidRPr="009F5DD5">
        <w:instrText xml:space="preserve"> TOC \o "1-3" \h \z \u </w:instrText>
      </w:r>
      <w:r w:rsidRPr="009F5DD5">
        <w:fldChar w:fldCharType="separate"/>
      </w:r>
      <w:hyperlink w:anchor="_Toc216437082" w:history="1">
        <w:r w:rsidR="00456062" w:rsidRPr="009F5DD5">
          <w:rPr>
            <w:rStyle w:val="a7"/>
            <w:sz w:val="28"/>
            <w:szCs w:val="28"/>
          </w:rPr>
          <w:t>ВВЕДЕНИЕ</w:t>
        </w:r>
        <w:r w:rsidR="00456062" w:rsidRPr="009F5DD5">
          <w:rPr>
            <w:webHidden/>
          </w:rPr>
          <w:tab/>
        </w:r>
      </w:hyperlink>
      <w:r w:rsidR="00456062" w:rsidRPr="009F5DD5">
        <w:t>3</w:t>
      </w:r>
    </w:p>
    <w:p w:rsidR="00456062" w:rsidRPr="009F5DD5" w:rsidRDefault="00E0069C" w:rsidP="00102FE7">
      <w:pPr>
        <w:pStyle w:val="11"/>
        <w:ind w:right="-142"/>
        <w:rPr>
          <w:sz w:val="28"/>
          <w:szCs w:val="28"/>
        </w:rPr>
      </w:pPr>
      <w:hyperlink w:anchor="_Toc216437083" w:history="1">
        <w:r w:rsidR="00456062" w:rsidRPr="009F5DD5">
          <w:rPr>
            <w:rStyle w:val="a7"/>
            <w:sz w:val="28"/>
            <w:szCs w:val="28"/>
          </w:rPr>
          <w:t>1.</w:t>
        </w:r>
        <w:r w:rsidR="00456062" w:rsidRPr="009F5DD5">
          <w:rPr>
            <w:sz w:val="28"/>
            <w:szCs w:val="28"/>
          </w:rPr>
          <w:tab/>
        </w:r>
        <w:r w:rsidR="00456062" w:rsidRPr="009F5DD5">
          <w:rPr>
            <w:rStyle w:val="a7"/>
            <w:sz w:val="28"/>
            <w:szCs w:val="28"/>
          </w:rPr>
          <w:t>ОБЗОР ЛИТЕРАТУРЫ</w:t>
        </w:r>
        <w:r w:rsidR="00456062" w:rsidRPr="009F5DD5">
          <w:rPr>
            <w:webHidden/>
            <w:sz w:val="28"/>
            <w:szCs w:val="28"/>
          </w:rPr>
          <w:tab/>
        </w:r>
      </w:hyperlink>
      <w:r w:rsidR="00456062" w:rsidRPr="009F5DD5">
        <w:rPr>
          <w:sz w:val="28"/>
          <w:szCs w:val="28"/>
        </w:rPr>
        <w:t>5</w:t>
      </w:r>
    </w:p>
    <w:p w:rsidR="00456062" w:rsidRPr="009F5DD5" w:rsidRDefault="00E0069C" w:rsidP="00102FE7">
      <w:pPr>
        <w:pStyle w:val="11"/>
        <w:ind w:right="-142"/>
      </w:pPr>
      <w:hyperlink w:anchor="_Toc216437084" w:history="1">
        <w:r w:rsidR="00456062" w:rsidRPr="009F5DD5">
          <w:rPr>
            <w:rStyle w:val="a7"/>
            <w:sz w:val="28"/>
            <w:szCs w:val="28"/>
          </w:rPr>
          <w:t>2.</w:t>
        </w:r>
        <w:r w:rsidR="00456062" w:rsidRPr="009F5DD5">
          <w:tab/>
        </w:r>
        <w:r w:rsidR="00456062" w:rsidRPr="009F5DD5">
          <w:rPr>
            <w:rStyle w:val="a7"/>
            <w:sz w:val="28"/>
            <w:szCs w:val="28"/>
          </w:rPr>
          <w:t>ОБОСНОВАНИЕ ВЫБ</w:t>
        </w:r>
        <w:r w:rsidR="00102FE7">
          <w:rPr>
            <w:rStyle w:val="a7"/>
            <w:sz w:val="28"/>
            <w:szCs w:val="28"/>
          </w:rPr>
          <w:t xml:space="preserve">ОРА СТРУКТУРНОЙ СХЕМЫ </w:t>
        </w:r>
        <w:r w:rsidR="00456062" w:rsidRPr="009F5DD5">
          <w:rPr>
            <w:webHidden/>
          </w:rPr>
          <w:tab/>
        </w:r>
      </w:hyperlink>
      <w:r w:rsidR="00661C81">
        <w:t>18</w:t>
      </w:r>
    </w:p>
    <w:p w:rsidR="00456062" w:rsidRPr="009F5DD5" w:rsidRDefault="00E0069C" w:rsidP="00102FE7">
      <w:pPr>
        <w:pStyle w:val="11"/>
        <w:ind w:right="-142"/>
      </w:pPr>
      <w:hyperlink w:anchor="_Toc216437087" w:history="1">
        <w:r w:rsidR="00456062" w:rsidRPr="009F5DD5">
          <w:rPr>
            <w:rStyle w:val="a7"/>
            <w:sz w:val="28"/>
            <w:szCs w:val="28"/>
          </w:rPr>
          <w:t>3.</w:t>
        </w:r>
        <w:r w:rsidR="00456062" w:rsidRPr="009F5DD5">
          <w:tab/>
        </w:r>
        <w:r w:rsidR="00102FE7">
          <w:rPr>
            <w:rStyle w:val="a7"/>
            <w:sz w:val="28"/>
            <w:szCs w:val="28"/>
          </w:rPr>
          <w:t xml:space="preserve">ОБОСНОВАНИЕ ВЫБОРА </w:t>
        </w:r>
        <w:r w:rsidR="00456062" w:rsidRPr="009F5DD5">
          <w:rPr>
            <w:rStyle w:val="a7"/>
            <w:sz w:val="28"/>
            <w:szCs w:val="28"/>
          </w:rPr>
          <w:t xml:space="preserve"> ФУНКЦИОНАЛЬНОЙ СХЕМЫ</w:t>
        </w:r>
        <w:r w:rsidR="00456062" w:rsidRPr="009F5DD5">
          <w:rPr>
            <w:webHidden/>
          </w:rPr>
          <w:tab/>
        </w:r>
      </w:hyperlink>
      <w:r w:rsidR="00661C81">
        <w:t>20</w:t>
      </w:r>
    </w:p>
    <w:p w:rsidR="00456062" w:rsidRPr="009F5DD5" w:rsidRDefault="00E0069C" w:rsidP="00102FE7">
      <w:pPr>
        <w:pStyle w:val="11"/>
        <w:ind w:right="-142"/>
      </w:pPr>
      <w:hyperlink w:anchor="_Toc216437096" w:history="1">
        <w:r w:rsidR="00456062" w:rsidRPr="009F5DD5">
          <w:rPr>
            <w:rStyle w:val="a7"/>
            <w:sz w:val="28"/>
            <w:szCs w:val="28"/>
          </w:rPr>
          <w:t>4.</w:t>
        </w:r>
        <w:r w:rsidR="00456062" w:rsidRPr="009F5DD5">
          <w:tab/>
        </w:r>
        <w:r w:rsidR="00456062" w:rsidRPr="009F5DD5">
          <w:rPr>
            <w:rStyle w:val="a7"/>
            <w:sz w:val="28"/>
            <w:szCs w:val="28"/>
          </w:rPr>
          <w:t>РАЗРАБОТКА ПРИНЦИПИАЛЬНОЙ СХЕМЫ</w:t>
        </w:r>
        <w:r w:rsidR="00456062" w:rsidRPr="009F5DD5">
          <w:rPr>
            <w:webHidden/>
          </w:rPr>
          <w:tab/>
        </w:r>
      </w:hyperlink>
      <w:r w:rsidR="003A0A5D">
        <w:t>36</w:t>
      </w:r>
    </w:p>
    <w:p w:rsidR="00456062" w:rsidRPr="009F5DD5" w:rsidRDefault="00E0069C" w:rsidP="00102FE7">
      <w:pPr>
        <w:pStyle w:val="11"/>
        <w:ind w:right="-142"/>
        <w:rPr>
          <w:sz w:val="28"/>
          <w:szCs w:val="28"/>
        </w:rPr>
      </w:pPr>
      <w:hyperlink w:anchor="_Toc216437097" w:history="1">
        <w:r w:rsidR="00456062" w:rsidRPr="009F5DD5">
          <w:rPr>
            <w:rStyle w:val="a7"/>
            <w:sz w:val="28"/>
            <w:szCs w:val="28"/>
          </w:rPr>
          <w:t>ЗАКЛЮЧЕНИЕ</w:t>
        </w:r>
        <w:r w:rsidR="00456062" w:rsidRPr="009F5DD5">
          <w:rPr>
            <w:webHidden/>
            <w:sz w:val="28"/>
            <w:szCs w:val="28"/>
          </w:rPr>
          <w:tab/>
        </w:r>
      </w:hyperlink>
      <w:r w:rsidR="003A0A5D">
        <w:rPr>
          <w:sz w:val="28"/>
          <w:szCs w:val="28"/>
        </w:rPr>
        <w:t>40</w:t>
      </w:r>
    </w:p>
    <w:p w:rsidR="00456062" w:rsidRDefault="00E0069C" w:rsidP="00102FE7">
      <w:pPr>
        <w:pStyle w:val="11"/>
        <w:ind w:right="-142"/>
        <w:rPr>
          <w:sz w:val="28"/>
          <w:szCs w:val="28"/>
        </w:rPr>
      </w:pPr>
      <w:hyperlink w:anchor="_Toc216437098" w:history="1">
        <w:r w:rsidR="00456062" w:rsidRPr="009F5DD5">
          <w:rPr>
            <w:rStyle w:val="a7"/>
            <w:sz w:val="28"/>
            <w:szCs w:val="28"/>
          </w:rPr>
          <w:t>ЛИТЕРАТУРА</w:t>
        </w:r>
        <w:r w:rsidR="00456062" w:rsidRPr="009F5DD5">
          <w:rPr>
            <w:webHidden/>
            <w:sz w:val="28"/>
            <w:szCs w:val="28"/>
          </w:rPr>
          <w:tab/>
        </w:r>
      </w:hyperlink>
      <w:r w:rsidR="003A0A5D">
        <w:rPr>
          <w:sz w:val="28"/>
          <w:szCs w:val="28"/>
        </w:rPr>
        <w:t>41</w:t>
      </w:r>
    </w:p>
    <w:p w:rsidR="00102FE7" w:rsidRPr="00102FE7" w:rsidRDefault="00102FE7" w:rsidP="00102FE7"/>
    <w:p w:rsidR="00456062" w:rsidRDefault="00EF6D3E" w:rsidP="00102FE7">
      <w:pPr>
        <w:pStyle w:val="11"/>
        <w:ind w:right="-142"/>
        <w:jc w:val="left"/>
      </w:pPr>
      <w:r w:rsidRPr="009F5DD5">
        <w:fldChar w:fldCharType="end"/>
      </w:r>
      <w:r w:rsidR="00456062" w:rsidRPr="00032D88">
        <w:t>ПРИЛОЖЕНИЕ А. Структурная схема</w:t>
      </w:r>
    </w:p>
    <w:p w:rsidR="00102FE7" w:rsidRPr="00102FE7" w:rsidRDefault="00102FE7" w:rsidP="00102FE7"/>
    <w:p w:rsidR="00456062" w:rsidRDefault="00456062" w:rsidP="00102FE7">
      <w:pPr>
        <w:pStyle w:val="11"/>
        <w:ind w:right="-142"/>
        <w:jc w:val="left"/>
      </w:pPr>
      <w:r w:rsidRPr="00032D88">
        <w:t>ПРИЛОЖЕНИЕ Б. Функциональная схема</w:t>
      </w:r>
    </w:p>
    <w:p w:rsidR="00102FE7" w:rsidRPr="00102FE7" w:rsidRDefault="00102FE7" w:rsidP="00102FE7"/>
    <w:p w:rsidR="00456062" w:rsidRDefault="00456062" w:rsidP="00102FE7">
      <w:pPr>
        <w:pStyle w:val="11"/>
        <w:ind w:right="-142"/>
        <w:jc w:val="left"/>
      </w:pPr>
      <w:r w:rsidRPr="00032D88">
        <w:t>ПРИЛОЖЕНИЕ В. Принципиальная схема</w:t>
      </w:r>
      <w:bookmarkStart w:id="0" w:name="_GoBack"/>
      <w:bookmarkEnd w:id="0"/>
    </w:p>
    <w:p w:rsidR="00C92197" w:rsidRPr="00C92197" w:rsidRDefault="00C92197" w:rsidP="00C92197"/>
    <w:p w:rsidR="00D118E1" w:rsidRDefault="00D118E1" w:rsidP="00D118E1">
      <w:pPr>
        <w:pStyle w:val="11"/>
        <w:ind w:right="-142"/>
        <w:jc w:val="left"/>
      </w:pPr>
      <w:r w:rsidRPr="00032D88">
        <w:t xml:space="preserve">ПРИЛОЖЕНИЕ </w:t>
      </w:r>
      <w:r w:rsidR="00C92197">
        <w:t>Г</w:t>
      </w:r>
      <w:r w:rsidRPr="00032D88">
        <w:t xml:space="preserve">. </w:t>
      </w:r>
      <w:r w:rsidR="00C92197">
        <w:t>Перечень</w:t>
      </w:r>
      <w:r w:rsidRPr="00032D88">
        <w:t xml:space="preserve"> </w:t>
      </w:r>
      <w:r w:rsidR="00C92197">
        <w:t>элементов</w:t>
      </w:r>
    </w:p>
    <w:p w:rsidR="00D118E1" w:rsidRPr="00D118E1" w:rsidRDefault="00D118E1" w:rsidP="00D118E1"/>
    <w:p w:rsidR="00456062" w:rsidRDefault="00456062" w:rsidP="00F32FA3">
      <w:pPr>
        <w:spacing w:line="360" w:lineRule="auto"/>
        <w:jc w:val="center"/>
        <w:rPr>
          <w:rFonts w:ascii="Arial" w:hAnsi="Arial" w:cs="Arial"/>
          <w:b/>
          <w:sz w:val="28"/>
          <w:szCs w:val="28"/>
        </w:rPr>
      </w:pPr>
    </w:p>
    <w:p w:rsidR="00456062" w:rsidRDefault="00456062" w:rsidP="00F32FA3">
      <w:pPr>
        <w:spacing w:line="360" w:lineRule="auto"/>
        <w:jc w:val="center"/>
        <w:rPr>
          <w:rFonts w:ascii="Arial" w:hAnsi="Arial" w:cs="Arial"/>
          <w:b/>
          <w:sz w:val="28"/>
          <w:szCs w:val="28"/>
        </w:rPr>
      </w:pPr>
    </w:p>
    <w:p w:rsidR="00456062" w:rsidRDefault="00456062" w:rsidP="00F32FA3">
      <w:pPr>
        <w:spacing w:line="360" w:lineRule="auto"/>
        <w:jc w:val="center"/>
        <w:rPr>
          <w:rFonts w:ascii="Arial" w:hAnsi="Arial" w:cs="Arial"/>
          <w:b/>
          <w:sz w:val="28"/>
          <w:szCs w:val="28"/>
        </w:rPr>
      </w:pPr>
    </w:p>
    <w:p w:rsidR="00456062" w:rsidRDefault="00456062" w:rsidP="00F32FA3">
      <w:pPr>
        <w:spacing w:line="360" w:lineRule="auto"/>
        <w:jc w:val="center"/>
        <w:rPr>
          <w:rFonts w:ascii="Arial" w:hAnsi="Arial" w:cs="Arial"/>
          <w:b/>
          <w:sz w:val="28"/>
          <w:szCs w:val="28"/>
        </w:rPr>
      </w:pPr>
    </w:p>
    <w:p w:rsidR="00456062" w:rsidRPr="00380799" w:rsidRDefault="00456062" w:rsidP="00F32FA3">
      <w:pPr>
        <w:spacing w:line="360" w:lineRule="auto"/>
        <w:jc w:val="center"/>
        <w:rPr>
          <w:rFonts w:ascii="Arial" w:hAnsi="Arial" w:cs="Arial"/>
          <w:b/>
          <w:sz w:val="28"/>
          <w:szCs w:val="28"/>
          <w:lang w:val="en-US"/>
        </w:rPr>
      </w:pPr>
    </w:p>
    <w:p w:rsidR="00456062" w:rsidRDefault="00456062" w:rsidP="00F32FA3">
      <w:pPr>
        <w:spacing w:line="360" w:lineRule="auto"/>
        <w:jc w:val="center"/>
        <w:rPr>
          <w:rFonts w:ascii="Arial" w:hAnsi="Arial" w:cs="Arial"/>
          <w:b/>
          <w:sz w:val="28"/>
          <w:szCs w:val="28"/>
        </w:rPr>
      </w:pPr>
    </w:p>
    <w:p w:rsidR="00456062" w:rsidRDefault="00456062" w:rsidP="00F32FA3">
      <w:pPr>
        <w:spacing w:line="360" w:lineRule="auto"/>
        <w:jc w:val="center"/>
        <w:rPr>
          <w:rFonts w:ascii="Arial" w:hAnsi="Arial" w:cs="Arial"/>
          <w:b/>
          <w:sz w:val="28"/>
          <w:szCs w:val="28"/>
        </w:rPr>
      </w:pPr>
    </w:p>
    <w:p w:rsidR="00456062" w:rsidRDefault="00456062" w:rsidP="00F32FA3">
      <w:pPr>
        <w:spacing w:line="360" w:lineRule="auto"/>
        <w:jc w:val="center"/>
        <w:rPr>
          <w:rFonts w:ascii="Arial" w:hAnsi="Arial" w:cs="Arial"/>
          <w:b/>
          <w:sz w:val="28"/>
          <w:szCs w:val="28"/>
        </w:rPr>
      </w:pPr>
    </w:p>
    <w:p w:rsidR="00102FE7" w:rsidRDefault="00102FE7" w:rsidP="00F32FA3">
      <w:pPr>
        <w:spacing w:line="360" w:lineRule="auto"/>
        <w:jc w:val="center"/>
        <w:rPr>
          <w:rFonts w:ascii="Arial" w:hAnsi="Arial" w:cs="Arial"/>
          <w:b/>
          <w:sz w:val="28"/>
          <w:szCs w:val="28"/>
        </w:rPr>
      </w:pPr>
    </w:p>
    <w:p w:rsidR="00102FE7" w:rsidRDefault="00102FE7" w:rsidP="00F32FA3">
      <w:pPr>
        <w:spacing w:line="360" w:lineRule="auto"/>
        <w:jc w:val="center"/>
        <w:rPr>
          <w:rFonts w:ascii="Arial" w:hAnsi="Arial" w:cs="Arial"/>
          <w:b/>
          <w:sz w:val="28"/>
          <w:szCs w:val="28"/>
        </w:rPr>
      </w:pPr>
    </w:p>
    <w:p w:rsidR="00102FE7" w:rsidRDefault="00102FE7" w:rsidP="00F32FA3">
      <w:pPr>
        <w:spacing w:line="360" w:lineRule="auto"/>
        <w:jc w:val="center"/>
        <w:rPr>
          <w:rFonts w:ascii="Arial" w:hAnsi="Arial" w:cs="Arial"/>
          <w:b/>
          <w:sz w:val="28"/>
          <w:szCs w:val="28"/>
        </w:rPr>
      </w:pPr>
    </w:p>
    <w:p w:rsidR="00102FE7" w:rsidRDefault="00102FE7" w:rsidP="00F32FA3">
      <w:pPr>
        <w:spacing w:line="360" w:lineRule="auto"/>
        <w:jc w:val="center"/>
        <w:rPr>
          <w:rFonts w:ascii="Arial" w:hAnsi="Arial" w:cs="Arial"/>
          <w:b/>
          <w:sz w:val="28"/>
          <w:szCs w:val="28"/>
        </w:rPr>
      </w:pPr>
    </w:p>
    <w:p w:rsidR="00102FE7" w:rsidRDefault="00102FE7" w:rsidP="00F32FA3">
      <w:pPr>
        <w:spacing w:line="360" w:lineRule="auto"/>
        <w:jc w:val="center"/>
        <w:rPr>
          <w:rFonts w:ascii="Arial" w:hAnsi="Arial" w:cs="Arial"/>
          <w:b/>
          <w:sz w:val="28"/>
          <w:szCs w:val="28"/>
        </w:rPr>
      </w:pPr>
    </w:p>
    <w:p w:rsidR="00102FE7" w:rsidRDefault="00102FE7" w:rsidP="00F32FA3">
      <w:pPr>
        <w:spacing w:line="360" w:lineRule="auto"/>
        <w:jc w:val="center"/>
        <w:rPr>
          <w:rFonts w:ascii="Arial" w:hAnsi="Arial" w:cs="Arial"/>
          <w:b/>
          <w:sz w:val="28"/>
          <w:szCs w:val="28"/>
        </w:rPr>
      </w:pPr>
    </w:p>
    <w:p w:rsidR="00102FE7" w:rsidRDefault="00102FE7" w:rsidP="00F32FA3">
      <w:pPr>
        <w:spacing w:line="360" w:lineRule="auto"/>
        <w:jc w:val="center"/>
        <w:rPr>
          <w:rFonts w:ascii="Arial" w:hAnsi="Arial" w:cs="Arial"/>
          <w:b/>
          <w:sz w:val="28"/>
          <w:szCs w:val="28"/>
        </w:rPr>
      </w:pPr>
    </w:p>
    <w:p w:rsidR="00A75F6F" w:rsidRDefault="00A75F6F" w:rsidP="00E0069C">
      <w:pPr>
        <w:spacing w:line="360" w:lineRule="auto"/>
        <w:rPr>
          <w:rFonts w:ascii="Arial" w:hAnsi="Arial" w:cs="Arial"/>
          <w:b/>
          <w:sz w:val="28"/>
          <w:szCs w:val="28"/>
        </w:rPr>
      </w:pPr>
      <w:r>
        <w:rPr>
          <w:rFonts w:ascii="Arial" w:hAnsi="Arial" w:cs="Arial"/>
          <w:b/>
          <w:sz w:val="28"/>
          <w:szCs w:val="28"/>
        </w:rPr>
        <w:lastRenderedPageBreak/>
        <w:t>1.ВВЕДЕНИЕ</w:t>
      </w:r>
    </w:p>
    <w:p w:rsidR="00F339D9" w:rsidRPr="001548D4" w:rsidRDefault="001548D4" w:rsidP="00F339D9">
      <w:pPr>
        <w:spacing w:line="360" w:lineRule="auto"/>
        <w:jc w:val="both"/>
        <w:rPr>
          <w:b/>
          <w:sz w:val="28"/>
          <w:szCs w:val="28"/>
        </w:rPr>
      </w:pPr>
      <w:r>
        <w:rPr>
          <w:sz w:val="28"/>
          <w:szCs w:val="28"/>
        </w:rPr>
        <w:t xml:space="preserve">        </w:t>
      </w:r>
      <w:r w:rsidR="00F339D9">
        <w:rPr>
          <w:sz w:val="28"/>
          <w:szCs w:val="28"/>
        </w:rPr>
        <w:t>Мебельная промышленность Республики Беларусь в данный момент активно развивается. Постепенно, отечественные производители выходят на международный рынок. Однако качество и стоимость отечественной продукции оставляют желать лучшего, по сравнению с зарубежными аналогами.</w:t>
      </w:r>
    </w:p>
    <w:p w:rsidR="00F339D9" w:rsidRPr="0005314C" w:rsidRDefault="00F339D9" w:rsidP="00F339D9">
      <w:pPr>
        <w:spacing w:line="360" w:lineRule="auto"/>
        <w:ind w:firstLine="540"/>
        <w:jc w:val="both"/>
        <w:rPr>
          <w:sz w:val="28"/>
          <w:szCs w:val="28"/>
        </w:rPr>
      </w:pPr>
      <w:r w:rsidRPr="0005314C">
        <w:rPr>
          <w:sz w:val="28"/>
          <w:szCs w:val="28"/>
        </w:rPr>
        <w:t xml:space="preserve">Проблема </w:t>
      </w:r>
      <w:r>
        <w:rPr>
          <w:sz w:val="28"/>
          <w:szCs w:val="28"/>
        </w:rPr>
        <w:t>производства качественной</w:t>
      </w:r>
      <w:r w:rsidRPr="0005314C">
        <w:rPr>
          <w:sz w:val="28"/>
          <w:szCs w:val="28"/>
        </w:rPr>
        <w:t xml:space="preserve"> продукции имеет важное </w:t>
      </w:r>
      <w:r>
        <w:rPr>
          <w:sz w:val="28"/>
          <w:szCs w:val="28"/>
        </w:rPr>
        <w:t>экономическое</w:t>
      </w:r>
      <w:r w:rsidRPr="0005314C">
        <w:rPr>
          <w:sz w:val="28"/>
          <w:szCs w:val="28"/>
        </w:rPr>
        <w:t xml:space="preserve"> значение. </w:t>
      </w:r>
      <w:r>
        <w:rPr>
          <w:sz w:val="28"/>
          <w:szCs w:val="28"/>
        </w:rPr>
        <w:t xml:space="preserve"> Ведь для того, чтобы составить достойную конкуренцию импортным аналогам на мировом рынке и найти места для сбыта, продукты белорусской мебельной промышленности должны быть на высшем уровне. Как достичь этого высокого качества? Ответ очевиден. В наш век высоких технологий – это использование высокотехнологичных приборов, позволяющих контролировать различные параметры при производстве.</w:t>
      </w:r>
    </w:p>
    <w:p w:rsidR="00F339D9" w:rsidRPr="0005314C" w:rsidRDefault="00F339D9" w:rsidP="00F339D9">
      <w:pPr>
        <w:spacing w:line="360" w:lineRule="auto"/>
        <w:ind w:firstLine="540"/>
        <w:jc w:val="both"/>
        <w:rPr>
          <w:rFonts w:eastAsia="Calibri"/>
          <w:sz w:val="28"/>
          <w:szCs w:val="28"/>
        </w:rPr>
      </w:pPr>
      <w:r>
        <w:rPr>
          <w:rFonts w:eastAsia="Calibri"/>
          <w:sz w:val="28"/>
          <w:szCs w:val="28"/>
        </w:rPr>
        <w:t>В процессе производства должны учитываться</w:t>
      </w:r>
      <w:r w:rsidRPr="0005314C">
        <w:rPr>
          <w:rFonts w:eastAsia="Calibri"/>
          <w:sz w:val="28"/>
          <w:szCs w:val="28"/>
        </w:rPr>
        <w:t xml:space="preserve"> следующие важнейшие факторы: </w:t>
      </w:r>
    </w:p>
    <w:p w:rsidR="00F339D9" w:rsidRPr="0005314C" w:rsidRDefault="00F339D9" w:rsidP="00F339D9">
      <w:pPr>
        <w:pStyle w:val="ae"/>
        <w:numPr>
          <w:ilvl w:val="0"/>
          <w:numId w:val="4"/>
        </w:num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Т</w:t>
      </w:r>
      <w:r w:rsidRPr="0005314C">
        <w:rPr>
          <w:rFonts w:ascii="Times New Roman" w:eastAsia="Calibri" w:hAnsi="Times New Roman" w:cs="Times New Roman"/>
          <w:sz w:val="28"/>
          <w:szCs w:val="28"/>
        </w:rPr>
        <w:t>емпература</w:t>
      </w:r>
    </w:p>
    <w:p w:rsidR="00F339D9" w:rsidRPr="0005314C" w:rsidRDefault="00F339D9" w:rsidP="00F339D9">
      <w:pPr>
        <w:pStyle w:val="ae"/>
        <w:numPr>
          <w:ilvl w:val="0"/>
          <w:numId w:val="4"/>
        </w:num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В</w:t>
      </w:r>
      <w:r w:rsidRPr="0005314C">
        <w:rPr>
          <w:rFonts w:ascii="Times New Roman" w:eastAsia="Calibri" w:hAnsi="Times New Roman" w:cs="Times New Roman"/>
          <w:sz w:val="28"/>
          <w:szCs w:val="28"/>
        </w:rPr>
        <w:t xml:space="preserve">лажность </w:t>
      </w:r>
    </w:p>
    <w:p w:rsidR="00F339D9" w:rsidRPr="0005314C" w:rsidRDefault="00F339D9" w:rsidP="00F339D9">
      <w:pPr>
        <w:pStyle w:val="ae"/>
        <w:numPr>
          <w:ilvl w:val="0"/>
          <w:numId w:val="4"/>
        </w:num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Радиоактивность</w:t>
      </w:r>
    </w:p>
    <w:p w:rsidR="00F339D9" w:rsidRPr="0005314C" w:rsidRDefault="00F339D9" w:rsidP="00F339D9">
      <w:pPr>
        <w:pStyle w:val="ae"/>
        <w:numPr>
          <w:ilvl w:val="0"/>
          <w:numId w:val="4"/>
        </w:num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Шероховатость </w:t>
      </w:r>
    </w:p>
    <w:p w:rsidR="00F339D9" w:rsidRPr="0005314C" w:rsidRDefault="00F339D9" w:rsidP="00F339D9">
      <w:pPr>
        <w:pStyle w:val="ae"/>
        <w:numPr>
          <w:ilvl w:val="0"/>
          <w:numId w:val="4"/>
        </w:num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Габариты</w:t>
      </w:r>
    </w:p>
    <w:p w:rsidR="00F339D9" w:rsidRPr="0005314C" w:rsidRDefault="00F339D9" w:rsidP="00F339D9">
      <w:pPr>
        <w:spacing w:line="360" w:lineRule="auto"/>
        <w:ind w:firstLine="708"/>
        <w:jc w:val="both"/>
        <w:rPr>
          <w:sz w:val="28"/>
          <w:szCs w:val="28"/>
        </w:rPr>
      </w:pPr>
      <w:r w:rsidRPr="0005314C">
        <w:rPr>
          <w:sz w:val="28"/>
          <w:szCs w:val="28"/>
        </w:rPr>
        <w:t xml:space="preserve">Для получения необходимой информации о реальном состоянии объекта регулирования применяются элементы автоматики – датчики. Это «глаза» и «уши» автоматической системы управления. С их помощью осуществляется обратная связь системы регулирования с объектом по каждому параметру. Поэтому датчики удобно классифицировать по физическому параметру, по которому осуществляется эта связь, например, датчик температуры, влажности, </w:t>
      </w:r>
      <w:r>
        <w:rPr>
          <w:sz w:val="28"/>
          <w:szCs w:val="28"/>
        </w:rPr>
        <w:t>габаритов</w:t>
      </w:r>
      <w:r w:rsidRPr="0005314C">
        <w:rPr>
          <w:sz w:val="28"/>
          <w:szCs w:val="28"/>
        </w:rPr>
        <w:t xml:space="preserve">, </w:t>
      </w:r>
      <w:r>
        <w:rPr>
          <w:sz w:val="28"/>
          <w:szCs w:val="28"/>
        </w:rPr>
        <w:t>шероховатости</w:t>
      </w:r>
      <w:r w:rsidRPr="0005314C">
        <w:rPr>
          <w:sz w:val="28"/>
          <w:szCs w:val="28"/>
        </w:rPr>
        <w:t xml:space="preserve">. </w:t>
      </w:r>
    </w:p>
    <w:p w:rsidR="00F339D9" w:rsidRPr="0005314C" w:rsidRDefault="00F339D9" w:rsidP="00F339D9">
      <w:pPr>
        <w:pStyle w:val="1"/>
        <w:spacing w:line="360" w:lineRule="auto"/>
        <w:ind w:right="-2" w:firstLine="708"/>
        <w:rPr>
          <w:sz w:val="28"/>
          <w:szCs w:val="28"/>
        </w:rPr>
      </w:pPr>
      <w:r w:rsidRPr="0005314C">
        <w:rPr>
          <w:sz w:val="28"/>
          <w:szCs w:val="28"/>
        </w:rPr>
        <w:t>Стремительные темпы   компьютеризации всех   сторон       челове</w:t>
      </w:r>
      <w:r w:rsidRPr="0005314C">
        <w:rPr>
          <w:sz w:val="28"/>
          <w:szCs w:val="28"/>
        </w:rPr>
        <w:softHyphen/>
        <w:t xml:space="preserve">ческой деятельности, массовость их применения привели к тому, </w:t>
      </w:r>
      <w:proofErr w:type="gramStart"/>
      <w:r w:rsidRPr="0005314C">
        <w:rPr>
          <w:sz w:val="28"/>
          <w:szCs w:val="28"/>
        </w:rPr>
        <w:t>что  сегодня</w:t>
      </w:r>
      <w:proofErr w:type="gramEnd"/>
      <w:r w:rsidRPr="0005314C">
        <w:rPr>
          <w:sz w:val="28"/>
          <w:szCs w:val="28"/>
        </w:rPr>
        <w:t xml:space="preserve"> </w:t>
      </w:r>
      <w:r w:rsidRPr="0005314C">
        <w:rPr>
          <w:sz w:val="28"/>
          <w:szCs w:val="28"/>
        </w:rPr>
        <w:lastRenderedPageBreak/>
        <w:t>ЭВМ, и, прежде всего персональные компьютеры (ПК), стали непременным атрибутом  самых различных технических комплексов. Это касается и современных систем управления и сбора данных, контрольно-измерительного и лаборатор</w:t>
      </w:r>
      <w:r w:rsidRPr="0005314C">
        <w:rPr>
          <w:sz w:val="28"/>
          <w:szCs w:val="28"/>
        </w:rPr>
        <w:softHyphen/>
        <w:t>ного оборудования, т.е. любых комплексов, основной задачей которых является обработка и интерпретация информации, поступающей из “внешнего мира”.</w:t>
      </w:r>
    </w:p>
    <w:p w:rsidR="00F339D9" w:rsidRPr="0005314C" w:rsidRDefault="00F339D9" w:rsidP="00F339D9">
      <w:pPr>
        <w:spacing w:line="360" w:lineRule="auto"/>
        <w:ind w:right="-2"/>
        <w:jc w:val="both"/>
        <w:rPr>
          <w:sz w:val="28"/>
          <w:szCs w:val="28"/>
        </w:rPr>
      </w:pPr>
      <w:r w:rsidRPr="0005314C">
        <w:rPr>
          <w:sz w:val="28"/>
          <w:szCs w:val="28"/>
        </w:rPr>
        <w:tab/>
        <w:t>В результате перед разработчиками и пользователями любой подобной системы встает задача адекватной стыковки устройств, воспринимаю</w:t>
      </w:r>
      <w:r w:rsidRPr="0005314C">
        <w:rPr>
          <w:sz w:val="28"/>
          <w:szCs w:val="28"/>
        </w:rPr>
        <w:softHyphen/>
        <w:t>щих информацию из внешнего мира, а именно датчиков различного типа, с персональным компьютером, являющимся центральным узлом такой системы и выполняющим задачи координации работы системы, обра</w:t>
      </w:r>
      <w:r w:rsidRPr="0005314C">
        <w:rPr>
          <w:sz w:val="28"/>
          <w:szCs w:val="28"/>
        </w:rPr>
        <w:softHyphen/>
        <w:t>ботки поступающей информации и выдача ее пользователю в наиболее удобной для него форме.</w:t>
      </w:r>
    </w:p>
    <w:p w:rsidR="00F339D9" w:rsidRPr="0005314C" w:rsidRDefault="00F339D9" w:rsidP="00F339D9">
      <w:pPr>
        <w:spacing w:line="360" w:lineRule="auto"/>
        <w:ind w:right="-2"/>
        <w:jc w:val="both"/>
        <w:rPr>
          <w:sz w:val="28"/>
          <w:szCs w:val="28"/>
        </w:rPr>
      </w:pPr>
      <w:r w:rsidRPr="0005314C">
        <w:rPr>
          <w:sz w:val="28"/>
          <w:szCs w:val="28"/>
        </w:rPr>
        <w:tab/>
        <w:t>Трудности реализации интерфейсных средств, встающие перед разработчиками, заключаются главным образом в том, что датчики и другие чувствительные устройства, как правило, имеют разнородные вы</w:t>
      </w:r>
      <w:r w:rsidRPr="0005314C">
        <w:rPr>
          <w:sz w:val="28"/>
          <w:szCs w:val="28"/>
        </w:rPr>
        <w:softHyphen/>
        <w:t>ходы, и для подключения к вычислительному оборудованию необходимо использовать или создавать специальные схемы преобразования сигналов, согласующие устройства, кодирующие преобразователи и т.д.</w:t>
      </w:r>
      <w:r w:rsidRPr="0005314C">
        <w:rPr>
          <w:sz w:val="28"/>
          <w:szCs w:val="28"/>
        </w:rPr>
        <w:tab/>
        <w:t>Большинство систем с датчиками вырабатывают аналоговые напряжения, которые должны быть преобразованы в цифровые сигналы, прежде чем они могут быть введены в ЭВМ.</w:t>
      </w:r>
    </w:p>
    <w:p w:rsidR="00F339D9" w:rsidRPr="0005314C" w:rsidRDefault="00F339D9" w:rsidP="00F339D9">
      <w:pPr>
        <w:spacing w:line="360" w:lineRule="auto"/>
        <w:ind w:right="-2"/>
        <w:jc w:val="both"/>
        <w:rPr>
          <w:sz w:val="28"/>
          <w:szCs w:val="28"/>
        </w:rPr>
      </w:pPr>
      <w:r w:rsidRPr="0005314C">
        <w:rPr>
          <w:sz w:val="28"/>
          <w:szCs w:val="28"/>
        </w:rPr>
        <w:tab/>
        <w:t xml:space="preserve"> Основной задачей </w:t>
      </w:r>
      <w:r>
        <w:rPr>
          <w:sz w:val="28"/>
          <w:szCs w:val="28"/>
        </w:rPr>
        <w:t>курсового проектирования является</w:t>
      </w:r>
      <w:r w:rsidRPr="0005314C">
        <w:rPr>
          <w:sz w:val="28"/>
          <w:szCs w:val="28"/>
        </w:rPr>
        <w:t xml:space="preserve"> </w:t>
      </w:r>
      <w:r>
        <w:rPr>
          <w:sz w:val="28"/>
          <w:szCs w:val="28"/>
        </w:rPr>
        <w:t>проектирование схемы компьютерной</w:t>
      </w:r>
      <w:r w:rsidRPr="0005314C">
        <w:rPr>
          <w:sz w:val="28"/>
          <w:szCs w:val="28"/>
        </w:rPr>
        <w:t xml:space="preserve"> системы контроля</w:t>
      </w:r>
      <w:r>
        <w:rPr>
          <w:sz w:val="28"/>
          <w:szCs w:val="28"/>
        </w:rPr>
        <w:t xml:space="preserve"> параметров изделия на мебельном комбинате, а именно: температуры</w:t>
      </w:r>
      <w:r w:rsidRPr="0005314C">
        <w:rPr>
          <w:sz w:val="28"/>
          <w:szCs w:val="28"/>
        </w:rPr>
        <w:t>, влажност</w:t>
      </w:r>
      <w:r>
        <w:rPr>
          <w:sz w:val="28"/>
          <w:szCs w:val="28"/>
        </w:rPr>
        <w:t>и</w:t>
      </w:r>
      <w:r w:rsidRPr="0005314C">
        <w:rPr>
          <w:sz w:val="28"/>
          <w:szCs w:val="28"/>
        </w:rPr>
        <w:t xml:space="preserve">, </w:t>
      </w:r>
      <w:r>
        <w:rPr>
          <w:sz w:val="28"/>
          <w:szCs w:val="28"/>
        </w:rPr>
        <w:t>радиоактивности, шероховатости и габаритов</w:t>
      </w:r>
      <w:r w:rsidRPr="0005314C">
        <w:rPr>
          <w:sz w:val="28"/>
          <w:szCs w:val="28"/>
        </w:rPr>
        <w:t>.</w:t>
      </w:r>
    </w:p>
    <w:p w:rsidR="00A75F6F" w:rsidRPr="00A75F6F" w:rsidRDefault="00A75F6F" w:rsidP="00F339D9">
      <w:pPr>
        <w:spacing w:line="360" w:lineRule="auto"/>
        <w:jc w:val="both"/>
        <w:rPr>
          <w:rFonts w:ascii="Arial" w:hAnsi="Arial" w:cs="Arial"/>
          <w:sz w:val="28"/>
          <w:szCs w:val="28"/>
        </w:rPr>
      </w:pPr>
    </w:p>
    <w:p w:rsidR="009B7E3F" w:rsidRDefault="009B7E3F" w:rsidP="009B7E3F">
      <w:pPr>
        <w:spacing w:line="360" w:lineRule="auto"/>
        <w:rPr>
          <w:rFonts w:ascii="Arial" w:hAnsi="Arial" w:cs="Arial"/>
          <w:b/>
          <w:sz w:val="28"/>
          <w:szCs w:val="28"/>
        </w:rPr>
      </w:pPr>
    </w:p>
    <w:p w:rsidR="00776DF9" w:rsidRDefault="00776DF9" w:rsidP="009B7E3F">
      <w:pPr>
        <w:spacing w:line="360" w:lineRule="auto"/>
        <w:jc w:val="center"/>
        <w:rPr>
          <w:rFonts w:ascii="Arial" w:hAnsi="Arial" w:cs="Arial"/>
          <w:b/>
          <w:sz w:val="28"/>
          <w:szCs w:val="28"/>
        </w:rPr>
      </w:pPr>
    </w:p>
    <w:p w:rsidR="00776DF9" w:rsidRDefault="00776DF9" w:rsidP="009B7E3F">
      <w:pPr>
        <w:spacing w:line="360" w:lineRule="auto"/>
        <w:jc w:val="center"/>
        <w:rPr>
          <w:rFonts w:ascii="Arial" w:hAnsi="Arial" w:cs="Arial"/>
          <w:b/>
          <w:sz w:val="28"/>
          <w:szCs w:val="28"/>
        </w:rPr>
      </w:pPr>
    </w:p>
    <w:p w:rsidR="00F32FA3" w:rsidRPr="001A0BB8" w:rsidRDefault="00F32FA3" w:rsidP="00E0069C">
      <w:pPr>
        <w:spacing w:line="360" w:lineRule="auto"/>
        <w:rPr>
          <w:rFonts w:ascii="Arial" w:hAnsi="Arial" w:cs="Arial"/>
          <w:b/>
          <w:sz w:val="28"/>
          <w:szCs w:val="28"/>
        </w:rPr>
      </w:pPr>
      <w:r>
        <w:rPr>
          <w:rFonts w:ascii="Arial" w:hAnsi="Arial" w:cs="Arial"/>
          <w:b/>
          <w:sz w:val="28"/>
          <w:szCs w:val="28"/>
        </w:rPr>
        <w:lastRenderedPageBreak/>
        <w:t>2</w:t>
      </w:r>
      <w:r w:rsidRPr="001A0BB8">
        <w:rPr>
          <w:rFonts w:ascii="Arial" w:hAnsi="Arial" w:cs="Arial"/>
          <w:b/>
          <w:sz w:val="28"/>
          <w:szCs w:val="28"/>
        </w:rPr>
        <w:t xml:space="preserve">. </w:t>
      </w:r>
      <w:r>
        <w:rPr>
          <w:rFonts w:ascii="Arial" w:hAnsi="Arial" w:cs="Arial"/>
          <w:b/>
          <w:sz w:val="28"/>
          <w:szCs w:val="28"/>
        </w:rPr>
        <w:t>ОБЗОР ЛИТЕРАТУРЫ</w:t>
      </w:r>
    </w:p>
    <w:p w:rsidR="00F32FA3" w:rsidRDefault="00CD7745" w:rsidP="00CD7745">
      <w:pPr>
        <w:pStyle w:val="a3"/>
        <w:tabs>
          <w:tab w:val="left" w:pos="2757"/>
        </w:tabs>
        <w:spacing w:line="360" w:lineRule="auto"/>
        <w:rPr>
          <w:rFonts w:ascii="Arial" w:hAnsi="Arial" w:cs="Arial"/>
          <w:sz w:val="28"/>
          <w:szCs w:val="28"/>
        </w:rPr>
      </w:pPr>
      <w:r>
        <w:rPr>
          <w:rFonts w:ascii="Arial" w:hAnsi="Arial" w:cs="Arial"/>
          <w:sz w:val="28"/>
          <w:szCs w:val="28"/>
        </w:rPr>
        <w:tab/>
      </w:r>
    </w:p>
    <w:p w:rsidR="00776DF9" w:rsidRPr="004428EE" w:rsidRDefault="00776DF9" w:rsidP="004428EE">
      <w:pPr>
        <w:tabs>
          <w:tab w:val="left" w:pos="284"/>
        </w:tabs>
        <w:spacing w:line="360" w:lineRule="auto"/>
        <w:ind w:right="-2" w:firstLine="567"/>
        <w:jc w:val="both"/>
        <w:rPr>
          <w:sz w:val="28"/>
          <w:szCs w:val="28"/>
        </w:rPr>
      </w:pPr>
      <w:r w:rsidRPr="004428EE">
        <w:rPr>
          <w:sz w:val="28"/>
          <w:szCs w:val="28"/>
        </w:rPr>
        <w:t>Главной задачей курсового проектирования стала разработк</w:t>
      </w:r>
      <w:r w:rsidR="000D6268" w:rsidRPr="004428EE">
        <w:rPr>
          <w:sz w:val="28"/>
          <w:szCs w:val="28"/>
        </w:rPr>
        <w:t>а 5 датчиков: датчик влажности, температуры</w:t>
      </w:r>
      <w:r w:rsidR="00EE0394" w:rsidRPr="004428EE">
        <w:rPr>
          <w:sz w:val="28"/>
          <w:szCs w:val="28"/>
        </w:rPr>
        <w:t>, радиоактивности, шероховатости, габаритов</w:t>
      </w:r>
      <w:r w:rsidRPr="004428EE">
        <w:rPr>
          <w:sz w:val="28"/>
          <w:szCs w:val="28"/>
        </w:rPr>
        <w:t>.</w:t>
      </w:r>
    </w:p>
    <w:p w:rsidR="00AE3D41" w:rsidRPr="004428EE" w:rsidRDefault="00AE3D41" w:rsidP="004428EE">
      <w:pPr>
        <w:pStyle w:val="ae"/>
        <w:numPr>
          <w:ilvl w:val="0"/>
          <w:numId w:val="5"/>
        </w:numPr>
        <w:tabs>
          <w:tab w:val="left" w:pos="284"/>
        </w:tabs>
        <w:spacing w:line="360" w:lineRule="auto"/>
        <w:ind w:left="0" w:firstLine="567"/>
        <w:jc w:val="both"/>
        <w:rPr>
          <w:rFonts w:ascii="Times New Roman" w:hAnsi="Times New Roman" w:cs="Times New Roman"/>
          <w:sz w:val="28"/>
          <w:szCs w:val="28"/>
        </w:rPr>
      </w:pPr>
      <w:r w:rsidRPr="004428EE">
        <w:rPr>
          <w:rFonts w:ascii="Times New Roman" w:hAnsi="Times New Roman" w:cs="Times New Roman"/>
          <w:sz w:val="28"/>
          <w:szCs w:val="28"/>
        </w:rPr>
        <w:t>Датчик влажности.</w:t>
      </w:r>
    </w:p>
    <w:p w:rsidR="00AE3D41" w:rsidRPr="004428EE" w:rsidRDefault="00AE3D41" w:rsidP="004428EE">
      <w:pPr>
        <w:tabs>
          <w:tab w:val="left" w:pos="284"/>
        </w:tabs>
        <w:spacing w:line="360" w:lineRule="auto"/>
        <w:ind w:firstLine="567"/>
        <w:jc w:val="both"/>
        <w:rPr>
          <w:sz w:val="28"/>
          <w:szCs w:val="28"/>
        </w:rPr>
      </w:pPr>
      <w:r w:rsidRPr="004428EE">
        <w:rPr>
          <w:sz w:val="28"/>
          <w:szCs w:val="28"/>
        </w:rPr>
        <w:t>В проекте было решено использовать емкостной датчик влажности, описанный в [1].</w:t>
      </w:r>
    </w:p>
    <w:p w:rsidR="000216CD" w:rsidRDefault="000216CD" w:rsidP="004428EE">
      <w:pPr>
        <w:tabs>
          <w:tab w:val="left" w:pos="284"/>
        </w:tabs>
        <w:spacing w:line="360" w:lineRule="auto"/>
        <w:ind w:firstLine="567"/>
        <w:jc w:val="both"/>
        <w:rPr>
          <w:sz w:val="28"/>
          <w:szCs w:val="28"/>
        </w:rPr>
      </w:pPr>
      <w:r w:rsidRPr="004428EE">
        <w:rPr>
          <w:sz w:val="28"/>
          <w:szCs w:val="28"/>
        </w:rPr>
        <w:t>Конденсаторы могут быть использованы как датчики относительной влажности, поскольку от количества влаги зависит диэлектрическая проницаемость среды</w:t>
      </w:r>
      <w:r w:rsidR="00991F85" w:rsidRPr="004428EE">
        <w:rPr>
          <w:sz w:val="28"/>
          <w:szCs w:val="28"/>
        </w:rPr>
        <w:t>, а соответственно и ёмкость:</w:t>
      </w:r>
    </w:p>
    <w:p w:rsidR="00432762" w:rsidRPr="004428EE" w:rsidRDefault="00432762" w:rsidP="004428EE">
      <w:pPr>
        <w:tabs>
          <w:tab w:val="left" w:pos="284"/>
        </w:tabs>
        <w:spacing w:line="360" w:lineRule="auto"/>
        <w:ind w:firstLine="567"/>
        <w:jc w:val="both"/>
        <w:rPr>
          <w:sz w:val="28"/>
          <w:szCs w:val="28"/>
        </w:rPr>
      </w:pPr>
    </w:p>
    <w:p w:rsidR="000216CD" w:rsidRDefault="000216CD" w:rsidP="004428EE">
      <w:pPr>
        <w:tabs>
          <w:tab w:val="left" w:pos="284"/>
        </w:tabs>
        <w:spacing w:line="360" w:lineRule="auto"/>
        <w:ind w:firstLine="567"/>
        <w:jc w:val="center"/>
        <w:rPr>
          <w:sz w:val="28"/>
          <w:szCs w:val="28"/>
        </w:rPr>
      </w:pPr>
      <w:r w:rsidRPr="004428EE">
        <w:rPr>
          <w:noProof/>
          <w:sz w:val="28"/>
          <w:szCs w:val="28"/>
        </w:rPr>
        <w:drawing>
          <wp:inline distT="0" distB="0" distL="0" distR="0">
            <wp:extent cx="1985010" cy="457200"/>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988169" cy="457200"/>
                    </a:xfrm>
                    <a:prstGeom prst="rect">
                      <a:avLst/>
                    </a:prstGeom>
                    <a:noFill/>
                    <a:ln w="9525">
                      <a:noFill/>
                      <a:miter lim="800000"/>
                      <a:headEnd/>
                      <a:tailEnd/>
                    </a:ln>
                  </pic:spPr>
                </pic:pic>
              </a:graphicData>
            </a:graphic>
          </wp:inline>
        </w:drawing>
      </w:r>
    </w:p>
    <w:p w:rsidR="00432762" w:rsidRPr="004428EE" w:rsidRDefault="00432762" w:rsidP="004428EE">
      <w:pPr>
        <w:tabs>
          <w:tab w:val="left" w:pos="284"/>
        </w:tabs>
        <w:spacing w:line="360" w:lineRule="auto"/>
        <w:ind w:firstLine="567"/>
        <w:jc w:val="center"/>
        <w:rPr>
          <w:sz w:val="28"/>
          <w:szCs w:val="28"/>
        </w:rPr>
      </w:pPr>
    </w:p>
    <w:p w:rsidR="000216CD" w:rsidRPr="004428EE" w:rsidRDefault="000216CD" w:rsidP="004428EE">
      <w:pPr>
        <w:tabs>
          <w:tab w:val="left" w:pos="284"/>
        </w:tabs>
        <w:spacing w:line="360" w:lineRule="auto"/>
        <w:ind w:firstLine="567"/>
        <w:jc w:val="both"/>
        <w:rPr>
          <w:sz w:val="28"/>
          <w:szCs w:val="28"/>
        </w:rPr>
      </w:pPr>
      <w:r w:rsidRPr="004428EE">
        <w:rPr>
          <w:sz w:val="28"/>
          <w:szCs w:val="28"/>
        </w:rPr>
        <w:t>Где</w:t>
      </w:r>
      <w:r w:rsidR="00991F85" w:rsidRPr="004428EE">
        <w:rPr>
          <w:sz w:val="28"/>
          <w:szCs w:val="28"/>
        </w:rPr>
        <w:t xml:space="preserve"> С</w:t>
      </w:r>
      <w:r w:rsidR="00991F85" w:rsidRPr="004428EE">
        <w:rPr>
          <w:sz w:val="28"/>
          <w:szCs w:val="28"/>
          <w:vertAlign w:val="subscript"/>
        </w:rPr>
        <w:t>0</w:t>
      </w:r>
      <w:r w:rsidR="00991F85" w:rsidRPr="004428EE">
        <w:rPr>
          <w:sz w:val="28"/>
          <w:szCs w:val="28"/>
        </w:rPr>
        <w:t>- ёмкость при относительной влажности(Н) равной 0.</w:t>
      </w:r>
    </w:p>
    <w:p w:rsidR="00991F85" w:rsidRDefault="00991F85" w:rsidP="004428EE">
      <w:pPr>
        <w:tabs>
          <w:tab w:val="left" w:pos="284"/>
        </w:tabs>
        <w:spacing w:line="360" w:lineRule="auto"/>
        <w:ind w:firstLine="567"/>
        <w:jc w:val="both"/>
        <w:rPr>
          <w:sz w:val="28"/>
          <w:szCs w:val="28"/>
        </w:rPr>
      </w:pPr>
      <w:r w:rsidRPr="004428EE">
        <w:rPr>
          <w:sz w:val="28"/>
          <w:szCs w:val="28"/>
        </w:rPr>
        <w:t>На рисунке 2.1 показана схема, позволяющая при помощи емкостного датчика измерять относительную влажность в диапазоне 5...</w:t>
      </w:r>
      <w:r w:rsidR="003677AC" w:rsidRPr="004428EE">
        <w:rPr>
          <w:sz w:val="28"/>
          <w:szCs w:val="28"/>
        </w:rPr>
        <w:t>90% с точностью 2%. Номинальная ёмкость датчика при 75% относительной влажности составляет 500пФ. Он обладает квазилинейной передаточной функцией со смещением при нулевой влажности, равным 370 пФ. Показанная на рису</w:t>
      </w:r>
      <w:r w:rsidR="00E0069C">
        <w:rPr>
          <w:sz w:val="28"/>
          <w:szCs w:val="28"/>
        </w:rPr>
        <w:t>нке схема выполняет две функции</w:t>
      </w:r>
      <w:r w:rsidR="003677AC" w:rsidRPr="004428EE">
        <w:rPr>
          <w:sz w:val="28"/>
          <w:szCs w:val="28"/>
        </w:rPr>
        <w:t xml:space="preserve">: преобразует ёмкость в напряжение и компенсирует ёмкость смещения для получения нулевого выходного напряжения при нулевом уровне относительной влажности. Основной частью схемы является аналоговый ключ с </w:t>
      </w:r>
      <w:proofErr w:type="spellStart"/>
      <w:r w:rsidR="003677AC" w:rsidRPr="004428EE">
        <w:rPr>
          <w:sz w:val="28"/>
          <w:szCs w:val="28"/>
        </w:rPr>
        <w:t>автосинхронизацией</w:t>
      </w:r>
      <w:proofErr w:type="spellEnd"/>
      <w:r w:rsidR="003677AC" w:rsidRPr="004428EE">
        <w:rPr>
          <w:sz w:val="28"/>
          <w:szCs w:val="28"/>
        </w:rPr>
        <w:t>, подключающий несколько конденсаторов к то</w:t>
      </w:r>
      <w:r w:rsidR="00E0069C">
        <w:rPr>
          <w:sz w:val="28"/>
          <w:szCs w:val="28"/>
        </w:rPr>
        <w:t>чке суммирования</w:t>
      </w:r>
      <w:r w:rsidR="003677AC" w:rsidRPr="004428EE">
        <w:rPr>
          <w:sz w:val="28"/>
          <w:szCs w:val="28"/>
        </w:rPr>
        <w:t xml:space="preserve"> - на вход ОУ </w:t>
      </w:r>
      <w:r w:rsidR="003677AC" w:rsidRPr="004428EE">
        <w:rPr>
          <w:sz w:val="28"/>
          <w:szCs w:val="28"/>
          <w:lang w:val="en-US"/>
        </w:rPr>
        <w:t>U</w:t>
      </w:r>
      <w:r w:rsidR="003677AC" w:rsidRPr="004428EE">
        <w:rPr>
          <w:sz w:val="28"/>
          <w:szCs w:val="28"/>
          <w:vertAlign w:val="subscript"/>
        </w:rPr>
        <w:t xml:space="preserve">1 </w:t>
      </w:r>
      <w:r w:rsidR="003677AC" w:rsidRPr="004428EE">
        <w:rPr>
          <w:sz w:val="28"/>
          <w:szCs w:val="28"/>
        </w:rPr>
        <w:t>(эта точка иногда называется виртуальной землёй.  Конденсатор С</w:t>
      </w:r>
      <w:r w:rsidR="003677AC" w:rsidRPr="004428EE">
        <w:rPr>
          <w:sz w:val="28"/>
          <w:szCs w:val="28"/>
          <w:vertAlign w:val="subscript"/>
        </w:rPr>
        <w:t>1</w:t>
      </w:r>
      <w:r w:rsidR="003677AC" w:rsidRPr="004428EE">
        <w:rPr>
          <w:sz w:val="28"/>
          <w:szCs w:val="28"/>
        </w:rPr>
        <w:t>используется для компенсации ёмкости смещения, а конденсатор С</w:t>
      </w:r>
      <w:r w:rsidR="003677AC" w:rsidRPr="004428EE">
        <w:rPr>
          <w:sz w:val="28"/>
          <w:szCs w:val="28"/>
          <w:vertAlign w:val="subscript"/>
        </w:rPr>
        <w:t>2</w:t>
      </w:r>
      <w:r w:rsidR="003677AC" w:rsidRPr="004428EE">
        <w:rPr>
          <w:sz w:val="28"/>
          <w:szCs w:val="28"/>
        </w:rPr>
        <w:t xml:space="preserve"> включается последовательно с емкостным датчиком </w:t>
      </w:r>
      <w:r w:rsidR="003677AC" w:rsidRPr="004428EE">
        <w:rPr>
          <w:sz w:val="28"/>
          <w:szCs w:val="28"/>
          <w:lang w:val="en-US"/>
        </w:rPr>
        <w:t>S</w:t>
      </w:r>
      <w:r w:rsidR="003677AC" w:rsidRPr="004428EE">
        <w:rPr>
          <w:sz w:val="28"/>
          <w:szCs w:val="28"/>
          <w:vertAlign w:val="subscript"/>
        </w:rPr>
        <w:t xml:space="preserve">1. </w:t>
      </w:r>
      <w:r w:rsidR="003677AC" w:rsidRPr="004428EE">
        <w:rPr>
          <w:sz w:val="28"/>
          <w:szCs w:val="28"/>
        </w:rPr>
        <w:t xml:space="preserve">Среднее напряжение </w:t>
      </w:r>
      <w:r w:rsidR="003677AC" w:rsidRPr="004428EE">
        <w:rPr>
          <w:sz w:val="28"/>
          <w:szCs w:val="28"/>
        </w:rPr>
        <w:lastRenderedPageBreak/>
        <w:t>на датчике должно быть равно нулю, в противном случае электрохимические процессы могут вывести его из строя. Переменный резистор Р</w:t>
      </w:r>
      <w:r w:rsidR="003677AC" w:rsidRPr="004428EE">
        <w:rPr>
          <w:sz w:val="28"/>
          <w:szCs w:val="28"/>
          <w:vertAlign w:val="subscript"/>
        </w:rPr>
        <w:t xml:space="preserve">2 </w:t>
      </w:r>
      <w:r w:rsidR="003677AC" w:rsidRPr="004428EE">
        <w:rPr>
          <w:sz w:val="28"/>
          <w:szCs w:val="28"/>
        </w:rPr>
        <w:t>регулирует величину тока, поступающего на датчик, а Р</w:t>
      </w:r>
      <w:r w:rsidR="003677AC" w:rsidRPr="004428EE">
        <w:rPr>
          <w:sz w:val="28"/>
          <w:szCs w:val="28"/>
          <w:vertAlign w:val="subscript"/>
        </w:rPr>
        <w:t xml:space="preserve">1 </w:t>
      </w:r>
      <w:r w:rsidR="003677AC" w:rsidRPr="004428EE">
        <w:rPr>
          <w:sz w:val="28"/>
          <w:szCs w:val="28"/>
        </w:rPr>
        <w:t>подстраивает ток смещения.</w:t>
      </w:r>
      <w:r w:rsidR="00A953A3" w:rsidRPr="004428EE">
        <w:rPr>
          <w:sz w:val="28"/>
          <w:szCs w:val="28"/>
        </w:rPr>
        <w:t xml:space="preserve"> Конденсатор С</w:t>
      </w:r>
      <w:r w:rsidR="00A953A3" w:rsidRPr="004428EE">
        <w:rPr>
          <w:sz w:val="28"/>
          <w:szCs w:val="28"/>
          <w:vertAlign w:val="subscript"/>
        </w:rPr>
        <w:t>3</w:t>
      </w:r>
      <w:r w:rsidR="00A953A3" w:rsidRPr="004428EE">
        <w:rPr>
          <w:sz w:val="28"/>
          <w:szCs w:val="28"/>
        </w:rPr>
        <w:t>, стоящий в цепи ОС, используется для интегрирования результирующего заряда, а конденсатор С</w:t>
      </w:r>
      <w:r w:rsidR="00A953A3" w:rsidRPr="004428EE">
        <w:rPr>
          <w:sz w:val="28"/>
          <w:szCs w:val="28"/>
          <w:vertAlign w:val="subscript"/>
        </w:rPr>
        <w:t>4</w:t>
      </w:r>
      <w:r w:rsidR="00A953A3" w:rsidRPr="004428EE">
        <w:rPr>
          <w:sz w:val="28"/>
          <w:szCs w:val="28"/>
        </w:rPr>
        <w:t xml:space="preserve"> поддерживает уровень выходного напряжения неизменным во время отсоединения точки суммирования ОУ от датчика.</w:t>
      </w:r>
    </w:p>
    <w:p w:rsidR="00FA1D74" w:rsidRPr="004428EE" w:rsidRDefault="00FA1D74" w:rsidP="004428EE">
      <w:pPr>
        <w:tabs>
          <w:tab w:val="left" w:pos="284"/>
        </w:tabs>
        <w:spacing w:line="360" w:lineRule="auto"/>
        <w:ind w:firstLine="567"/>
        <w:jc w:val="both"/>
        <w:rPr>
          <w:sz w:val="28"/>
          <w:szCs w:val="28"/>
        </w:rPr>
      </w:pPr>
    </w:p>
    <w:p w:rsidR="00991F85" w:rsidRPr="004428EE" w:rsidRDefault="00991F85" w:rsidP="004428EE">
      <w:pPr>
        <w:tabs>
          <w:tab w:val="left" w:pos="284"/>
        </w:tabs>
        <w:spacing w:line="360" w:lineRule="auto"/>
        <w:ind w:firstLine="567"/>
        <w:jc w:val="both"/>
        <w:rPr>
          <w:sz w:val="28"/>
          <w:szCs w:val="28"/>
        </w:rPr>
      </w:pPr>
      <w:r w:rsidRPr="004428EE">
        <w:rPr>
          <w:noProof/>
          <w:sz w:val="28"/>
          <w:szCs w:val="28"/>
        </w:rPr>
        <w:drawing>
          <wp:inline distT="0" distB="0" distL="0" distR="0">
            <wp:extent cx="5698490" cy="4281805"/>
            <wp:effectExtent l="1905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698490" cy="4281805"/>
                    </a:xfrm>
                    <a:prstGeom prst="rect">
                      <a:avLst/>
                    </a:prstGeom>
                    <a:noFill/>
                    <a:ln w="9525">
                      <a:noFill/>
                      <a:miter lim="800000"/>
                      <a:headEnd/>
                      <a:tailEnd/>
                    </a:ln>
                  </pic:spPr>
                </pic:pic>
              </a:graphicData>
            </a:graphic>
          </wp:inline>
        </w:drawing>
      </w:r>
    </w:p>
    <w:p w:rsidR="00991F85" w:rsidRPr="004428EE" w:rsidRDefault="00991F85" w:rsidP="004428EE">
      <w:pPr>
        <w:tabs>
          <w:tab w:val="left" w:pos="284"/>
        </w:tabs>
        <w:spacing w:line="360" w:lineRule="auto"/>
        <w:ind w:firstLine="567"/>
        <w:jc w:val="center"/>
        <w:rPr>
          <w:sz w:val="28"/>
          <w:szCs w:val="28"/>
        </w:rPr>
      </w:pPr>
      <w:r w:rsidRPr="004428EE">
        <w:rPr>
          <w:sz w:val="28"/>
          <w:szCs w:val="28"/>
        </w:rPr>
        <w:t>Рис. 2.1 Схема измерения влажности при помощи емкостного датчика[1]</w:t>
      </w:r>
    </w:p>
    <w:p w:rsidR="007105D4" w:rsidRPr="004428EE" w:rsidRDefault="007105D4" w:rsidP="004428EE">
      <w:pPr>
        <w:tabs>
          <w:tab w:val="left" w:pos="284"/>
        </w:tabs>
        <w:spacing w:line="360" w:lineRule="auto"/>
        <w:ind w:firstLine="567"/>
        <w:jc w:val="center"/>
        <w:rPr>
          <w:sz w:val="28"/>
          <w:szCs w:val="28"/>
        </w:rPr>
      </w:pPr>
    </w:p>
    <w:p w:rsidR="00B96B12" w:rsidRPr="004428EE" w:rsidRDefault="00B96B12" w:rsidP="004428EE">
      <w:pPr>
        <w:tabs>
          <w:tab w:val="left" w:pos="284"/>
        </w:tabs>
        <w:spacing w:line="360" w:lineRule="auto"/>
        <w:ind w:firstLine="567"/>
        <w:jc w:val="both"/>
        <w:rPr>
          <w:sz w:val="28"/>
          <w:szCs w:val="28"/>
        </w:rPr>
      </w:pPr>
      <w:r w:rsidRPr="004428EE">
        <w:rPr>
          <w:sz w:val="28"/>
          <w:szCs w:val="28"/>
        </w:rPr>
        <w:t xml:space="preserve">На рисунке 2.2 показана схема емкостной системы измерений, где изменение диэлектрической проницаемости образца приводит к изменению частоты генератора. Образец помещается между двумя пластинами, формирующими конденсатор, подсоединённый к </w:t>
      </w:r>
      <w:r w:rsidRPr="004428EE">
        <w:rPr>
          <w:sz w:val="28"/>
          <w:szCs w:val="28"/>
          <w:lang w:val="en-US"/>
        </w:rPr>
        <w:t>LC</w:t>
      </w:r>
      <w:r w:rsidRPr="004428EE">
        <w:rPr>
          <w:sz w:val="28"/>
          <w:szCs w:val="28"/>
        </w:rPr>
        <w:t xml:space="preserve">-колебательному контуру. Счётчик измеряет частоту, по которой определяют величину </w:t>
      </w:r>
      <w:r w:rsidRPr="004428EE">
        <w:rPr>
          <w:sz w:val="28"/>
          <w:szCs w:val="28"/>
        </w:rPr>
        <w:lastRenderedPageBreak/>
        <w:t>влажности. В этом случае определяется разность частот ∆</w:t>
      </w:r>
      <w:r w:rsidRPr="004428EE">
        <w:rPr>
          <w:sz w:val="28"/>
          <w:szCs w:val="28"/>
          <w:lang w:val="en-US"/>
        </w:rPr>
        <w:t>f</w:t>
      </w:r>
      <w:r w:rsidRPr="004428EE">
        <w:rPr>
          <w:sz w:val="28"/>
          <w:szCs w:val="28"/>
        </w:rPr>
        <w:t>=</w:t>
      </w:r>
      <w:r w:rsidRPr="004428EE">
        <w:rPr>
          <w:sz w:val="28"/>
          <w:szCs w:val="28"/>
          <w:lang w:val="en-US"/>
        </w:rPr>
        <w:t>f</w:t>
      </w:r>
      <w:r w:rsidRPr="004428EE">
        <w:rPr>
          <w:sz w:val="28"/>
          <w:szCs w:val="28"/>
          <w:vertAlign w:val="subscript"/>
        </w:rPr>
        <w:t>0</w:t>
      </w:r>
      <w:r w:rsidRPr="004428EE">
        <w:rPr>
          <w:sz w:val="28"/>
          <w:szCs w:val="28"/>
        </w:rPr>
        <w:t>-</w:t>
      </w:r>
      <w:r w:rsidRPr="004428EE">
        <w:rPr>
          <w:sz w:val="28"/>
          <w:szCs w:val="28"/>
          <w:lang w:val="en-US"/>
        </w:rPr>
        <w:t>f</w:t>
      </w:r>
      <w:r w:rsidRPr="004428EE">
        <w:rPr>
          <w:sz w:val="28"/>
          <w:szCs w:val="28"/>
          <w:vertAlign w:val="subscript"/>
        </w:rPr>
        <w:t>1</w:t>
      </w:r>
      <w:r w:rsidRPr="004428EE">
        <w:rPr>
          <w:sz w:val="28"/>
          <w:szCs w:val="28"/>
        </w:rPr>
        <w:t xml:space="preserve">, где </w:t>
      </w:r>
      <w:r w:rsidRPr="004428EE">
        <w:rPr>
          <w:sz w:val="28"/>
          <w:szCs w:val="28"/>
          <w:lang w:val="en-US"/>
        </w:rPr>
        <w:t>f</w:t>
      </w:r>
      <w:r w:rsidRPr="004428EE">
        <w:rPr>
          <w:sz w:val="28"/>
          <w:szCs w:val="28"/>
          <w:vertAlign w:val="subscript"/>
        </w:rPr>
        <w:t xml:space="preserve">0 </w:t>
      </w:r>
      <w:r w:rsidRPr="004428EE">
        <w:rPr>
          <w:sz w:val="28"/>
          <w:szCs w:val="28"/>
        </w:rPr>
        <w:t>–частота, измеренная при пустом контейнере.</w:t>
      </w:r>
    </w:p>
    <w:p w:rsidR="00A953A3" w:rsidRPr="004428EE" w:rsidRDefault="00A953A3" w:rsidP="004428EE">
      <w:pPr>
        <w:tabs>
          <w:tab w:val="left" w:pos="284"/>
        </w:tabs>
        <w:spacing w:line="360" w:lineRule="auto"/>
        <w:ind w:firstLine="567"/>
        <w:jc w:val="center"/>
        <w:rPr>
          <w:sz w:val="28"/>
          <w:szCs w:val="28"/>
        </w:rPr>
      </w:pPr>
      <w:r w:rsidRPr="004428EE">
        <w:rPr>
          <w:noProof/>
          <w:sz w:val="28"/>
          <w:szCs w:val="28"/>
        </w:rPr>
        <w:drawing>
          <wp:inline distT="0" distB="0" distL="0" distR="0">
            <wp:extent cx="4806315" cy="1471930"/>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4806315" cy="1471930"/>
                    </a:xfrm>
                    <a:prstGeom prst="rect">
                      <a:avLst/>
                    </a:prstGeom>
                    <a:noFill/>
                    <a:ln w="9525">
                      <a:noFill/>
                      <a:miter lim="800000"/>
                      <a:headEnd/>
                      <a:tailEnd/>
                    </a:ln>
                  </pic:spPr>
                </pic:pic>
              </a:graphicData>
            </a:graphic>
          </wp:inline>
        </w:drawing>
      </w:r>
    </w:p>
    <w:p w:rsidR="00A953A3" w:rsidRPr="004428EE" w:rsidRDefault="00A953A3" w:rsidP="004428EE">
      <w:pPr>
        <w:tabs>
          <w:tab w:val="left" w:pos="284"/>
        </w:tabs>
        <w:spacing w:line="360" w:lineRule="auto"/>
        <w:ind w:firstLine="567"/>
        <w:jc w:val="center"/>
        <w:rPr>
          <w:sz w:val="28"/>
          <w:szCs w:val="28"/>
        </w:rPr>
      </w:pPr>
      <w:r w:rsidRPr="004428EE">
        <w:rPr>
          <w:sz w:val="28"/>
          <w:szCs w:val="28"/>
        </w:rPr>
        <w:t>Рис. 2.2 Ёмкостная система измерения влажности</w:t>
      </w:r>
      <w:r w:rsidR="00B96B12" w:rsidRPr="004428EE">
        <w:rPr>
          <w:sz w:val="28"/>
          <w:szCs w:val="28"/>
        </w:rPr>
        <w:t>[1]</w:t>
      </w:r>
    </w:p>
    <w:p w:rsidR="007105D4" w:rsidRPr="004428EE" w:rsidRDefault="007105D4" w:rsidP="004428EE">
      <w:pPr>
        <w:tabs>
          <w:tab w:val="left" w:pos="284"/>
        </w:tabs>
        <w:spacing w:line="360" w:lineRule="auto"/>
        <w:ind w:firstLine="567"/>
        <w:jc w:val="center"/>
        <w:rPr>
          <w:sz w:val="28"/>
          <w:szCs w:val="28"/>
        </w:rPr>
      </w:pPr>
    </w:p>
    <w:p w:rsidR="00096417" w:rsidRPr="004428EE" w:rsidRDefault="00096417" w:rsidP="004428EE">
      <w:pPr>
        <w:pStyle w:val="ae"/>
        <w:numPr>
          <w:ilvl w:val="0"/>
          <w:numId w:val="5"/>
        </w:numPr>
        <w:tabs>
          <w:tab w:val="left" w:pos="284"/>
        </w:tabs>
        <w:spacing w:line="360" w:lineRule="auto"/>
        <w:ind w:left="0" w:firstLine="567"/>
        <w:jc w:val="both"/>
        <w:rPr>
          <w:rFonts w:ascii="Times New Roman" w:hAnsi="Times New Roman" w:cs="Times New Roman"/>
          <w:sz w:val="28"/>
          <w:szCs w:val="28"/>
        </w:rPr>
      </w:pPr>
      <w:r w:rsidRPr="004428EE">
        <w:rPr>
          <w:rFonts w:ascii="Times New Roman" w:hAnsi="Times New Roman" w:cs="Times New Roman"/>
          <w:sz w:val="28"/>
          <w:szCs w:val="28"/>
        </w:rPr>
        <w:t xml:space="preserve">Датчик температуры. Существует два основных метода измерения температуры: равновесный и прогнозируемый. В равновесном методе измерение температуры проводится, когда между измеряемой поверхностью и чувствительным элементом наступает тепловое равновесие, то есть между датчиком и объектом измерения нет существенной разности температур. В методе прогнозирования в процессе измерения тепловое равновесие не наступает, а значение текущей температуры определяется по скорости изменения температуры датчика. С момента размещения чувствительного элемента на объекте до наступления теплового равновесия между объектом и датчиком может пройти довольно много времени, особенно, если контактные площадки сухие. Источники ошибок при измерении температур контактным способом:  </w:t>
      </w:r>
    </w:p>
    <w:p w:rsidR="00096417" w:rsidRPr="00FA1D74" w:rsidRDefault="00096417" w:rsidP="00FA1D74">
      <w:pPr>
        <w:pStyle w:val="ae"/>
        <w:numPr>
          <w:ilvl w:val="0"/>
          <w:numId w:val="6"/>
        </w:numPr>
        <w:tabs>
          <w:tab w:val="left" w:pos="284"/>
        </w:tabs>
        <w:spacing w:line="360" w:lineRule="auto"/>
        <w:ind w:left="0" w:firstLine="567"/>
        <w:jc w:val="both"/>
        <w:rPr>
          <w:rFonts w:ascii="Times New Roman" w:hAnsi="Times New Roman" w:cs="Times New Roman"/>
          <w:sz w:val="28"/>
          <w:szCs w:val="28"/>
        </w:rPr>
      </w:pPr>
      <w:r w:rsidRPr="004428EE">
        <w:rPr>
          <w:rFonts w:ascii="Times New Roman" w:hAnsi="Times New Roman" w:cs="Times New Roman"/>
          <w:sz w:val="28"/>
          <w:szCs w:val="28"/>
        </w:rPr>
        <w:t xml:space="preserve">Датчик, как правило, соединяется не только с объектом, температуру которого он измеряет, но и с другими предметами. </w:t>
      </w:r>
      <w:r w:rsidRPr="00FA1D74">
        <w:rPr>
          <w:rFonts w:ascii="Times New Roman" w:hAnsi="Times New Roman" w:cs="Times New Roman"/>
          <w:sz w:val="28"/>
          <w:szCs w:val="28"/>
        </w:rPr>
        <w:t xml:space="preserve"> </w:t>
      </w:r>
    </w:p>
    <w:p w:rsidR="004F3736" w:rsidRDefault="00096417" w:rsidP="004428EE">
      <w:pPr>
        <w:pStyle w:val="ae"/>
        <w:numPr>
          <w:ilvl w:val="0"/>
          <w:numId w:val="6"/>
        </w:numPr>
        <w:tabs>
          <w:tab w:val="left" w:pos="284"/>
        </w:tabs>
        <w:spacing w:line="360" w:lineRule="auto"/>
        <w:ind w:left="0" w:firstLine="567"/>
        <w:jc w:val="both"/>
        <w:rPr>
          <w:rFonts w:ascii="Times New Roman" w:hAnsi="Times New Roman" w:cs="Times New Roman"/>
          <w:sz w:val="28"/>
          <w:szCs w:val="28"/>
        </w:rPr>
      </w:pPr>
      <w:r w:rsidRPr="004428EE">
        <w:rPr>
          <w:rFonts w:ascii="Times New Roman" w:hAnsi="Times New Roman" w:cs="Times New Roman"/>
          <w:sz w:val="28"/>
          <w:szCs w:val="28"/>
        </w:rPr>
        <w:t xml:space="preserve">Использование соединительных кабелей. </w:t>
      </w:r>
    </w:p>
    <w:p w:rsidR="00FA1D74" w:rsidRDefault="00096417" w:rsidP="004428EE">
      <w:pPr>
        <w:pStyle w:val="ae"/>
        <w:numPr>
          <w:ilvl w:val="0"/>
          <w:numId w:val="6"/>
        </w:numPr>
        <w:tabs>
          <w:tab w:val="left" w:pos="284"/>
        </w:tabs>
        <w:spacing w:line="360" w:lineRule="auto"/>
        <w:ind w:left="0" w:firstLine="567"/>
        <w:jc w:val="both"/>
        <w:rPr>
          <w:rFonts w:ascii="Times New Roman" w:hAnsi="Times New Roman" w:cs="Times New Roman"/>
          <w:sz w:val="28"/>
          <w:szCs w:val="28"/>
        </w:rPr>
      </w:pPr>
      <w:r w:rsidRPr="004428EE">
        <w:rPr>
          <w:rFonts w:ascii="Times New Roman" w:hAnsi="Times New Roman" w:cs="Times New Roman"/>
          <w:sz w:val="28"/>
          <w:szCs w:val="28"/>
        </w:rPr>
        <w:t>Чувствительный</w:t>
      </w:r>
      <w:r w:rsidR="00FA1D74">
        <w:rPr>
          <w:rFonts w:ascii="Times New Roman" w:hAnsi="Times New Roman" w:cs="Times New Roman"/>
          <w:sz w:val="28"/>
          <w:szCs w:val="28"/>
        </w:rPr>
        <w:t xml:space="preserve"> </w:t>
      </w:r>
      <w:r w:rsidRPr="004428EE">
        <w:rPr>
          <w:rFonts w:ascii="Times New Roman" w:hAnsi="Times New Roman" w:cs="Times New Roman"/>
          <w:sz w:val="28"/>
          <w:szCs w:val="28"/>
        </w:rPr>
        <w:t xml:space="preserve">элемент, подсоединяемый к объекту с температурой </w:t>
      </w:r>
      <w:r w:rsidRPr="004428EE">
        <w:rPr>
          <w:rFonts w:ascii="Cambria Math" w:hAnsi="Cambria Math" w:cs="Times New Roman"/>
          <w:sz w:val="28"/>
          <w:szCs w:val="28"/>
        </w:rPr>
        <w:t>𝑇</w:t>
      </w:r>
      <w:r w:rsidRPr="004428EE">
        <w:rPr>
          <w:rFonts w:ascii="Cambria Math" w:hAnsi="Cambria Math" w:cs="Times New Roman"/>
          <w:sz w:val="28"/>
          <w:szCs w:val="28"/>
          <w:vertAlign w:val="subscript"/>
        </w:rPr>
        <w:t>𝐵</w:t>
      </w:r>
      <w:r w:rsidRPr="004428EE">
        <w:rPr>
          <w:rFonts w:ascii="Times New Roman" w:hAnsi="Times New Roman" w:cs="Times New Roman"/>
          <w:sz w:val="28"/>
          <w:szCs w:val="28"/>
        </w:rPr>
        <w:t xml:space="preserve">, обладает своей собственной температурой </w:t>
      </w:r>
      <w:r w:rsidRPr="004428EE">
        <w:rPr>
          <w:rFonts w:ascii="Cambria Math" w:hAnsi="Cambria Math" w:cs="Times New Roman"/>
          <w:sz w:val="28"/>
          <w:szCs w:val="28"/>
        </w:rPr>
        <w:t>𝑇𝑠</w:t>
      </w:r>
      <w:r w:rsidRPr="004428EE">
        <w:rPr>
          <w:rFonts w:ascii="Times New Roman" w:hAnsi="Times New Roman" w:cs="Times New Roman"/>
          <w:sz w:val="28"/>
          <w:szCs w:val="28"/>
        </w:rPr>
        <w:t xml:space="preserve"> (рис. 2.3</w:t>
      </w:r>
      <w:proofErr w:type="gramStart"/>
      <w:r w:rsidRPr="004428EE">
        <w:rPr>
          <w:rFonts w:ascii="Times New Roman" w:hAnsi="Times New Roman" w:cs="Times New Roman"/>
          <w:sz w:val="28"/>
          <w:szCs w:val="28"/>
        </w:rPr>
        <w:t>) .</w:t>
      </w:r>
      <w:proofErr w:type="gramEnd"/>
      <w:r w:rsidRPr="004428EE">
        <w:rPr>
          <w:rFonts w:ascii="Times New Roman" w:hAnsi="Times New Roman" w:cs="Times New Roman"/>
          <w:sz w:val="28"/>
          <w:szCs w:val="28"/>
        </w:rPr>
        <w:t xml:space="preserve"> </w:t>
      </w:r>
    </w:p>
    <w:p w:rsidR="00432762" w:rsidRDefault="00096417" w:rsidP="00FA1D74">
      <w:pPr>
        <w:pStyle w:val="ae"/>
        <w:tabs>
          <w:tab w:val="left" w:pos="284"/>
        </w:tabs>
        <w:spacing w:line="360" w:lineRule="auto"/>
        <w:ind w:left="0" w:firstLine="425"/>
        <w:jc w:val="both"/>
        <w:rPr>
          <w:rFonts w:ascii="Times New Roman" w:hAnsi="Times New Roman" w:cs="Times New Roman"/>
          <w:sz w:val="28"/>
          <w:szCs w:val="28"/>
        </w:rPr>
      </w:pPr>
      <w:r w:rsidRPr="004428EE">
        <w:rPr>
          <w:rFonts w:ascii="Times New Roman" w:hAnsi="Times New Roman" w:cs="Times New Roman"/>
          <w:sz w:val="28"/>
          <w:szCs w:val="28"/>
        </w:rPr>
        <w:t xml:space="preserve">Для проведения точных измерений необходимо достичь состояния теплового равновесия, при котором эти две температуры станут практически равными. </w:t>
      </w:r>
    </w:p>
    <w:p w:rsidR="007A0FC0" w:rsidRPr="004428EE" w:rsidRDefault="00096417" w:rsidP="00FA1D74">
      <w:pPr>
        <w:pStyle w:val="ae"/>
        <w:tabs>
          <w:tab w:val="left" w:pos="284"/>
        </w:tabs>
        <w:spacing w:line="360" w:lineRule="auto"/>
        <w:ind w:left="0" w:firstLine="425"/>
        <w:jc w:val="both"/>
        <w:rPr>
          <w:rFonts w:ascii="Times New Roman" w:hAnsi="Times New Roman" w:cs="Times New Roman"/>
          <w:sz w:val="28"/>
          <w:szCs w:val="28"/>
        </w:rPr>
      </w:pPr>
      <w:r w:rsidRPr="004428EE">
        <w:rPr>
          <w:rFonts w:ascii="Times New Roman" w:hAnsi="Times New Roman" w:cs="Times New Roman"/>
          <w:sz w:val="28"/>
          <w:szCs w:val="28"/>
        </w:rPr>
        <w:lastRenderedPageBreak/>
        <w:t xml:space="preserve">Один конец кабеля соединяется с зондом, а другой конец подвергаются действию температуры окружающей среды </w:t>
      </w:r>
      <w:r w:rsidRPr="004428EE">
        <w:rPr>
          <w:rFonts w:ascii="Cambria Math" w:hAnsi="Cambria Math" w:cs="Times New Roman"/>
          <w:sz w:val="28"/>
          <w:szCs w:val="28"/>
        </w:rPr>
        <w:t>𝑇</w:t>
      </w:r>
      <w:proofErr w:type="gramStart"/>
      <w:r w:rsidRPr="004428EE">
        <w:rPr>
          <w:rFonts w:ascii="Times New Roman" w:hAnsi="Times New Roman" w:cs="Times New Roman"/>
          <w:sz w:val="28"/>
          <w:szCs w:val="28"/>
          <w:vertAlign w:val="subscript"/>
        </w:rPr>
        <w:t>0</w:t>
      </w:r>
      <w:r w:rsidRPr="004428EE">
        <w:rPr>
          <w:rFonts w:ascii="Times New Roman" w:hAnsi="Times New Roman" w:cs="Times New Roman"/>
          <w:sz w:val="28"/>
          <w:szCs w:val="28"/>
        </w:rPr>
        <w:t xml:space="preserve"> ,</w:t>
      </w:r>
      <w:proofErr w:type="gramEnd"/>
      <w:r w:rsidRPr="004428EE">
        <w:rPr>
          <w:rFonts w:ascii="Times New Roman" w:hAnsi="Times New Roman" w:cs="Times New Roman"/>
          <w:sz w:val="28"/>
          <w:szCs w:val="28"/>
        </w:rPr>
        <w:t xml:space="preserve"> которая может значительно отличаться от температуры объекта. Таким образом, соединительный кабель не только передает электрический сигнал датчика, но и часть тепла от элемента или к нему. </w:t>
      </w:r>
    </w:p>
    <w:p w:rsidR="007A0FC0" w:rsidRPr="004428EE" w:rsidRDefault="007A0FC0" w:rsidP="004428EE">
      <w:pPr>
        <w:tabs>
          <w:tab w:val="left" w:pos="284"/>
        </w:tabs>
        <w:spacing w:line="360" w:lineRule="auto"/>
        <w:ind w:firstLine="567"/>
        <w:jc w:val="both"/>
        <w:rPr>
          <w:sz w:val="28"/>
          <w:szCs w:val="28"/>
        </w:rPr>
      </w:pPr>
    </w:p>
    <w:p w:rsidR="00432762" w:rsidRDefault="007A0FC0" w:rsidP="004428EE">
      <w:pPr>
        <w:pStyle w:val="ae"/>
        <w:tabs>
          <w:tab w:val="left" w:pos="284"/>
        </w:tabs>
        <w:spacing w:line="360" w:lineRule="auto"/>
        <w:ind w:left="0" w:firstLine="567"/>
        <w:jc w:val="center"/>
        <w:rPr>
          <w:rFonts w:ascii="Times New Roman" w:hAnsi="Times New Roman" w:cs="Times New Roman"/>
          <w:sz w:val="28"/>
          <w:szCs w:val="28"/>
        </w:rPr>
      </w:pPr>
      <w:r w:rsidRPr="004428EE">
        <w:rPr>
          <w:rFonts w:ascii="Times New Roman" w:hAnsi="Times New Roman" w:cs="Times New Roman"/>
          <w:noProof/>
          <w:sz w:val="28"/>
          <w:szCs w:val="28"/>
          <w:lang w:eastAsia="ru-RU"/>
        </w:rPr>
        <w:drawing>
          <wp:inline distT="0" distB="0" distL="0" distR="0">
            <wp:extent cx="6083910" cy="3492500"/>
            <wp:effectExtent l="19050" t="0" r="0" b="0"/>
            <wp:docPr id="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6085465" cy="3493393"/>
                    </a:xfrm>
                    <a:prstGeom prst="rect">
                      <a:avLst/>
                    </a:prstGeom>
                    <a:noFill/>
                    <a:ln w="9525">
                      <a:noFill/>
                      <a:miter lim="800000"/>
                      <a:headEnd/>
                      <a:tailEnd/>
                    </a:ln>
                  </pic:spPr>
                </pic:pic>
              </a:graphicData>
            </a:graphic>
          </wp:inline>
        </w:drawing>
      </w:r>
    </w:p>
    <w:p w:rsidR="007A0FC0" w:rsidRDefault="007A0FC0" w:rsidP="004428EE">
      <w:pPr>
        <w:pStyle w:val="ae"/>
        <w:tabs>
          <w:tab w:val="left" w:pos="284"/>
        </w:tabs>
        <w:spacing w:line="360" w:lineRule="auto"/>
        <w:ind w:left="0" w:firstLine="567"/>
        <w:jc w:val="center"/>
        <w:rPr>
          <w:rFonts w:ascii="Times New Roman" w:hAnsi="Times New Roman" w:cs="Times New Roman"/>
          <w:sz w:val="28"/>
          <w:szCs w:val="28"/>
        </w:rPr>
      </w:pPr>
      <w:r w:rsidRPr="004428EE">
        <w:rPr>
          <w:rFonts w:ascii="Times New Roman" w:hAnsi="Times New Roman" w:cs="Times New Roman"/>
          <w:sz w:val="28"/>
          <w:szCs w:val="28"/>
        </w:rPr>
        <w:t>Рис. 2.3[1]</w:t>
      </w:r>
    </w:p>
    <w:p w:rsidR="00FA1D74" w:rsidRPr="004428EE" w:rsidRDefault="00FA1D74" w:rsidP="004428EE">
      <w:pPr>
        <w:pStyle w:val="ae"/>
        <w:tabs>
          <w:tab w:val="left" w:pos="284"/>
        </w:tabs>
        <w:spacing w:line="360" w:lineRule="auto"/>
        <w:ind w:left="0" w:firstLine="567"/>
        <w:jc w:val="center"/>
        <w:rPr>
          <w:rFonts w:ascii="Times New Roman" w:hAnsi="Times New Roman" w:cs="Times New Roman"/>
          <w:sz w:val="28"/>
          <w:szCs w:val="28"/>
        </w:rPr>
      </w:pPr>
    </w:p>
    <w:p w:rsidR="007A0FC0" w:rsidRPr="004428EE" w:rsidRDefault="00096417" w:rsidP="004428EE">
      <w:pPr>
        <w:tabs>
          <w:tab w:val="left" w:pos="284"/>
        </w:tabs>
        <w:spacing w:line="360" w:lineRule="auto"/>
        <w:ind w:firstLine="567"/>
        <w:jc w:val="both"/>
        <w:rPr>
          <w:sz w:val="28"/>
          <w:szCs w:val="28"/>
        </w:rPr>
      </w:pPr>
      <w:r w:rsidRPr="004428EE">
        <w:rPr>
          <w:sz w:val="28"/>
          <w:szCs w:val="28"/>
        </w:rPr>
        <w:t>Ри</w:t>
      </w:r>
      <w:r w:rsidR="007A0FC0" w:rsidRPr="004428EE">
        <w:rPr>
          <w:sz w:val="28"/>
          <w:szCs w:val="28"/>
        </w:rPr>
        <w:t>с. 2.4</w:t>
      </w:r>
      <w:r w:rsidRPr="004428EE">
        <w:rPr>
          <w:sz w:val="28"/>
          <w:szCs w:val="28"/>
        </w:rPr>
        <w:t xml:space="preserve"> показывает тепловую схему, включающую в себя объект, датчик, окружающую среду и тепловые сопротивления </w:t>
      </w:r>
      <w:r w:rsidRPr="004428EE">
        <w:rPr>
          <w:rFonts w:ascii="Cambria Math" w:hAnsi="Cambria Math"/>
          <w:sz w:val="28"/>
          <w:szCs w:val="28"/>
        </w:rPr>
        <w:t>𝑟</w:t>
      </w:r>
      <w:r w:rsidRPr="004428EE">
        <w:rPr>
          <w:sz w:val="28"/>
          <w:szCs w:val="28"/>
        </w:rPr>
        <w:t xml:space="preserve">1 и </w:t>
      </w:r>
      <w:r w:rsidRPr="004428EE">
        <w:rPr>
          <w:rFonts w:ascii="Cambria Math" w:hAnsi="Cambria Math"/>
          <w:sz w:val="28"/>
          <w:szCs w:val="28"/>
        </w:rPr>
        <w:t>𝑟</w:t>
      </w:r>
      <w:r w:rsidRPr="004428EE">
        <w:rPr>
          <w:sz w:val="28"/>
          <w:szCs w:val="28"/>
        </w:rPr>
        <w:t>2, которые отображают способность вещества проводить тепловую энергию и определяются как величины, обратные коэффициентам теплопроводности, то есть:</w:t>
      </w:r>
    </w:p>
    <w:p w:rsidR="007A0FC0" w:rsidRDefault="007A0FC0" w:rsidP="004428EE">
      <w:pPr>
        <w:tabs>
          <w:tab w:val="left" w:pos="284"/>
        </w:tabs>
        <w:spacing w:line="360" w:lineRule="auto"/>
        <w:ind w:firstLine="567"/>
        <w:jc w:val="center"/>
        <w:rPr>
          <w:sz w:val="28"/>
          <w:szCs w:val="28"/>
        </w:rPr>
      </w:pPr>
      <w:r w:rsidRPr="004428EE">
        <w:rPr>
          <w:noProof/>
          <w:sz w:val="28"/>
          <w:szCs w:val="28"/>
        </w:rPr>
        <w:drawing>
          <wp:inline distT="0" distB="0" distL="0" distR="0">
            <wp:extent cx="1416050" cy="936625"/>
            <wp:effectExtent l="19050" t="0" r="0" b="0"/>
            <wp:docPr id="7"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1416050" cy="936625"/>
                    </a:xfrm>
                    <a:prstGeom prst="rect">
                      <a:avLst/>
                    </a:prstGeom>
                    <a:noFill/>
                    <a:ln w="9525">
                      <a:noFill/>
                      <a:miter lim="800000"/>
                      <a:headEnd/>
                      <a:tailEnd/>
                    </a:ln>
                  </pic:spPr>
                </pic:pic>
              </a:graphicData>
            </a:graphic>
          </wp:inline>
        </w:drawing>
      </w:r>
    </w:p>
    <w:p w:rsidR="00FA1D74" w:rsidRPr="00FA1D74" w:rsidRDefault="00FA1D74" w:rsidP="004428EE">
      <w:pPr>
        <w:tabs>
          <w:tab w:val="left" w:pos="284"/>
        </w:tabs>
        <w:spacing w:line="360" w:lineRule="auto"/>
        <w:ind w:firstLine="567"/>
        <w:jc w:val="center"/>
        <w:rPr>
          <w:sz w:val="28"/>
          <w:szCs w:val="28"/>
        </w:rPr>
      </w:pPr>
    </w:p>
    <w:p w:rsidR="007A0FC0" w:rsidRPr="004428EE" w:rsidRDefault="00096417" w:rsidP="004428EE">
      <w:pPr>
        <w:tabs>
          <w:tab w:val="left" w:pos="284"/>
        </w:tabs>
        <w:spacing w:line="360" w:lineRule="auto"/>
        <w:ind w:firstLine="567"/>
        <w:jc w:val="both"/>
        <w:rPr>
          <w:sz w:val="28"/>
          <w:szCs w:val="28"/>
        </w:rPr>
      </w:pPr>
      <w:r w:rsidRPr="004428EE">
        <w:rPr>
          <w:sz w:val="28"/>
          <w:szCs w:val="28"/>
        </w:rPr>
        <w:lastRenderedPageBreak/>
        <w:t>Если объект теплее окружающей среды, тепловой поток будет направлен туда</w:t>
      </w:r>
      <w:r w:rsidR="007A0FC0" w:rsidRPr="004428EE">
        <w:rPr>
          <w:sz w:val="28"/>
          <w:szCs w:val="28"/>
        </w:rPr>
        <w:t xml:space="preserve">, куда указывает стрелка. </w:t>
      </w:r>
    </w:p>
    <w:p w:rsidR="007A0FC0" w:rsidRPr="004428EE" w:rsidRDefault="007A0FC0" w:rsidP="004428EE">
      <w:pPr>
        <w:tabs>
          <w:tab w:val="left" w:pos="284"/>
        </w:tabs>
        <w:spacing w:line="360" w:lineRule="auto"/>
        <w:ind w:firstLine="567"/>
        <w:jc w:val="both"/>
        <w:rPr>
          <w:sz w:val="28"/>
          <w:szCs w:val="28"/>
          <w:lang w:val="en-US"/>
        </w:rPr>
      </w:pPr>
      <w:r w:rsidRPr="004428EE">
        <w:rPr>
          <w:noProof/>
          <w:sz w:val="28"/>
          <w:szCs w:val="28"/>
        </w:rPr>
        <w:drawing>
          <wp:inline distT="0" distB="0" distL="0" distR="0">
            <wp:extent cx="5285740" cy="2609215"/>
            <wp:effectExtent l="19050" t="0" r="0" b="0"/>
            <wp:docPr id="9"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285740" cy="2609215"/>
                    </a:xfrm>
                    <a:prstGeom prst="rect">
                      <a:avLst/>
                    </a:prstGeom>
                    <a:noFill/>
                    <a:ln w="9525">
                      <a:noFill/>
                      <a:miter lim="800000"/>
                      <a:headEnd/>
                      <a:tailEnd/>
                    </a:ln>
                  </pic:spPr>
                </pic:pic>
              </a:graphicData>
            </a:graphic>
          </wp:inline>
        </w:drawing>
      </w:r>
    </w:p>
    <w:p w:rsidR="007A0FC0" w:rsidRPr="004428EE" w:rsidRDefault="007A0FC0" w:rsidP="004428EE">
      <w:pPr>
        <w:tabs>
          <w:tab w:val="left" w:pos="284"/>
        </w:tabs>
        <w:spacing w:line="360" w:lineRule="auto"/>
        <w:ind w:firstLine="567"/>
        <w:jc w:val="center"/>
        <w:rPr>
          <w:sz w:val="28"/>
          <w:szCs w:val="28"/>
        </w:rPr>
      </w:pPr>
      <w:r w:rsidRPr="004428EE">
        <w:rPr>
          <w:sz w:val="28"/>
          <w:szCs w:val="28"/>
        </w:rPr>
        <w:t>Рис. 2.4[1]</w:t>
      </w:r>
    </w:p>
    <w:p w:rsidR="007105D4" w:rsidRPr="004428EE" w:rsidRDefault="007105D4" w:rsidP="004428EE">
      <w:pPr>
        <w:tabs>
          <w:tab w:val="left" w:pos="284"/>
        </w:tabs>
        <w:spacing w:line="360" w:lineRule="auto"/>
        <w:ind w:firstLine="567"/>
        <w:jc w:val="center"/>
        <w:rPr>
          <w:sz w:val="28"/>
          <w:szCs w:val="28"/>
        </w:rPr>
      </w:pPr>
    </w:p>
    <w:p w:rsidR="007A0FC0" w:rsidRPr="004428EE" w:rsidRDefault="00096417" w:rsidP="004428EE">
      <w:pPr>
        <w:tabs>
          <w:tab w:val="left" w:pos="284"/>
        </w:tabs>
        <w:spacing w:line="360" w:lineRule="auto"/>
        <w:ind w:firstLine="567"/>
        <w:jc w:val="both"/>
        <w:rPr>
          <w:sz w:val="28"/>
          <w:szCs w:val="28"/>
          <w:lang w:val="en-US"/>
        </w:rPr>
      </w:pPr>
      <w:r w:rsidRPr="004428EE">
        <w:rPr>
          <w:sz w:val="28"/>
          <w:szCs w:val="28"/>
        </w:rPr>
        <w:t xml:space="preserve">Теплоемкость вещества, по аналогии с электрическими цепями, отображается в виде конденсатора. Считая, что все температуры уже вышли на определенный стационарный уровень, к этой системе можно применить закон сохранения энергии, из которого следует, что тепловая энергия, переданная объектом датчику, должна быть равно энергии, отданной датчиком в окружающую среду. Исходя из этого, можно записать следующее уравнение: </w:t>
      </w:r>
    </w:p>
    <w:p w:rsidR="007A0FC0" w:rsidRPr="004428EE" w:rsidRDefault="007A0FC0" w:rsidP="004428EE">
      <w:pPr>
        <w:tabs>
          <w:tab w:val="left" w:pos="284"/>
        </w:tabs>
        <w:spacing w:line="360" w:lineRule="auto"/>
        <w:ind w:firstLine="567"/>
        <w:jc w:val="center"/>
        <w:rPr>
          <w:sz w:val="28"/>
          <w:szCs w:val="28"/>
          <w:lang w:val="en-US"/>
        </w:rPr>
      </w:pPr>
      <w:r w:rsidRPr="004428EE">
        <w:rPr>
          <w:noProof/>
          <w:sz w:val="28"/>
          <w:szCs w:val="28"/>
        </w:rPr>
        <w:drawing>
          <wp:inline distT="0" distB="0" distL="0" distR="0">
            <wp:extent cx="2364105" cy="958850"/>
            <wp:effectExtent l="19050" t="0" r="0" b="0"/>
            <wp:docPr id="10"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2364105" cy="958850"/>
                    </a:xfrm>
                    <a:prstGeom prst="rect">
                      <a:avLst/>
                    </a:prstGeom>
                    <a:noFill/>
                    <a:ln w="9525">
                      <a:noFill/>
                      <a:miter lim="800000"/>
                      <a:headEnd/>
                      <a:tailEnd/>
                    </a:ln>
                  </pic:spPr>
                </pic:pic>
              </a:graphicData>
            </a:graphic>
          </wp:inline>
        </w:drawing>
      </w:r>
    </w:p>
    <w:p w:rsidR="007A0FC0" w:rsidRPr="004428EE" w:rsidRDefault="00096417" w:rsidP="004428EE">
      <w:pPr>
        <w:tabs>
          <w:tab w:val="left" w:pos="284"/>
        </w:tabs>
        <w:spacing w:line="360" w:lineRule="auto"/>
        <w:ind w:firstLine="567"/>
        <w:jc w:val="both"/>
        <w:rPr>
          <w:sz w:val="28"/>
          <w:szCs w:val="28"/>
        </w:rPr>
      </w:pPr>
      <w:r w:rsidRPr="004428EE">
        <w:rPr>
          <w:sz w:val="28"/>
          <w:szCs w:val="28"/>
        </w:rPr>
        <w:t>Из которого можно вывести выражение для температуры датчика:</w:t>
      </w:r>
    </w:p>
    <w:p w:rsidR="004F3736" w:rsidRDefault="007A0FC0" w:rsidP="004428EE">
      <w:pPr>
        <w:tabs>
          <w:tab w:val="left" w:pos="284"/>
        </w:tabs>
        <w:spacing w:line="360" w:lineRule="auto"/>
        <w:ind w:firstLine="567"/>
        <w:jc w:val="both"/>
        <w:rPr>
          <w:sz w:val="28"/>
          <w:szCs w:val="28"/>
        </w:rPr>
      </w:pPr>
      <w:r w:rsidRPr="004428EE">
        <w:rPr>
          <w:noProof/>
          <w:sz w:val="28"/>
          <w:szCs w:val="28"/>
        </w:rPr>
        <w:drawing>
          <wp:inline distT="0" distB="0" distL="0" distR="0">
            <wp:extent cx="4884420" cy="814070"/>
            <wp:effectExtent l="19050" t="0" r="0" b="0"/>
            <wp:docPr id="11"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4884420" cy="814070"/>
                    </a:xfrm>
                    <a:prstGeom prst="rect">
                      <a:avLst/>
                    </a:prstGeom>
                    <a:noFill/>
                    <a:ln w="9525">
                      <a:noFill/>
                      <a:miter lim="800000"/>
                      <a:headEnd/>
                      <a:tailEnd/>
                    </a:ln>
                  </pic:spPr>
                </pic:pic>
              </a:graphicData>
            </a:graphic>
          </wp:inline>
        </w:drawing>
      </w:r>
      <w:r w:rsidR="00096417" w:rsidRPr="004428EE">
        <w:rPr>
          <w:sz w:val="28"/>
          <w:szCs w:val="28"/>
        </w:rPr>
        <w:t>где ∆</w:t>
      </w:r>
      <w:r w:rsidR="00096417" w:rsidRPr="004428EE">
        <w:rPr>
          <w:rFonts w:ascii="Cambria Math" w:hAnsi="Cambria Math"/>
          <w:sz w:val="28"/>
          <w:szCs w:val="28"/>
        </w:rPr>
        <w:t>𝑇</w:t>
      </w:r>
      <w:r w:rsidR="00096417" w:rsidRPr="004428EE">
        <w:rPr>
          <w:sz w:val="28"/>
          <w:szCs w:val="28"/>
        </w:rPr>
        <w:t xml:space="preserve"> – разность температур между объектом и окружающей средой</w:t>
      </w:r>
      <w:r w:rsidR="004F3736">
        <w:rPr>
          <w:sz w:val="28"/>
          <w:szCs w:val="28"/>
        </w:rPr>
        <w:t>.</w:t>
      </w:r>
    </w:p>
    <w:p w:rsidR="007A0FC0" w:rsidRPr="004428EE" w:rsidRDefault="00096417" w:rsidP="004428EE">
      <w:pPr>
        <w:tabs>
          <w:tab w:val="left" w:pos="284"/>
        </w:tabs>
        <w:spacing w:line="360" w:lineRule="auto"/>
        <w:ind w:firstLine="567"/>
        <w:jc w:val="both"/>
        <w:rPr>
          <w:sz w:val="28"/>
          <w:szCs w:val="28"/>
        </w:rPr>
      </w:pPr>
      <w:r w:rsidRPr="004428EE">
        <w:rPr>
          <w:sz w:val="28"/>
          <w:szCs w:val="28"/>
        </w:rPr>
        <w:lastRenderedPageBreak/>
        <w:t xml:space="preserve">Для разработки датчика измерения температуры </w:t>
      </w:r>
      <w:r w:rsidR="004F3736">
        <w:rPr>
          <w:sz w:val="28"/>
          <w:szCs w:val="28"/>
        </w:rPr>
        <w:t>объекта</w:t>
      </w:r>
      <w:r w:rsidRPr="004428EE">
        <w:rPr>
          <w:sz w:val="28"/>
          <w:szCs w:val="28"/>
        </w:rPr>
        <w:t>, необходимо учитывать тот факт, что условия измерения являются нестационарными. То есть, температура объекта изменяется динамически. При контакте чувствительного элемента с объектом между ними происходит теплообмен. Количество переданного при этом тепла определяется разностью температур элемента (</w:t>
      </w:r>
      <w:proofErr w:type="gramStart"/>
      <w:r w:rsidRPr="004428EE">
        <w:rPr>
          <w:rFonts w:ascii="Cambria Math" w:hAnsi="Cambria Math"/>
          <w:sz w:val="28"/>
          <w:szCs w:val="28"/>
        </w:rPr>
        <w:t>𝑇𝑠</w:t>
      </w:r>
      <w:r w:rsidRPr="004428EE">
        <w:rPr>
          <w:sz w:val="28"/>
          <w:szCs w:val="28"/>
        </w:rPr>
        <w:t xml:space="preserve"> )</w:t>
      </w:r>
      <w:proofErr w:type="gramEnd"/>
      <w:r w:rsidRPr="004428EE">
        <w:rPr>
          <w:sz w:val="28"/>
          <w:szCs w:val="28"/>
        </w:rPr>
        <w:t xml:space="preserve"> и объекта (</w:t>
      </w:r>
      <w:r w:rsidRPr="004428EE">
        <w:rPr>
          <w:rFonts w:ascii="Cambria Math" w:hAnsi="Cambria Math"/>
          <w:sz w:val="28"/>
          <w:szCs w:val="28"/>
        </w:rPr>
        <w:t>𝑇𝐵</w:t>
      </w:r>
      <w:r w:rsidRPr="004428EE">
        <w:rPr>
          <w:sz w:val="28"/>
          <w:szCs w:val="28"/>
        </w:rPr>
        <w:t>):</w:t>
      </w:r>
    </w:p>
    <w:p w:rsidR="007A0FC0" w:rsidRPr="004428EE" w:rsidRDefault="007A0FC0" w:rsidP="004428EE">
      <w:pPr>
        <w:tabs>
          <w:tab w:val="left" w:pos="284"/>
        </w:tabs>
        <w:spacing w:line="360" w:lineRule="auto"/>
        <w:ind w:firstLine="567"/>
        <w:jc w:val="center"/>
        <w:rPr>
          <w:sz w:val="28"/>
          <w:szCs w:val="28"/>
          <w:lang w:val="en-US"/>
        </w:rPr>
      </w:pPr>
      <w:r w:rsidRPr="004428EE">
        <w:rPr>
          <w:noProof/>
          <w:sz w:val="28"/>
          <w:szCs w:val="28"/>
        </w:rPr>
        <w:drawing>
          <wp:inline distT="0" distB="0" distL="0" distR="0">
            <wp:extent cx="1985010" cy="323215"/>
            <wp:effectExtent l="19050" t="0" r="0" b="0"/>
            <wp:docPr id="12"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1985010" cy="323215"/>
                    </a:xfrm>
                    <a:prstGeom prst="rect">
                      <a:avLst/>
                    </a:prstGeom>
                    <a:noFill/>
                    <a:ln w="9525">
                      <a:noFill/>
                      <a:miter lim="800000"/>
                      <a:headEnd/>
                      <a:tailEnd/>
                    </a:ln>
                  </pic:spPr>
                </pic:pic>
              </a:graphicData>
            </a:graphic>
          </wp:inline>
        </w:drawing>
      </w:r>
    </w:p>
    <w:p w:rsidR="007A0FC0" w:rsidRPr="004428EE" w:rsidRDefault="00096417" w:rsidP="004428EE">
      <w:pPr>
        <w:tabs>
          <w:tab w:val="left" w:pos="284"/>
        </w:tabs>
        <w:spacing w:line="360" w:lineRule="auto"/>
        <w:ind w:firstLine="567"/>
        <w:jc w:val="both"/>
        <w:rPr>
          <w:sz w:val="28"/>
          <w:szCs w:val="28"/>
        </w:rPr>
      </w:pPr>
      <w:r w:rsidRPr="004428EE">
        <w:rPr>
          <w:sz w:val="28"/>
          <w:szCs w:val="28"/>
        </w:rPr>
        <w:t xml:space="preserve"> Где </w:t>
      </w:r>
      <w:r w:rsidR="007A0FC0" w:rsidRPr="004428EE">
        <w:rPr>
          <w:noProof/>
          <w:sz w:val="28"/>
          <w:szCs w:val="28"/>
        </w:rPr>
        <w:drawing>
          <wp:inline distT="0" distB="0" distL="0" distR="0">
            <wp:extent cx="524106" cy="165007"/>
            <wp:effectExtent l="19050" t="0" r="9294" b="0"/>
            <wp:docPr id="15"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524421" cy="165106"/>
                    </a:xfrm>
                    <a:prstGeom prst="rect">
                      <a:avLst/>
                    </a:prstGeom>
                    <a:noFill/>
                    <a:ln w="9525">
                      <a:noFill/>
                      <a:miter lim="800000"/>
                      <a:headEnd/>
                      <a:tailEnd/>
                    </a:ln>
                  </pic:spPr>
                </pic:pic>
              </a:graphicData>
            </a:graphic>
          </wp:inline>
        </w:drawing>
      </w:r>
      <w:r w:rsidRPr="004428EE">
        <w:rPr>
          <w:sz w:val="28"/>
          <w:szCs w:val="28"/>
        </w:rPr>
        <w:t xml:space="preserve">- теплопроводность в зоне контакта датчика и объекта. Если удельная теплоемкость датчика равно c, а масса – m, то количество поглощенного им тепла можно найти из выражения: </w:t>
      </w:r>
    </w:p>
    <w:p w:rsidR="007A0FC0" w:rsidRPr="004428EE" w:rsidRDefault="007A0FC0" w:rsidP="004428EE">
      <w:pPr>
        <w:tabs>
          <w:tab w:val="left" w:pos="284"/>
        </w:tabs>
        <w:spacing w:line="360" w:lineRule="auto"/>
        <w:ind w:firstLine="567"/>
        <w:jc w:val="center"/>
        <w:rPr>
          <w:sz w:val="28"/>
          <w:szCs w:val="28"/>
          <w:lang w:val="en-US"/>
        </w:rPr>
      </w:pPr>
      <w:r w:rsidRPr="004428EE">
        <w:rPr>
          <w:noProof/>
          <w:sz w:val="28"/>
          <w:szCs w:val="28"/>
        </w:rPr>
        <w:drawing>
          <wp:inline distT="0" distB="0" distL="0" distR="0">
            <wp:extent cx="1616710" cy="368300"/>
            <wp:effectExtent l="19050" t="0" r="2540" b="0"/>
            <wp:docPr id="16"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srcRect/>
                    <a:stretch>
                      <a:fillRect/>
                    </a:stretch>
                  </pic:blipFill>
                  <pic:spPr bwMode="auto">
                    <a:xfrm>
                      <a:off x="0" y="0"/>
                      <a:ext cx="1616710" cy="368300"/>
                    </a:xfrm>
                    <a:prstGeom prst="rect">
                      <a:avLst/>
                    </a:prstGeom>
                    <a:noFill/>
                    <a:ln w="9525">
                      <a:noFill/>
                      <a:miter lim="800000"/>
                      <a:headEnd/>
                      <a:tailEnd/>
                    </a:ln>
                  </pic:spPr>
                </pic:pic>
              </a:graphicData>
            </a:graphic>
          </wp:inline>
        </w:drawing>
      </w:r>
    </w:p>
    <w:p w:rsidR="007A0FC0" w:rsidRPr="004428EE" w:rsidRDefault="00096417" w:rsidP="004428EE">
      <w:pPr>
        <w:tabs>
          <w:tab w:val="left" w:pos="284"/>
        </w:tabs>
        <w:spacing w:line="360" w:lineRule="auto"/>
        <w:ind w:firstLine="567"/>
        <w:jc w:val="both"/>
        <w:rPr>
          <w:sz w:val="28"/>
          <w:szCs w:val="28"/>
        </w:rPr>
      </w:pPr>
      <w:r w:rsidRPr="004428EE">
        <w:rPr>
          <w:sz w:val="28"/>
          <w:szCs w:val="28"/>
        </w:rPr>
        <w:t xml:space="preserve">Предполагая, что </w:t>
      </w:r>
      <w:r w:rsidRPr="004428EE">
        <w:rPr>
          <w:rFonts w:ascii="Cambria Math" w:hAnsi="Cambria Math"/>
          <w:sz w:val="28"/>
          <w:szCs w:val="28"/>
        </w:rPr>
        <w:t>𝑟</w:t>
      </w:r>
      <w:r w:rsidRPr="004428EE">
        <w:rPr>
          <w:sz w:val="28"/>
          <w:szCs w:val="28"/>
        </w:rPr>
        <w:t xml:space="preserve">2 = ∞ (т.е. без учета тепловых потерь датчика в окружающую среду через соединительный кабель и вспомогательные структуры), можно получить следующее дифференциальное уравнение первого порядка: </w:t>
      </w:r>
    </w:p>
    <w:p w:rsidR="007A0FC0" w:rsidRDefault="007A0FC0" w:rsidP="004428EE">
      <w:pPr>
        <w:tabs>
          <w:tab w:val="left" w:pos="284"/>
        </w:tabs>
        <w:spacing w:line="360" w:lineRule="auto"/>
        <w:ind w:firstLine="567"/>
        <w:jc w:val="center"/>
        <w:rPr>
          <w:sz w:val="28"/>
          <w:szCs w:val="28"/>
        </w:rPr>
      </w:pPr>
      <w:r w:rsidRPr="004428EE">
        <w:rPr>
          <w:noProof/>
          <w:sz w:val="28"/>
          <w:szCs w:val="28"/>
        </w:rPr>
        <w:drawing>
          <wp:inline distT="0" distB="0" distL="0" distR="0">
            <wp:extent cx="2475865" cy="401320"/>
            <wp:effectExtent l="19050" t="0" r="635" b="0"/>
            <wp:docPr id="17"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srcRect/>
                    <a:stretch>
                      <a:fillRect/>
                    </a:stretch>
                  </pic:blipFill>
                  <pic:spPr bwMode="auto">
                    <a:xfrm>
                      <a:off x="0" y="0"/>
                      <a:ext cx="2475865" cy="401320"/>
                    </a:xfrm>
                    <a:prstGeom prst="rect">
                      <a:avLst/>
                    </a:prstGeom>
                    <a:noFill/>
                    <a:ln w="9525">
                      <a:noFill/>
                      <a:miter lim="800000"/>
                      <a:headEnd/>
                      <a:tailEnd/>
                    </a:ln>
                  </pic:spPr>
                </pic:pic>
              </a:graphicData>
            </a:graphic>
          </wp:inline>
        </w:drawing>
      </w:r>
    </w:p>
    <w:p w:rsidR="00F656D9" w:rsidRPr="00F656D9" w:rsidRDefault="00F656D9" w:rsidP="004428EE">
      <w:pPr>
        <w:tabs>
          <w:tab w:val="left" w:pos="284"/>
        </w:tabs>
        <w:spacing w:line="360" w:lineRule="auto"/>
        <w:ind w:firstLine="567"/>
        <w:jc w:val="center"/>
        <w:rPr>
          <w:sz w:val="28"/>
          <w:szCs w:val="28"/>
        </w:rPr>
      </w:pPr>
    </w:p>
    <w:p w:rsidR="007A0FC0" w:rsidRPr="004428EE" w:rsidRDefault="00096417" w:rsidP="004428EE">
      <w:pPr>
        <w:tabs>
          <w:tab w:val="left" w:pos="284"/>
        </w:tabs>
        <w:spacing w:line="360" w:lineRule="auto"/>
        <w:ind w:firstLine="567"/>
        <w:jc w:val="both"/>
        <w:rPr>
          <w:sz w:val="28"/>
          <w:szCs w:val="28"/>
          <w:lang w:val="en-US"/>
        </w:rPr>
      </w:pPr>
      <w:r w:rsidRPr="004428EE">
        <w:rPr>
          <w:sz w:val="28"/>
          <w:szCs w:val="28"/>
        </w:rPr>
        <w:t>Определим постоянную времени как:</w:t>
      </w:r>
    </w:p>
    <w:p w:rsidR="007A0FC0" w:rsidRDefault="007A0FC0" w:rsidP="004428EE">
      <w:pPr>
        <w:tabs>
          <w:tab w:val="left" w:pos="284"/>
        </w:tabs>
        <w:spacing w:line="360" w:lineRule="auto"/>
        <w:ind w:firstLine="567"/>
        <w:jc w:val="center"/>
        <w:rPr>
          <w:sz w:val="28"/>
          <w:szCs w:val="28"/>
        </w:rPr>
      </w:pPr>
      <w:r w:rsidRPr="004428EE">
        <w:rPr>
          <w:noProof/>
          <w:sz w:val="28"/>
          <w:szCs w:val="28"/>
        </w:rPr>
        <w:drawing>
          <wp:inline distT="0" distB="0" distL="0" distR="0">
            <wp:extent cx="1929130" cy="647065"/>
            <wp:effectExtent l="19050" t="0" r="0" b="0"/>
            <wp:docPr id="18"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1929130" cy="647065"/>
                    </a:xfrm>
                    <a:prstGeom prst="rect">
                      <a:avLst/>
                    </a:prstGeom>
                    <a:noFill/>
                    <a:ln w="9525">
                      <a:noFill/>
                      <a:miter lim="800000"/>
                      <a:headEnd/>
                      <a:tailEnd/>
                    </a:ln>
                  </pic:spPr>
                </pic:pic>
              </a:graphicData>
            </a:graphic>
          </wp:inline>
        </w:drawing>
      </w:r>
    </w:p>
    <w:p w:rsidR="00F656D9" w:rsidRPr="00F656D9" w:rsidRDefault="00F656D9" w:rsidP="004428EE">
      <w:pPr>
        <w:tabs>
          <w:tab w:val="left" w:pos="284"/>
        </w:tabs>
        <w:spacing w:line="360" w:lineRule="auto"/>
        <w:ind w:firstLine="567"/>
        <w:jc w:val="center"/>
        <w:rPr>
          <w:sz w:val="28"/>
          <w:szCs w:val="28"/>
        </w:rPr>
      </w:pPr>
    </w:p>
    <w:p w:rsidR="007A0FC0" w:rsidRPr="004428EE" w:rsidRDefault="00096417" w:rsidP="004428EE">
      <w:pPr>
        <w:tabs>
          <w:tab w:val="left" w:pos="284"/>
        </w:tabs>
        <w:spacing w:line="360" w:lineRule="auto"/>
        <w:ind w:firstLine="567"/>
        <w:jc w:val="both"/>
        <w:rPr>
          <w:sz w:val="28"/>
          <w:szCs w:val="28"/>
        </w:rPr>
      </w:pPr>
      <w:r w:rsidRPr="004428EE">
        <w:rPr>
          <w:sz w:val="28"/>
          <w:szCs w:val="28"/>
        </w:rPr>
        <w:t xml:space="preserve"> Тогда дифференциальное уравнение примет вид: </w:t>
      </w:r>
    </w:p>
    <w:p w:rsidR="007A0FC0" w:rsidRPr="004428EE" w:rsidRDefault="007A0FC0" w:rsidP="004428EE">
      <w:pPr>
        <w:tabs>
          <w:tab w:val="left" w:pos="284"/>
        </w:tabs>
        <w:spacing w:line="360" w:lineRule="auto"/>
        <w:ind w:firstLine="567"/>
        <w:jc w:val="center"/>
        <w:rPr>
          <w:sz w:val="28"/>
          <w:szCs w:val="28"/>
          <w:lang w:val="en-US"/>
        </w:rPr>
      </w:pPr>
      <w:r w:rsidRPr="004428EE">
        <w:rPr>
          <w:noProof/>
          <w:sz w:val="28"/>
          <w:szCs w:val="28"/>
        </w:rPr>
        <w:drawing>
          <wp:inline distT="0" distB="0" distL="0" distR="0">
            <wp:extent cx="1427480" cy="758190"/>
            <wp:effectExtent l="19050" t="0" r="1270" b="0"/>
            <wp:docPr id="19"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srcRect/>
                    <a:stretch>
                      <a:fillRect/>
                    </a:stretch>
                  </pic:blipFill>
                  <pic:spPr bwMode="auto">
                    <a:xfrm>
                      <a:off x="0" y="0"/>
                      <a:ext cx="1427480" cy="758190"/>
                    </a:xfrm>
                    <a:prstGeom prst="rect">
                      <a:avLst/>
                    </a:prstGeom>
                    <a:noFill/>
                    <a:ln w="9525">
                      <a:noFill/>
                      <a:miter lim="800000"/>
                      <a:headEnd/>
                      <a:tailEnd/>
                    </a:ln>
                  </pic:spPr>
                </pic:pic>
              </a:graphicData>
            </a:graphic>
          </wp:inline>
        </w:drawing>
      </w:r>
    </w:p>
    <w:p w:rsidR="007A0FC0" w:rsidRDefault="00096417" w:rsidP="004428EE">
      <w:pPr>
        <w:tabs>
          <w:tab w:val="left" w:pos="284"/>
        </w:tabs>
        <w:spacing w:line="360" w:lineRule="auto"/>
        <w:ind w:firstLine="567"/>
        <w:jc w:val="both"/>
        <w:rPr>
          <w:sz w:val="28"/>
          <w:szCs w:val="28"/>
        </w:rPr>
      </w:pPr>
      <w:r w:rsidRPr="004428EE">
        <w:rPr>
          <w:sz w:val="28"/>
          <w:szCs w:val="28"/>
        </w:rPr>
        <w:t xml:space="preserve">Решение этого уравнения можно записать как: </w:t>
      </w:r>
    </w:p>
    <w:p w:rsidR="00F656D9" w:rsidRPr="004428EE" w:rsidRDefault="00F656D9" w:rsidP="004428EE">
      <w:pPr>
        <w:tabs>
          <w:tab w:val="left" w:pos="284"/>
        </w:tabs>
        <w:spacing w:line="360" w:lineRule="auto"/>
        <w:ind w:firstLine="567"/>
        <w:jc w:val="both"/>
        <w:rPr>
          <w:sz w:val="28"/>
          <w:szCs w:val="28"/>
        </w:rPr>
      </w:pPr>
    </w:p>
    <w:p w:rsidR="007A0FC0" w:rsidRDefault="007A0FC0" w:rsidP="00F656D9">
      <w:pPr>
        <w:tabs>
          <w:tab w:val="left" w:pos="284"/>
        </w:tabs>
        <w:spacing w:line="360" w:lineRule="auto"/>
        <w:ind w:firstLine="567"/>
        <w:jc w:val="center"/>
        <w:rPr>
          <w:sz w:val="28"/>
          <w:szCs w:val="28"/>
        </w:rPr>
      </w:pPr>
      <w:r w:rsidRPr="004428EE">
        <w:rPr>
          <w:noProof/>
          <w:sz w:val="28"/>
          <w:szCs w:val="28"/>
        </w:rPr>
        <w:lastRenderedPageBreak/>
        <w:drawing>
          <wp:inline distT="0" distB="0" distL="0" distR="0">
            <wp:extent cx="2286000" cy="390525"/>
            <wp:effectExtent l="19050" t="0" r="0" b="0"/>
            <wp:docPr id="20"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srcRect/>
                    <a:stretch>
                      <a:fillRect/>
                    </a:stretch>
                  </pic:blipFill>
                  <pic:spPr bwMode="auto">
                    <a:xfrm>
                      <a:off x="0" y="0"/>
                      <a:ext cx="2286000" cy="390525"/>
                    </a:xfrm>
                    <a:prstGeom prst="rect">
                      <a:avLst/>
                    </a:prstGeom>
                    <a:noFill/>
                    <a:ln w="9525">
                      <a:noFill/>
                      <a:miter lim="800000"/>
                      <a:headEnd/>
                      <a:tailEnd/>
                    </a:ln>
                  </pic:spPr>
                </pic:pic>
              </a:graphicData>
            </a:graphic>
          </wp:inline>
        </w:drawing>
      </w:r>
    </w:p>
    <w:p w:rsidR="00F656D9" w:rsidRPr="00F656D9" w:rsidRDefault="00F656D9" w:rsidP="004428EE">
      <w:pPr>
        <w:tabs>
          <w:tab w:val="left" w:pos="284"/>
        </w:tabs>
        <w:spacing w:line="360" w:lineRule="auto"/>
        <w:ind w:firstLine="567"/>
        <w:jc w:val="both"/>
        <w:rPr>
          <w:sz w:val="28"/>
          <w:szCs w:val="28"/>
        </w:rPr>
      </w:pPr>
    </w:p>
    <w:p w:rsidR="007105D4" w:rsidRPr="004428EE" w:rsidRDefault="00096417" w:rsidP="004428EE">
      <w:pPr>
        <w:tabs>
          <w:tab w:val="left" w:pos="284"/>
        </w:tabs>
        <w:spacing w:line="360" w:lineRule="auto"/>
        <w:ind w:firstLine="567"/>
        <w:jc w:val="both"/>
        <w:rPr>
          <w:sz w:val="28"/>
          <w:szCs w:val="28"/>
        </w:rPr>
      </w:pPr>
      <w:r w:rsidRPr="004428EE">
        <w:rPr>
          <w:sz w:val="28"/>
          <w:szCs w:val="28"/>
        </w:rPr>
        <w:t xml:space="preserve">где предполагается, что первоначально датчик находится при температуре </w:t>
      </w:r>
      <w:r w:rsidRPr="004428EE">
        <w:rPr>
          <w:rFonts w:ascii="Cambria Math" w:hAnsi="Cambria Math"/>
          <w:sz w:val="28"/>
          <w:szCs w:val="28"/>
        </w:rPr>
        <w:t>𝑇</w:t>
      </w:r>
      <w:r w:rsidR="007105D4" w:rsidRPr="004428EE">
        <w:rPr>
          <w:sz w:val="28"/>
          <w:szCs w:val="28"/>
        </w:rPr>
        <w:t xml:space="preserve">В. </w:t>
      </w:r>
    </w:p>
    <w:p w:rsidR="007105D4" w:rsidRPr="004428EE" w:rsidRDefault="007105D4" w:rsidP="004428EE">
      <w:pPr>
        <w:tabs>
          <w:tab w:val="left" w:pos="284"/>
        </w:tabs>
        <w:spacing w:line="360" w:lineRule="auto"/>
        <w:ind w:firstLine="567"/>
        <w:jc w:val="center"/>
        <w:rPr>
          <w:sz w:val="28"/>
          <w:szCs w:val="28"/>
          <w:lang w:val="en-US"/>
        </w:rPr>
      </w:pPr>
      <w:r w:rsidRPr="004428EE">
        <w:rPr>
          <w:noProof/>
          <w:sz w:val="28"/>
          <w:szCs w:val="28"/>
        </w:rPr>
        <w:drawing>
          <wp:inline distT="0" distB="0" distL="0" distR="0">
            <wp:extent cx="3869690" cy="2230120"/>
            <wp:effectExtent l="19050" t="0" r="0" b="0"/>
            <wp:docPr id="21"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srcRect/>
                    <a:stretch>
                      <a:fillRect/>
                    </a:stretch>
                  </pic:blipFill>
                  <pic:spPr bwMode="auto">
                    <a:xfrm>
                      <a:off x="0" y="0"/>
                      <a:ext cx="3869690" cy="2230120"/>
                    </a:xfrm>
                    <a:prstGeom prst="rect">
                      <a:avLst/>
                    </a:prstGeom>
                    <a:noFill/>
                    <a:ln w="9525">
                      <a:noFill/>
                      <a:miter lim="800000"/>
                      <a:headEnd/>
                      <a:tailEnd/>
                    </a:ln>
                  </pic:spPr>
                </pic:pic>
              </a:graphicData>
            </a:graphic>
          </wp:inline>
        </w:drawing>
      </w:r>
    </w:p>
    <w:p w:rsidR="007105D4" w:rsidRPr="004428EE" w:rsidRDefault="007105D4" w:rsidP="004428EE">
      <w:pPr>
        <w:tabs>
          <w:tab w:val="left" w:pos="284"/>
        </w:tabs>
        <w:spacing w:line="360" w:lineRule="auto"/>
        <w:ind w:firstLine="567"/>
        <w:jc w:val="center"/>
        <w:rPr>
          <w:sz w:val="28"/>
          <w:szCs w:val="28"/>
          <w:lang w:val="en-US"/>
        </w:rPr>
      </w:pPr>
      <w:r w:rsidRPr="004428EE">
        <w:rPr>
          <w:sz w:val="28"/>
          <w:szCs w:val="28"/>
        </w:rPr>
        <w:t xml:space="preserve">Рис.2.5 </w:t>
      </w:r>
      <w:r w:rsidR="00096417" w:rsidRPr="004428EE">
        <w:rPr>
          <w:sz w:val="28"/>
          <w:szCs w:val="28"/>
        </w:rPr>
        <w:t xml:space="preserve">Переходные характеристика чувствительного элемента. Идеальная связь датчика с объектом, нет тепловых потерь. </w:t>
      </w:r>
      <w:r w:rsidRPr="004428EE">
        <w:rPr>
          <w:sz w:val="28"/>
          <w:szCs w:val="28"/>
          <w:lang w:val="en-US"/>
        </w:rPr>
        <w:t>[1]</w:t>
      </w:r>
    </w:p>
    <w:p w:rsidR="007105D4" w:rsidRPr="004428EE" w:rsidRDefault="007105D4" w:rsidP="004428EE">
      <w:pPr>
        <w:tabs>
          <w:tab w:val="left" w:pos="284"/>
        </w:tabs>
        <w:spacing w:line="360" w:lineRule="auto"/>
        <w:ind w:firstLine="567"/>
        <w:jc w:val="center"/>
        <w:rPr>
          <w:sz w:val="28"/>
          <w:szCs w:val="28"/>
          <w:lang w:val="en-US"/>
        </w:rPr>
      </w:pPr>
    </w:p>
    <w:p w:rsidR="007105D4" w:rsidRPr="004428EE" w:rsidRDefault="007105D4" w:rsidP="004428EE">
      <w:pPr>
        <w:pStyle w:val="ae"/>
        <w:numPr>
          <w:ilvl w:val="0"/>
          <w:numId w:val="5"/>
        </w:numPr>
        <w:tabs>
          <w:tab w:val="left" w:pos="284"/>
        </w:tabs>
        <w:spacing w:line="360" w:lineRule="auto"/>
        <w:ind w:left="0" w:firstLine="567"/>
        <w:jc w:val="both"/>
        <w:rPr>
          <w:rFonts w:ascii="Times New Roman" w:hAnsi="Times New Roman" w:cs="Times New Roman"/>
          <w:sz w:val="28"/>
          <w:szCs w:val="28"/>
        </w:rPr>
      </w:pPr>
      <w:r w:rsidRPr="004428EE">
        <w:rPr>
          <w:rFonts w:ascii="Times New Roman" w:hAnsi="Times New Roman" w:cs="Times New Roman"/>
          <w:sz w:val="28"/>
          <w:szCs w:val="28"/>
        </w:rPr>
        <w:t xml:space="preserve">Датчик радиоактивности. В данной работе было решено использовать </w:t>
      </w:r>
      <w:proofErr w:type="spellStart"/>
      <w:r w:rsidRPr="004428EE">
        <w:rPr>
          <w:rFonts w:ascii="Times New Roman" w:hAnsi="Times New Roman" w:cs="Times New Roman"/>
          <w:sz w:val="28"/>
          <w:szCs w:val="28"/>
        </w:rPr>
        <w:t>иоанизационные</w:t>
      </w:r>
      <w:proofErr w:type="spellEnd"/>
      <w:r w:rsidRPr="004428EE">
        <w:rPr>
          <w:rFonts w:ascii="Times New Roman" w:hAnsi="Times New Roman" w:cs="Times New Roman"/>
          <w:sz w:val="28"/>
          <w:szCs w:val="28"/>
        </w:rPr>
        <w:t xml:space="preserve"> детекторы, а именно счётчик Гейгера-Мюллера</w:t>
      </w:r>
      <w:r w:rsidR="00C17560" w:rsidRPr="004428EE">
        <w:rPr>
          <w:rFonts w:ascii="Times New Roman" w:hAnsi="Times New Roman" w:cs="Times New Roman"/>
          <w:sz w:val="28"/>
          <w:szCs w:val="28"/>
        </w:rPr>
        <w:t>.  Принцип работы данных датчиков основан на способности некоторых тел вырабатывать ионные пары при воздействии на них ионизационного излучения. Далее положительные и отрицательные ионы при помощи электрического поля отделяются друг от друга и их количество измеряется.</w:t>
      </w:r>
    </w:p>
    <w:p w:rsidR="00C17560" w:rsidRPr="004428EE" w:rsidRDefault="00C17560" w:rsidP="004428EE">
      <w:pPr>
        <w:pStyle w:val="ae"/>
        <w:tabs>
          <w:tab w:val="left" w:pos="284"/>
        </w:tabs>
        <w:spacing w:line="360" w:lineRule="auto"/>
        <w:ind w:left="0" w:firstLine="567"/>
        <w:jc w:val="both"/>
        <w:rPr>
          <w:rFonts w:ascii="Times New Roman" w:hAnsi="Times New Roman" w:cs="Times New Roman"/>
          <w:sz w:val="28"/>
          <w:szCs w:val="28"/>
        </w:rPr>
      </w:pPr>
      <w:r w:rsidRPr="004428EE">
        <w:rPr>
          <w:rFonts w:ascii="Times New Roman" w:hAnsi="Times New Roman" w:cs="Times New Roman"/>
          <w:sz w:val="28"/>
          <w:szCs w:val="28"/>
        </w:rPr>
        <w:t>Ионизация появляется при прохождении заряженных частиц на большой скорости сквозь атомы вещества. Возникающие при этом электромагнитные силы отрывают электроны от атомов, формируя при этом пары ионов. Примечательно, что при это одна радиоактивная частица, пока не кончится её энергия способна создать сразу несколько ионных пар. Незаряженные частицы(нейтроны) при столкновении с ядрами также формируют пары ионов.</w:t>
      </w:r>
    </w:p>
    <w:p w:rsidR="00C17560" w:rsidRPr="004428EE" w:rsidRDefault="00C17560" w:rsidP="004428EE">
      <w:pPr>
        <w:pStyle w:val="ae"/>
        <w:tabs>
          <w:tab w:val="left" w:pos="284"/>
        </w:tabs>
        <w:spacing w:line="360" w:lineRule="auto"/>
        <w:ind w:left="0" w:firstLine="567"/>
        <w:jc w:val="both"/>
        <w:rPr>
          <w:rFonts w:ascii="Times New Roman" w:hAnsi="Times New Roman" w:cs="Times New Roman"/>
          <w:sz w:val="28"/>
          <w:szCs w:val="28"/>
        </w:rPr>
      </w:pPr>
      <w:r w:rsidRPr="004428EE">
        <w:rPr>
          <w:rFonts w:ascii="Times New Roman" w:hAnsi="Times New Roman" w:cs="Times New Roman"/>
          <w:sz w:val="28"/>
          <w:szCs w:val="28"/>
        </w:rPr>
        <w:lastRenderedPageBreak/>
        <w:t xml:space="preserve">Счётчик Гейгера-Мюллера отличается от остальных </w:t>
      </w:r>
      <w:proofErr w:type="spellStart"/>
      <w:r w:rsidRPr="004428EE">
        <w:rPr>
          <w:rFonts w:ascii="Times New Roman" w:hAnsi="Times New Roman" w:cs="Times New Roman"/>
          <w:sz w:val="28"/>
          <w:szCs w:val="28"/>
        </w:rPr>
        <w:t>иоанизационных</w:t>
      </w:r>
      <w:proofErr w:type="spellEnd"/>
      <w:r w:rsidRPr="004428EE">
        <w:rPr>
          <w:rFonts w:ascii="Times New Roman" w:hAnsi="Times New Roman" w:cs="Times New Roman"/>
          <w:sz w:val="28"/>
          <w:szCs w:val="28"/>
        </w:rPr>
        <w:t xml:space="preserve"> камер использованием гораздо более высоких напряжений возбуждения. В рабочей области амплитуда выходных импульсов не зависит от энергии ионизационного излучения, а является только функцией приложенного напряжения. Такие детекторы, как правило, изготавливаются в форме трубки, в центре которой расположена проволочка, выполняющая роль анода (рис. 2.6)</w:t>
      </w:r>
    </w:p>
    <w:p w:rsidR="00C17560" w:rsidRPr="004428EE" w:rsidRDefault="00C17560" w:rsidP="004428EE">
      <w:pPr>
        <w:pStyle w:val="ae"/>
        <w:tabs>
          <w:tab w:val="left" w:pos="284"/>
        </w:tabs>
        <w:spacing w:line="360" w:lineRule="auto"/>
        <w:ind w:left="0" w:firstLine="567"/>
        <w:jc w:val="center"/>
        <w:rPr>
          <w:rFonts w:ascii="Times New Roman" w:hAnsi="Times New Roman" w:cs="Times New Roman"/>
          <w:sz w:val="28"/>
          <w:szCs w:val="28"/>
        </w:rPr>
      </w:pPr>
      <w:r w:rsidRPr="004428EE">
        <w:rPr>
          <w:rFonts w:ascii="Times New Roman" w:hAnsi="Times New Roman" w:cs="Times New Roman"/>
          <w:noProof/>
          <w:sz w:val="28"/>
          <w:szCs w:val="28"/>
          <w:lang w:eastAsia="ru-RU"/>
        </w:rPr>
        <w:drawing>
          <wp:inline distT="0" distB="0" distL="0" distR="0">
            <wp:extent cx="4761865" cy="2809875"/>
            <wp:effectExtent l="19050" t="0" r="635" b="0"/>
            <wp:docPr id="23"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srcRect/>
                    <a:stretch>
                      <a:fillRect/>
                    </a:stretch>
                  </pic:blipFill>
                  <pic:spPr bwMode="auto">
                    <a:xfrm>
                      <a:off x="0" y="0"/>
                      <a:ext cx="4761865" cy="2809875"/>
                    </a:xfrm>
                    <a:prstGeom prst="rect">
                      <a:avLst/>
                    </a:prstGeom>
                    <a:noFill/>
                    <a:ln w="9525">
                      <a:noFill/>
                      <a:miter lim="800000"/>
                      <a:headEnd/>
                      <a:tailEnd/>
                    </a:ln>
                  </pic:spPr>
                </pic:pic>
              </a:graphicData>
            </a:graphic>
          </wp:inline>
        </w:drawing>
      </w:r>
    </w:p>
    <w:p w:rsidR="00C17560" w:rsidRPr="004428EE" w:rsidRDefault="00C17560" w:rsidP="004428EE">
      <w:pPr>
        <w:pStyle w:val="ae"/>
        <w:tabs>
          <w:tab w:val="left" w:pos="284"/>
        </w:tabs>
        <w:spacing w:line="360" w:lineRule="auto"/>
        <w:ind w:left="0" w:firstLine="567"/>
        <w:jc w:val="center"/>
        <w:rPr>
          <w:rFonts w:ascii="Times New Roman" w:hAnsi="Times New Roman" w:cs="Times New Roman"/>
          <w:sz w:val="28"/>
          <w:szCs w:val="28"/>
        </w:rPr>
      </w:pPr>
      <w:r w:rsidRPr="004428EE">
        <w:rPr>
          <w:rFonts w:ascii="Times New Roman" w:hAnsi="Times New Roman" w:cs="Times New Roman"/>
          <w:sz w:val="28"/>
          <w:szCs w:val="28"/>
        </w:rPr>
        <w:t>Рис. 2.6 [1]</w:t>
      </w:r>
    </w:p>
    <w:p w:rsidR="00C17560" w:rsidRDefault="00C17560" w:rsidP="004428EE">
      <w:pPr>
        <w:pStyle w:val="ae"/>
        <w:tabs>
          <w:tab w:val="left" w:pos="284"/>
        </w:tabs>
        <w:spacing w:line="360" w:lineRule="auto"/>
        <w:ind w:left="0" w:firstLine="567"/>
        <w:jc w:val="both"/>
        <w:rPr>
          <w:rFonts w:ascii="Times New Roman" w:hAnsi="Times New Roman" w:cs="Times New Roman"/>
          <w:sz w:val="28"/>
          <w:szCs w:val="28"/>
        </w:rPr>
      </w:pPr>
      <w:r w:rsidRPr="004428EE">
        <w:rPr>
          <w:rFonts w:ascii="Times New Roman" w:hAnsi="Times New Roman" w:cs="Times New Roman"/>
          <w:sz w:val="28"/>
          <w:szCs w:val="28"/>
        </w:rPr>
        <w:t>Трубка заполняется инертным газом, таким как гелий или аргон, в который часто добавляются дополнительные компоненты, действующие как</w:t>
      </w:r>
      <w:r w:rsidR="000D6268" w:rsidRPr="004428EE">
        <w:rPr>
          <w:rFonts w:ascii="Times New Roman" w:hAnsi="Times New Roman" w:cs="Times New Roman"/>
          <w:sz w:val="28"/>
          <w:szCs w:val="28"/>
        </w:rPr>
        <w:t xml:space="preserve"> гасящие реагенты для предотвращения повторного запуска счётчика в процессе детектирования. Повторный запуск может привести к возникновению большого количества ложных импульсов, вместо одного жел</w:t>
      </w:r>
      <w:r w:rsidR="00E0069C">
        <w:rPr>
          <w:rFonts w:ascii="Times New Roman" w:hAnsi="Times New Roman" w:cs="Times New Roman"/>
          <w:sz w:val="28"/>
          <w:szCs w:val="28"/>
        </w:rPr>
        <w:t xml:space="preserve">аемого. Процедуру гашения </w:t>
      </w:r>
      <w:proofErr w:type="gramStart"/>
      <w:r w:rsidR="00E0069C">
        <w:rPr>
          <w:rFonts w:ascii="Times New Roman" w:hAnsi="Times New Roman" w:cs="Times New Roman"/>
          <w:sz w:val="28"/>
          <w:szCs w:val="28"/>
        </w:rPr>
        <w:t xml:space="preserve">можно </w:t>
      </w:r>
      <w:r w:rsidR="000D6268" w:rsidRPr="004428EE">
        <w:rPr>
          <w:rFonts w:ascii="Times New Roman" w:hAnsi="Times New Roman" w:cs="Times New Roman"/>
          <w:sz w:val="28"/>
          <w:szCs w:val="28"/>
        </w:rPr>
        <w:t>выполнить</w:t>
      </w:r>
      <w:proofErr w:type="gramEnd"/>
      <w:r w:rsidR="000D6268" w:rsidRPr="004428EE">
        <w:rPr>
          <w:rFonts w:ascii="Times New Roman" w:hAnsi="Times New Roman" w:cs="Times New Roman"/>
          <w:sz w:val="28"/>
          <w:szCs w:val="28"/>
        </w:rPr>
        <w:t xml:space="preserve"> используя </w:t>
      </w:r>
      <w:proofErr w:type="spellStart"/>
      <w:r w:rsidR="000D6268" w:rsidRPr="004428EE">
        <w:rPr>
          <w:rFonts w:ascii="Times New Roman" w:hAnsi="Times New Roman" w:cs="Times New Roman"/>
          <w:sz w:val="28"/>
          <w:szCs w:val="28"/>
        </w:rPr>
        <w:t>высокоимпедансные</w:t>
      </w:r>
      <w:proofErr w:type="spellEnd"/>
      <w:r w:rsidR="000D6268" w:rsidRPr="004428EE">
        <w:rPr>
          <w:rFonts w:ascii="Times New Roman" w:hAnsi="Times New Roman" w:cs="Times New Roman"/>
          <w:sz w:val="28"/>
          <w:szCs w:val="28"/>
        </w:rPr>
        <w:t xml:space="preserve"> резисторы, включённые последовательно с анодом и добавляя гасящие реагенты. Молекулы многих органических газов обладают свойствами, позволяющими им быть гасителями лавинных процессов. Среди них самыми популярными являются этиловый спирт и этиловый эфир муравьиной кислоты.</w:t>
      </w:r>
    </w:p>
    <w:p w:rsidR="00FA1D74" w:rsidRPr="004428EE" w:rsidRDefault="00FA1D74" w:rsidP="004428EE">
      <w:pPr>
        <w:pStyle w:val="ae"/>
        <w:tabs>
          <w:tab w:val="left" w:pos="284"/>
        </w:tabs>
        <w:spacing w:line="360" w:lineRule="auto"/>
        <w:ind w:left="0" w:firstLine="567"/>
        <w:jc w:val="both"/>
        <w:rPr>
          <w:rFonts w:ascii="Times New Roman" w:hAnsi="Times New Roman" w:cs="Times New Roman"/>
          <w:sz w:val="28"/>
          <w:szCs w:val="28"/>
        </w:rPr>
      </w:pPr>
    </w:p>
    <w:p w:rsidR="000D6268" w:rsidRDefault="000D6268" w:rsidP="00A42677">
      <w:pPr>
        <w:pStyle w:val="ae"/>
        <w:tabs>
          <w:tab w:val="left" w:pos="284"/>
        </w:tabs>
        <w:spacing w:line="360" w:lineRule="auto"/>
        <w:ind w:left="0" w:firstLine="567"/>
        <w:jc w:val="both"/>
        <w:rPr>
          <w:rFonts w:ascii="Times New Roman" w:hAnsi="Times New Roman" w:cs="Times New Roman"/>
          <w:sz w:val="28"/>
          <w:szCs w:val="28"/>
        </w:rPr>
      </w:pPr>
      <w:proofErr w:type="gramStart"/>
      <w:r w:rsidRPr="004428EE">
        <w:rPr>
          <w:rFonts w:ascii="Times New Roman" w:hAnsi="Times New Roman" w:cs="Times New Roman"/>
          <w:sz w:val="28"/>
          <w:szCs w:val="28"/>
        </w:rPr>
        <w:lastRenderedPageBreak/>
        <w:t>4)Датчик</w:t>
      </w:r>
      <w:proofErr w:type="gramEnd"/>
      <w:r w:rsidRPr="004428EE">
        <w:rPr>
          <w:rFonts w:ascii="Times New Roman" w:hAnsi="Times New Roman" w:cs="Times New Roman"/>
          <w:sz w:val="28"/>
          <w:szCs w:val="28"/>
        </w:rPr>
        <w:t xml:space="preserve"> шероховатости поверхности.</w:t>
      </w:r>
      <w:r w:rsidR="00EE0394" w:rsidRPr="004428EE">
        <w:rPr>
          <w:rFonts w:ascii="Times New Roman" w:hAnsi="Times New Roman" w:cs="Times New Roman"/>
          <w:sz w:val="28"/>
          <w:szCs w:val="28"/>
        </w:rPr>
        <w:t xml:space="preserve"> </w:t>
      </w:r>
    </w:p>
    <w:p w:rsidR="00A42677" w:rsidRPr="00A42677" w:rsidRDefault="00A42677" w:rsidP="00A42677">
      <w:pPr>
        <w:spacing w:line="360" w:lineRule="auto"/>
        <w:ind w:firstLine="709"/>
        <w:rPr>
          <w:sz w:val="28"/>
          <w:szCs w:val="28"/>
        </w:rPr>
      </w:pPr>
      <w:r>
        <w:rPr>
          <w:sz w:val="28"/>
          <w:szCs w:val="28"/>
        </w:rPr>
        <w:t>Наибольшее распространение получили оптические датчики шероховатости.</w:t>
      </w:r>
      <w:r w:rsidRPr="00A42677">
        <w:rPr>
          <w:rStyle w:val="a4"/>
          <w:rFonts w:ascii="Verdana" w:hAnsi="Verdana"/>
          <w:color w:val="474747"/>
        </w:rPr>
        <w:t xml:space="preserve"> </w:t>
      </w:r>
      <w:r w:rsidRPr="00A42677">
        <w:rPr>
          <w:rStyle w:val="ab"/>
          <w:b w:val="0"/>
          <w:color w:val="474747"/>
          <w:sz w:val="28"/>
          <w:szCs w:val="28"/>
        </w:rPr>
        <w:t>Оптический метод</w:t>
      </w:r>
      <w:r w:rsidRPr="00A42677">
        <w:rPr>
          <w:rStyle w:val="apple-converted-space"/>
          <w:color w:val="161616"/>
          <w:sz w:val="28"/>
          <w:szCs w:val="28"/>
        </w:rPr>
        <w:t> </w:t>
      </w:r>
      <w:r w:rsidRPr="00A42677">
        <w:rPr>
          <w:sz w:val="28"/>
          <w:szCs w:val="28"/>
        </w:rPr>
        <w:t>- это бесконтактный метод измерения шероховатости, который состоит из целой группы методов. Самые распространенные из них - это:</w:t>
      </w:r>
    </w:p>
    <w:p w:rsidR="00A42677" w:rsidRPr="00A42677" w:rsidRDefault="00A42677" w:rsidP="00A42677">
      <w:pPr>
        <w:spacing w:line="360" w:lineRule="auto"/>
        <w:ind w:firstLine="709"/>
        <w:rPr>
          <w:sz w:val="28"/>
          <w:szCs w:val="28"/>
        </w:rPr>
      </w:pPr>
      <w:r w:rsidRPr="00A42677">
        <w:rPr>
          <w:sz w:val="28"/>
          <w:szCs w:val="28"/>
        </w:rPr>
        <w:t>- метод светового свечения и теневой метод,</w:t>
      </w:r>
    </w:p>
    <w:p w:rsidR="00A42677" w:rsidRPr="00A42677" w:rsidRDefault="00A42677" w:rsidP="00A42677">
      <w:pPr>
        <w:spacing w:line="360" w:lineRule="auto"/>
        <w:ind w:firstLine="709"/>
        <w:rPr>
          <w:sz w:val="28"/>
          <w:szCs w:val="28"/>
        </w:rPr>
      </w:pPr>
      <w:r w:rsidRPr="00A42677">
        <w:rPr>
          <w:sz w:val="28"/>
          <w:szCs w:val="28"/>
        </w:rPr>
        <w:t xml:space="preserve">- </w:t>
      </w:r>
      <w:proofErr w:type="spellStart"/>
      <w:r w:rsidRPr="00A42677">
        <w:rPr>
          <w:sz w:val="28"/>
          <w:szCs w:val="28"/>
        </w:rPr>
        <w:t>микроинтерференционный</w:t>
      </w:r>
      <w:proofErr w:type="spellEnd"/>
      <w:r w:rsidRPr="00A42677">
        <w:rPr>
          <w:sz w:val="28"/>
          <w:szCs w:val="28"/>
        </w:rPr>
        <w:t xml:space="preserve"> метод,</w:t>
      </w:r>
    </w:p>
    <w:p w:rsidR="00A42677" w:rsidRPr="00A42677" w:rsidRDefault="00A42677" w:rsidP="00A42677">
      <w:pPr>
        <w:spacing w:line="360" w:lineRule="auto"/>
        <w:ind w:firstLine="709"/>
        <w:rPr>
          <w:sz w:val="28"/>
          <w:szCs w:val="28"/>
        </w:rPr>
      </w:pPr>
      <w:r w:rsidRPr="00A42677">
        <w:rPr>
          <w:sz w:val="28"/>
          <w:szCs w:val="28"/>
        </w:rPr>
        <w:t>- растровый метод.</w:t>
      </w:r>
    </w:p>
    <w:p w:rsidR="00A42677" w:rsidRPr="00A42677" w:rsidRDefault="00A42677" w:rsidP="00A42677">
      <w:pPr>
        <w:spacing w:line="360" w:lineRule="auto"/>
        <w:ind w:firstLine="709"/>
        <w:rPr>
          <w:sz w:val="28"/>
          <w:szCs w:val="28"/>
        </w:rPr>
      </w:pPr>
      <w:r w:rsidRPr="00A42677">
        <w:rPr>
          <w:sz w:val="28"/>
          <w:szCs w:val="28"/>
        </w:rPr>
        <w:t>Итак,</w:t>
      </w:r>
      <w:r w:rsidRPr="00A42677">
        <w:rPr>
          <w:rStyle w:val="apple-converted-space"/>
          <w:color w:val="161616"/>
          <w:sz w:val="28"/>
          <w:szCs w:val="28"/>
        </w:rPr>
        <w:t> </w:t>
      </w:r>
      <w:r w:rsidRPr="00A42677">
        <w:rPr>
          <w:rStyle w:val="ab"/>
          <w:b w:val="0"/>
          <w:color w:val="474747"/>
          <w:sz w:val="28"/>
          <w:szCs w:val="28"/>
        </w:rPr>
        <w:t>растровый метод</w:t>
      </w:r>
      <w:r w:rsidRPr="00A42677">
        <w:rPr>
          <w:rStyle w:val="apple-converted-space"/>
          <w:color w:val="161616"/>
          <w:sz w:val="28"/>
          <w:szCs w:val="28"/>
        </w:rPr>
        <w:t> </w:t>
      </w:r>
      <w:r w:rsidRPr="00A42677">
        <w:rPr>
          <w:sz w:val="28"/>
          <w:szCs w:val="28"/>
        </w:rPr>
        <w:t>предполагает следующую последовательность действий: на исследуемую поверхность кладется стеклянная пластинка, с нанесенной на неё растровой сеткой (т.е. системой равноудаленных параллельных линий), с маленьким шагом. Затем, на пластинку подаются световые лучи под наклоном. При падении световых лучей под наклоном в местах микроскопических неровностей, штрихи отраженной растровой сетки накладываются на штрихи реально нарисованной сетки, в результате чего возникают муаровые полосы, которые и свидетельствуют о наличии выступов или впадин на поверхности изучаемого объекта. При помощи растрового микроскопа и определяют параметры неровности. Точную методику определения параметров можно посмотреть в соответствующем ГОСТе. Отметим, что растровый метод применим для обследования поверхностей, следы неровностей на которых имеют преимущественно одинаковое направление (например, царапины в цилиндрах двигателей внутреннего сгорания).</w:t>
      </w:r>
    </w:p>
    <w:p w:rsidR="00A42677" w:rsidRPr="00A42677" w:rsidRDefault="00A42677" w:rsidP="00A42677">
      <w:pPr>
        <w:spacing w:line="360" w:lineRule="auto"/>
        <w:ind w:firstLine="709"/>
        <w:rPr>
          <w:sz w:val="28"/>
          <w:szCs w:val="28"/>
        </w:rPr>
      </w:pPr>
      <w:r w:rsidRPr="00A42677">
        <w:rPr>
          <w:rStyle w:val="ab"/>
          <w:b w:val="0"/>
          <w:color w:val="474747"/>
          <w:sz w:val="28"/>
          <w:szCs w:val="28"/>
        </w:rPr>
        <w:t>Метод светового и теневого свечения</w:t>
      </w:r>
      <w:r w:rsidRPr="00A42677">
        <w:rPr>
          <w:rStyle w:val="apple-converted-space"/>
          <w:color w:val="161616"/>
          <w:sz w:val="28"/>
          <w:szCs w:val="28"/>
        </w:rPr>
        <w:t> </w:t>
      </w:r>
      <w:r w:rsidRPr="00A42677">
        <w:rPr>
          <w:sz w:val="28"/>
          <w:szCs w:val="28"/>
        </w:rPr>
        <w:t>- это наиболее часто применяемые методы измерения параметров неровностей.</w:t>
      </w:r>
      <w:r w:rsidRPr="00A42677">
        <w:rPr>
          <w:rStyle w:val="apple-converted-space"/>
          <w:color w:val="161616"/>
          <w:sz w:val="28"/>
          <w:szCs w:val="28"/>
        </w:rPr>
        <w:t> </w:t>
      </w:r>
      <w:r w:rsidRPr="00A42677">
        <w:rPr>
          <w:rStyle w:val="af"/>
          <w:i w:val="0"/>
          <w:iCs w:val="0"/>
          <w:color w:val="161616"/>
          <w:sz w:val="28"/>
          <w:szCs w:val="28"/>
        </w:rPr>
        <w:t>Метод светового свечения</w:t>
      </w:r>
      <w:r w:rsidRPr="00A42677">
        <w:rPr>
          <w:rStyle w:val="apple-converted-space"/>
          <w:color w:val="161616"/>
          <w:sz w:val="28"/>
          <w:szCs w:val="28"/>
        </w:rPr>
        <w:t> </w:t>
      </w:r>
      <w:r w:rsidRPr="00A42677">
        <w:rPr>
          <w:sz w:val="28"/>
          <w:szCs w:val="28"/>
        </w:rPr>
        <w:t xml:space="preserve">сводится к тому, что: световой поток от источника света, проходя сквозь узкую </w:t>
      </w:r>
      <w:proofErr w:type="gramStart"/>
      <w:r w:rsidRPr="00A42677">
        <w:rPr>
          <w:sz w:val="28"/>
          <w:szCs w:val="28"/>
        </w:rPr>
        <w:t>щель,  превращается</w:t>
      </w:r>
      <w:proofErr w:type="gramEnd"/>
      <w:r w:rsidRPr="00A42677">
        <w:rPr>
          <w:sz w:val="28"/>
          <w:szCs w:val="28"/>
        </w:rPr>
        <w:t xml:space="preserve"> в тонкий, узкий пучок. Затем, при помощи объектива, он направляется на исследуемую поверхность под определенным углом. Отражаясь, луч опять проходит через объектив и формирует </w:t>
      </w:r>
      <w:r w:rsidRPr="00A42677">
        <w:rPr>
          <w:sz w:val="28"/>
          <w:szCs w:val="28"/>
        </w:rPr>
        <w:lastRenderedPageBreak/>
        <w:t>изображение щели в окуляре. При этом, абсолютно ровная поверхность будет иметь идеально прямой световой пучок (линия), а шероховатая поверхность - искривленный.</w:t>
      </w:r>
    </w:p>
    <w:p w:rsidR="00A42677" w:rsidRPr="00A42677" w:rsidRDefault="00A42677" w:rsidP="00A42677">
      <w:pPr>
        <w:spacing w:line="360" w:lineRule="auto"/>
        <w:ind w:firstLine="709"/>
        <w:rPr>
          <w:sz w:val="28"/>
          <w:szCs w:val="28"/>
        </w:rPr>
      </w:pPr>
      <w:r w:rsidRPr="00A42677">
        <w:rPr>
          <w:bCs/>
          <w:sz w:val="28"/>
          <w:szCs w:val="28"/>
        </w:rPr>
        <w:t>Теневой метод</w:t>
      </w:r>
      <w:r w:rsidRPr="00A42677">
        <w:rPr>
          <w:rStyle w:val="apple-converted-space"/>
          <w:color w:val="161616"/>
          <w:sz w:val="28"/>
          <w:szCs w:val="28"/>
        </w:rPr>
        <w:t> </w:t>
      </w:r>
      <w:r w:rsidRPr="00A42677">
        <w:rPr>
          <w:sz w:val="28"/>
          <w:szCs w:val="28"/>
        </w:rPr>
        <w:t>- это усовершенствованный и продолженный метод светового свечения. Состоит он в том, что: недалеко от изучаемой поверхности приспосабливается линейка со скошенным ребром. Пучок света преодолевает тоже самое расстояние, однако, будто ножом, срезается ребром линейки. При этом, на измеряемой поверхности можно наблюдать тень, верхняя часть которой в точности повторяет изучаемый профиль. При помощи микроскопа, такое изображение рассматривают, анализируют и делают выводы о параметрах и характере шероховатости.</w:t>
      </w:r>
    </w:p>
    <w:p w:rsidR="00A42677" w:rsidRDefault="00A42677" w:rsidP="00A42677">
      <w:pPr>
        <w:spacing w:line="360" w:lineRule="auto"/>
        <w:ind w:firstLine="709"/>
        <w:rPr>
          <w:sz w:val="28"/>
          <w:szCs w:val="28"/>
        </w:rPr>
      </w:pPr>
      <w:proofErr w:type="spellStart"/>
      <w:r w:rsidRPr="00A42677">
        <w:rPr>
          <w:rStyle w:val="ab"/>
          <w:b w:val="0"/>
          <w:color w:val="474747"/>
          <w:sz w:val="28"/>
          <w:szCs w:val="28"/>
        </w:rPr>
        <w:t>Микроинтерференционный</w:t>
      </w:r>
      <w:proofErr w:type="spellEnd"/>
      <w:r w:rsidRPr="00A42677">
        <w:rPr>
          <w:rStyle w:val="ab"/>
          <w:b w:val="0"/>
          <w:color w:val="474747"/>
          <w:sz w:val="28"/>
          <w:szCs w:val="28"/>
        </w:rPr>
        <w:t xml:space="preserve"> метод</w:t>
      </w:r>
      <w:r w:rsidRPr="00A42677">
        <w:rPr>
          <w:rStyle w:val="apple-converted-space"/>
          <w:color w:val="161616"/>
          <w:sz w:val="28"/>
          <w:szCs w:val="28"/>
        </w:rPr>
        <w:t> </w:t>
      </w:r>
      <w:r w:rsidRPr="00A42677">
        <w:rPr>
          <w:sz w:val="28"/>
          <w:szCs w:val="28"/>
        </w:rPr>
        <w:t>- реализуется при помощи специального измерительного прибора, который состоит из измерительного микроскопа и интерферометра. Используя интерферометр, получают интерференционную картину поверхности исследуемого объекта с искривлениями полос в местах неровностей. Параметры шероховатости измеряют, затем, при помощи микроскопа.</w:t>
      </w:r>
    </w:p>
    <w:p w:rsidR="00A42677" w:rsidRDefault="00A42677" w:rsidP="00A42677">
      <w:pPr>
        <w:spacing w:line="360" w:lineRule="auto"/>
        <w:ind w:firstLine="709"/>
        <w:rPr>
          <w:sz w:val="28"/>
          <w:szCs w:val="28"/>
        </w:rPr>
      </w:pPr>
      <w:r>
        <w:rPr>
          <w:sz w:val="28"/>
          <w:szCs w:val="28"/>
        </w:rPr>
        <w:t>На рисунке 2.7 представлен принцип работы оптического датчика шероховатости.</w:t>
      </w:r>
    </w:p>
    <w:p w:rsidR="00A42677" w:rsidRDefault="00A42677" w:rsidP="00A42677">
      <w:pPr>
        <w:spacing w:line="360" w:lineRule="auto"/>
        <w:ind w:firstLine="709"/>
        <w:jc w:val="center"/>
        <w:rPr>
          <w:sz w:val="28"/>
          <w:szCs w:val="28"/>
        </w:rPr>
      </w:pPr>
      <w:r>
        <w:rPr>
          <w:noProof/>
          <w:sz w:val="28"/>
          <w:szCs w:val="28"/>
        </w:rPr>
        <w:drawing>
          <wp:inline distT="0" distB="0" distL="0" distR="0">
            <wp:extent cx="3917950" cy="3003527"/>
            <wp:effectExtent l="19050" t="0" r="6350" b="0"/>
            <wp:docPr id="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3915985" cy="3002020"/>
                    </a:xfrm>
                    <a:prstGeom prst="rect">
                      <a:avLst/>
                    </a:prstGeom>
                    <a:noFill/>
                    <a:ln w="9525">
                      <a:noFill/>
                      <a:miter lim="800000"/>
                      <a:headEnd/>
                      <a:tailEnd/>
                    </a:ln>
                  </pic:spPr>
                </pic:pic>
              </a:graphicData>
            </a:graphic>
          </wp:inline>
        </w:drawing>
      </w:r>
    </w:p>
    <w:p w:rsidR="00A42677" w:rsidRPr="00A42677" w:rsidRDefault="00A42677" w:rsidP="00A42677">
      <w:pPr>
        <w:spacing w:line="360" w:lineRule="auto"/>
        <w:ind w:firstLine="709"/>
        <w:jc w:val="center"/>
        <w:rPr>
          <w:sz w:val="28"/>
          <w:szCs w:val="28"/>
        </w:rPr>
      </w:pPr>
      <w:r>
        <w:rPr>
          <w:sz w:val="28"/>
          <w:szCs w:val="28"/>
        </w:rPr>
        <w:t>Рис.2.7</w:t>
      </w:r>
      <w:r>
        <w:rPr>
          <w:sz w:val="28"/>
          <w:szCs w:val="28"/>
          <w:lang w:val="en-US"/>
        </w:rPr>
        <w:t>[</w:t>
      </w:r>
      <w:r>
        <w:rPr>
          <w:sz w:val="28"/>
          <w:szCs w:val="28"/>
        </w:rPr>
        <w:t>11</w:t>
      </w:r>
      <w:r>
        <w:rPr>
          <w:sz w:val="28"/>
          <w:szCs w:val="28"/>
          <w:lang w:val="en-US"/>
        </w:rPr>
        <w:t>]</w:t>
      </w:r>
    </w:p>
    <w:p w:rsidR="00EE0394" w:rsidRPr="00EE3475" w:rsidRDefault="00EE0394" w:rsidP="00EE3475">
      <w:pPr>
        <w:pStyle w:val="ae"/>
        <w:numPr>
          <w:ilvl w:val="0"/>
          <w:numId w:val="8"/>
        </w:numPr>
        <w:tabs>
          <w:tab w:val="left" w:pos="142"/>
        </w:tabs>
        <w:spacing w:line="360" w:lineRule="auto"/>
        <w:ind w:left="0" w:firstLine="567"/>
        <w:jc w:val="both"/>
        <w:rPr>
          <w:sz w:val="28"/>
          <w:szCs w:val="28"/>
        </w:rPr>
      </w:pPr>
      <w:r w:rsidRPr="00EE3475">
        <w:rPr>
          <w:sz w:val="28"/>
          <w:szCs w:val="28"/>
        </w:rPr>
        <w:lastRenderedPageBreak/>
        <w:t>Датчик</w:t>
      </w:r>
      <w:r w:rsidR="00E21520" w:rsidRPr="00EE3475">
        <w:rPr>
          <w:sz w:val="28"/>
          <w:szCs w:val="28"/>
        </w:rPr>
        <w:t xml:space="preserve"> габаритов. В проекте было решено использовать о</w:t>
      </w:r>
      <w:r w:rsidRPr="00EE3475">
        <w:rPr>
          <w:sz w:val="28"/>
          <w:szCs w:val="28"/>
        </w:rPr>
        <w:t>птический бесконтактный выключатель</w:t>
      </w:r>
      <w:r w:rsidR="00E21520" w:rsidRPr="00EE3475">
        <w:rPr>
          <w:sz w:val="28"/>
          <w:szCs w:val="28"/>
        </w:rPr>
        <w:t xml:space="preserve"> (рис.2.8), который</w:t>
      </w:r>
      <w:r w:rsidRPr="00EE3475">
        <w:rPr>
          <w:sz w:val="28"/>
          <w:szCs w:val="28"/>
        </w:rPr>
        <w:t xml:space="preserve"> представляет собой электронный прибор, реагирующий на изменение принимаемого светового потока. Оптические бесконтактные выключатели используются для определения наличия (отсутствия) объекта в пространстве. Для повышения эффективности обнаружения объектов производится модуляция и пространственная селекция светового излучения, позволяющие устранять влияние посторонних световых засветок и помех от других оптических выключателей</w:t>
      </w:r>
      <w:r w:rsidR="00E21520" w:rsidRPr="00EE3475">
        <w:rPr>
          <w:sz w:val="28"/>
          <w:szCs w:val="28"/>
        </w:rPr>
        <w:t>.</w:t>
      </w:r>
    </w:p>
    <w:p w:rsidR="00E21520" w:rsidRPr="004428EE" w:rsidRDefault="00E21520" w:rsidP="004428EE">
      <w:pPr>
        <w:pStyle w:val="ae"/>
        <w:tabs>
          <w:tab w:val="left" w:pos="284"/>
        </w:tabs>
        <w:spacing w:line="360" w:lineRule="auto"/>
        <w:ind w:left="0" w:firstLine="567"/>
        <w:jc w:val="center"/>
        <w:rPr>
          <w:rFonts w:ascii="Times New Roman" w:hAnsi="Times New Roman" w:cs="Times New Roman"/>
          <w:sz w:val="28"/>
          <w:szCs w:val="28"/>
        </w:rPr>
      </w:pPr>
      <w:r w:rsidRPr="004428EE">
        <w:rPr>
          <w:rFonts w:ascii="Times New Roman" w:hAnsi="Times New Roman" w:cs="Times New Roman"/>
          <w:noProof/>
          <w:sz w:val="28"/>
          <w:szCs w:val="28"/>
          <w:lang w:eastAsia="ru-RU"/>
        </w:rPr>
        <w:drawing>
          <wp:inline distT="0" distB="0" distL="0" distR="0">
            <wp:extent cx="5023957" cy="1580571"/>
            <wp:effectExtent l="19050" t="0" r="5243" b="0"/>
            <wp:docPr id="25"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srcRect/>
                    <a:stretch>
                      <a:fillRect/>
                    </a:stretch>
                  </pic:blipFill>
                  <pic:spPr bwMode="auto">
                    <a:xfrm>
                      <a:off x="0" y="0"/>
                      <a:ext cx="5036491" cy="1584514"/>
                    </a:xfrm>
                    <a:prstGeom prst="rect">
                      <a:avLst/>
                    </a:prstGeom>
                    <a:noFill/>
                    <a:ln w="9525">
                      <a:noFill/>
                      <a:miter lim="800000"/>
                      <a:headEnd/>
                      <a:tailEnd/>
                    </a:ln>
                  </pic:spPr>
                </pic:pic>
              </a:graphicData>
            </a:graphic>
          </wp:inline>
        </w:drawing>
      </w:r>
    </w:p>
    <w:p w:rsidR="00E21520" w:rsidRPr="00B303E6" w:rsidRDefault="00E21520" w:rsidP="004428EE">
      <w:pPr>
        <w:pStyle w:val="ae"/>
        <w:tabs>
          <w:tab w:val="left" w:pos="284"/>
        </w:tabs>
        <w:spacing w:line="360" w:lineRule="auto"/>
        <w:ind w:left="0" w:firstLine="567"/>
        <w:jc w:val="center"/>
        <w:rPr>
          <w:rFonts w:ascii="Times New Roman" w:hAnsi="Times New Roman" w:cs="Times New Roman"/>
          <w:sz w:val="28"/>
          <w:szCs w:val="28"/>
        </w:rPr>
      </w:pPr>
      <w:r w:rsidRPr="004428EE">
        <w:rPr>
          <w:rFonts w:ascii="Times New Roman" w:hAnsi="Times New Roman" w:cs="Times New Roman"/>
          <w:sz w:val="28"/>
          <w:szCs w:val="28"/>
        </w:rPr>
        <w:t>Рис. 2.8</w:t>
      </w:r>
      <w:r w:rsidRPr="00B303E6">
        <w:rPr>
          <w:rFonts w:ascii="Times New Roman" w:hAnsi="Times New Roman" w:cs="Times New Roman"/>
          <w:sz w:val="28"/>
          <w:szCs w:val="28"/>
        </w:rPr>
        <w:t>[3]</w:t>
      </w:r>
    </w:p>
    <w:p w:rsidR="00E21520" w:rsidRDefault="00E21520" w:rsidP="00A828EC">
      <w:pPr>
        <w:spacing w:line="360" w:lineRule="auto"/>
        <w:ind w:firstLine="567"/>
        <w:jc w:val="both"/>
        <w:rPr>
          <w:sz w:val="28"/>
          <w:szCs w:val="28"/>
          <w:shd w:val="clear" w:color="auto" w:fill="FFFFFF"/>
        </w:rPr>
      </w:pPr>
      <w:r w:rsidRPr="004428EE">
        <w:rPr>
          <w:sz w:val="28"/>
          <w:szCs w:val="28"/>
          <w:shd w:val="clear" w:color="auto" w:fill="FFFFFF"/>
        </w:rPr>
        <w:t>   Оптические бесконтактные выключатели состоят из 2-х функционально законченных узлов - источника оптического излучения и приемника этого излучения. Источник оптического излучения (излучатель) и приемник могут быть выполнены в одном корпусе или в разных корпусах.</w:t>
      </w:r>
    </w:p>
    <w:p w:rsidR="00096FE0" w:rsidRDefault="00096FE0" w:rsidP="004428EE">
      <w:pPr>
        <w:spacing w:line="360" w:lineRule="auto"/>
        <w:ind w:firstLine="567"/>
        <w:rPr>
          <w:sz w:val="28"/>
          <w:szCs w:val="28"/>
          <w:shd w:val="clear" w:color="auto" w:fill="FFFFFF"/>
        </w:rPr>
      </w:pPr>
      <w:r>
        <w:rPr>
          <w:sz w:val="28"/>
          <w:szCs w:val="28"/>
          <w:shd w:val="clear" w:color="auto" w:fill="FFFFFF"/>
        </w:rPr>
        <w:t xml:space="preserve">Для того чтобы пропускать сигналы только определённой частоты было решено использовать активные фильтры низкой частоты </w:t>
      </w:r>
      <w:r w:rsidR="00976058">
        <w:rPr>
          <w:sz w:val="28"/>
          <w:szCs w:val="28"/>
          <w:shd w:val="clear" w:color="auto" w:fill="FFFFFF"/>
        </w:rPr>
        <w:t>первого</w:t>
      </w:r>
      <w:r>
        <w:rPr>
          <w:sz w:val="28"/>
          <w:szCs w:val="28"/>
          <w:shd w:val="clear" w:color="auto" w:fill="FFFFFF"/>
        </w:rPr>
        <w:t xml:space="preserve"> порядка. На рисунке 2.9 приведена схема АФНЧ </w:t>
      </w:r>
      <w:r w:rsidR="00976058">
        <w:rPr>
          <w:sz w:val="28"/>
          <w:szCs w:val="28"/>
          <w:shd w:val="clear" w:color="auto" w:fill="FFFFFF"/>
        </w:rPr>
        <w:t>первого</w:t>
      </w:r>
      <w:r>
        <w:rPr>
          <w:sz w:val="28"/>
          <w:szCs w:val="28"/>
          <w:shd w:val="clear" w:color="auto" w:fill="FFFFFF"/>
        </w:rPr>
        <w:t xml:space="preserve"> порядка:</w:t>
      </w:r>
    </w:p>
    <w:p w:rsidR="00096FE0" w:rsidRDefault="00BC1515" w:rsidP="00096FE0">
      <w:pPr>
        <w:spacing w:line="360" w:lineRule="auto"/>
        <w:ind w:firstLine="567"/>
        <w:jc w:val="center"/>
        <w:rPr>
          <w:sz w:val="28"/>
          <w:szCs w:val="28"/>
          <w:shd w:val="clear" w:color="auto" w:fill="FFFFFF"/>
        </w:rPr>
      </w:pPr>
      <w:r>
        <w:object w:dxaOrig="3960" w:dyaOrig="2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177.3pt" o:ole="">
            <v:imagedata r:id="rId27" o:title=""/>
          </v:shape>
          <o:OLEObject Type="Embed" ProgID="Visio.Drawing.15" ShapeID="_x0000_i1025" DrawAspect="Content" ObjectID="_1543265265" r:id="rId28"/>
        </w:object>
      </w:r>
    </w:p>
    <w:p w:rsidR="00096FE0" w:rsidRPr="00096FE0" w:rsidRDefault="00096FE0" w:rsidP="00976058">
      <w:pPr>
        <w:spacing w:line="360" w:lineRule="auto"/>
        <w:ind w:firstLine="567"/>
        <w:jc w:val="center"/>
        <w:rPr>
          <w:sz w:val="28"/>
          <w:szCs w:val="28"/>
          <w:shd w:val="clear" w:color="auto" w:fill="FFFFFF"/>
        </w:rPr>
      </w:pPr>
      <w:r>
        <w:rPr>
          <w:sz w:val="28"/>
          <w:szCs w:val="28"/>
          <w:shd w:val="clear" w:color="auto" w:fill="FFFFFF"/>
        </w:rPr>
        <w:t>Рис. 2.9</w:t>
      </w:r>
      <w:r w:rsidRPr="00FA1D74">
        <w:rPr>
          <w:sz w:val="28"/>
          <w:szCs w:val="28"/>
          <w:shd w:val="clear" w:color="auto" w:fill="FFFFFF"/>
        </w:rPr>
        <w:t>[4]</w:t>
      </w:r>
    </w:p>
    <w:p w:rsidR="000E5671" w:rsidRDefault="000E5671" w:rsidP="00A828EC">
      <w:pPr>
        <w:spacing w:line="360" w:lineRule="auto"/>
        <w:ind w:firstLine="567"/>
        <w:jc w:val="both"/>
        <w:rPr>
          <w:sz w:val="28"/>
          <w:szCs w:val="28"/>
          <w:shd w:val="clear" w:color="auto" w:fill="FFFFFF"/>
        </w:rPr>
      </w:pPr>
      <w:r>
        <w:rPr>
          <w:sz w:val="28"/>
          <w:szCs w:val="28"/>
          <w:shd w:val="clear" w:color="auto" w:fill="FFFFFF"/>
        </w:rPr>
        <w:t xml:space="preserve">Для оптимизации передачи сигналов </w:t>
      </w:r>
      <w:r w:rsidR="00A828EC">
        <w:rPr>
          <w:sz w:val="28"/>
          <w:szCs w:val="28"/>
          <w:shd w:val="clear" w:color="auto" w:fill="FFFFFF"/>
        </w:rPr>
        <w:t xml:space="preserve">от определённых датчиков </w:t>
      </w:r>
      <w:r>
        <w:rPr>
          <w:sz w:val="28"/>
          <w:szCs w:val="28"/>
          <w:shd w:val="clear" w:color="auto" w:fill="FFFFFF"/>
        </w:rPr>
        <w:t>на обработку было решено использовать аналоговый коммутатор. Функциональная схема 4-х разрядного коммутатора приведена на рисунке 2.10:</w:t>
      </w:r>
    </w:p>
    <w:p w:rsidR="000E5671" w:rsidRDefault="000E5671" w:rsidP="000E5671">
      <w:pPr>
        <w:spacing w:line="360" w:lineRule="auto"/>
        <w:ind w:firstLine="567"/>
        <w:jc w:val="center"/>
        <w:rPr>
          <w:sz w:val="28"/>
          <w:szCs w:val="28"/>
          <w:shd w:val="clear" w:color="auto" w:fill="FFFFFF"/>
        </w:rPr>
      </w:pPr>
      <w:r>
        <w:rPr>
          <w:noProof/>
          <w:sz w:val="28"/>
          <w:szCs w:val="28"/>
          <w:shd w:val="clear" w:color="auto" w:fill="FFFFFF"/>
        </w:rPr>
        <w:drawing>
          <wp:inline distT="0" distB="0" distL="0" distR="0">
            <wp:extent cx="4310707" cy="3975100"/>
            <wp:effectExtent l="19050" t="0" r="0" b="0"/>
            <wp:docPr id="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srcRect/>
                    <a:stretch>
                      <a:fillRect/>
                    </a:stretch>
                  </pic:blipFill>
                  <pic:spPr bwMode="auto">
                    <a:xfrm>
                      <a:off x="0" y="0"/>
                      <a:ext cx="4312085" cy="3976370"/>
                    </a:xfrm>
                    <a:prstGeom prst="rect">
                      <a:avLst/>
                    </a:prstGeom>
                    <a:noFill/>
                    <a:ln w="9525">
                      <a:noFill/>
                      <a:miter lim="800000"/>
                      <a:headEnd/>
                      <a:tailEnd/>
                    </a:ln>
                  </pic:spPr>
                </pic:pic>
              </a:graphicData>
            </a:graphic>
          </wp:inline>
        </w:drawing>
      </w:r>
    </w:p>
    <w:p w:rsidR="000E5671" w:rsidRDefault="000E5671" w:rsidP="000E5671">
      <w:pPr>
        <w:spacing w:line="360" w:lineRule="auto"/>
        <w:ind w:firstLine="567"/>
        <w:jc w:val="center"/>
        <w:rPr>
          <w:sz w:val="28"/>
          <w:szCs w:val="28"/>
          <w:shd w:val="clear" w:color="auto" w:fill="FFFFFF"/>
        </w:rPr>
      </w:pPr>
      <w:r>
        <w:rPr>
          <w:sz w:val="28"/>
          <w:szCs w:val="28"/>
          <w:shd w:val="clear" w:color="auto" w:fill="FFFFFF"/>
        </w:rPr>
        <w:t>Рис. 2.10</w:t>
      </w:r>
      <w:r w:rsidRPr="00FA1D74">
        <w:rPr>
          <w:sz w:val="28"/>
          <w:szCs w:val="28"/>
          <w:shd w:val="clear" w:color="auto" w:fill="FFFFFF"/>
        </w:rPr>
        <w:t>[7]</w:t>
      </w:r>
    </w:p>
    <w:p w:rsidR="00A828EC" w:rsidRDefault="00A828EC" w:rsidP="00A828EC">
      <w:pPr>
        <w:spacing w:line="360" w:lineRule="auto"/>
        <w:ind w:firstLine="567"/>
        <w:jc w:val="both"/>
        <w:rPr>
          <w:sz w:val="28"/>
          <w:szCs w:val="28"/>
          <w:shd w:val="clear" w:color="auto" w:fill="FFFFFF"/>
        </w:rPr>
      </w:pPr>
      <w:r>
        <w:rPr>
          <w:sz w:val="28"/>
          <w:szCs w:val="28"/>
          <w:shd w:val="clear" w:color="auto" w:fill="FFFFFF"/>
        </w:rPr>
        <w:t xml:space="preserve">Принцип работы аналогового коммутатора очень прост. В зависимости от </w:t>
      </w:r>
      <w:proofErr w:type="gramStart"/>
      <w:r>
        <w:rPr>
          <w:sz w:val="28"/>
          <w:szCs w:val="28"/>
          <w:shd w:val="clear" w:color="auto" w:fill="FFFFFF"/>
        </w:rPr>
        <w:t>того,  сигнал</w:t>
      </w:r>
      <w:proofErr w:type="gramEnd"/>
      <w:r>
        <w:rPr>
          <w:sz w:val="28"/>
          <w:szCs w:val="28"/>
          <w:shd w:val="clear" w:color="auto" w:fill="FFFFFF"/>
        </w:rPr>
        <w:t xml:space="preserve"> от какого датчика нам необходимо обработать в данный момент времени к выходу при помощи ключа подсоединяется </w:t>
      </w:r>
      <w:r>
        <w:rPr>
          <w:sz w:val="28"/>
          <w:szCs w:val="28"/>
          <w:shd w:val="clear" w:color="auto" w:fill="FFFFFF"/>
        </w:rPr>
        <w:lastRenderedPageBreak/>
        <w:t>соответствующий входной сигнал. А решение, какой входной сигнал подключить, принимает устройство управления, представляющее собой дешифратор, на входы которого подаётся адрес интересующего входа.</w:t>
      </w:r>
    </w:p>
    <w:p w:rsidR="001B7AE1" w:rsidRDefault="001B7AE1" w:rsidP="00A828EC">
      <w:pPr>
        <w:spacing w:line="360" w:lineRule="auto"/>
        <w:ind w:firstLine="567"/>
        <w:jc w:val="both"/>
        <w:rPr>
          <w:sz w:val="28"/>
          <w:szCs w:val="28"/>
          <w:shd w:val="clear" w:color="auto" w:fill="FFFFFF"/>
        </w:rPr>
      </w:pPr>
      <w:r>
        <w:rPr>
          <w:sz w:val="28"/>
          <w:szCs w:val="28"/>
          <w:shd w:val="clear" w:color="auto" w:fill="FFFFFF"/>
        </w:rPr>
        <w:t>Информация, снимаемая с датчиков представлена в аналоговой форме, поэтому для того чтобы передать её на обработку в компьютер необходимо преобразовать её в цифровую форму. Для решения этой проблемы было решено использовать аналогово-цифровой преобразователь, а точнее аналогово-цифровой преобразователь</w:t>
      </w:r>
      <w:r w:rsidR="00F656D9">
        <w:rPr>
          <w:sz w:val="28"/>
          <w:szCs w:val="28"/>
          <w:shd w:val="clear" w:color="auto" w:fill="FFFFFF"/>
        </w:rPr>
        <w:t xml:space="preserve"> </w:t>
      </w:r>
      <w:r w:rsidR="00800E96">
        <w:rPr>
          <w:sz w:val="28"/>
          <w:szCs w:val="28"/>
          <w:shd w:val="clear" w:color="auto" w:fill="FFFFFF"/>
        </w:rPr>
        <w:t xml:space="preserve">с </w:t>
      </w:r>
      <w:r w:rsidR="00766E75">
        <w:rPr>
          <w:sz w:val="28"/>
          <w:szCs w:val="28"/>
          <w:shd w:val="clear" w:color="auto" w:fill="FFFFFF"/>
        </w:rPr>
        <w:t xml:space="preserve">последовательным </w:t>
      </w:r>
      <w:proofErr w:type="gramStart"/>
      <w:r w:rsidR="00766E75">
        <w:rPr>
          <w:sz w:val="28"/>
          <w:szCs w:val="28"/>
          <w:shd w:val="clear" w:color="auto" w:fill="FFFFFF"/>
        </w:rPr>
        <w:t>приближением</w:t>
      </w:r>
      <w:r w:rsidR="00F656D9">
        <w:rPr>
          <w:sz w:val="28"/>
          <w:szCs w:val="28"/>
          <w:shd w:val="clear" w:color="auto" w:fill="FFFFFF"/>
        </w:rPr>
        <w:t>(</w:t>
      </w:r>
      <w:proofErr w:type="gramEnd"/>
      <w:r w:rsidR="00F656D9">
        <w:rPr>
          <w:sz w:val="28"/>
          <w:szCs w:val="28"/>
          <w:shd w:val="clear" w:color="auto" w:fill="FFFFFF"/>
        </w:rPr>
        <w:t>Рис. 2.11)</w:t>
      </w:r>
      <w:r>
        <w:rPr>
          <w:sz w:val="28"/>
          <w:szCs w:val="28"/>
          <w:shd w:val="clear" w:color="auto" w:fill="FFFFFF"/>
        </w:rPr>
        <w:t>.</w:t>
      </w:r>
    </w:p>
    <w:p w:rsidR="00800E96" w:rsidRDefault="00800E96" w:rsidP="00A828EC">
      <w:pPr>
        <w:spacing w:line="360" w:lineRule="auto"/>
        <w:ind w:firstLine="567"/>
        <w:jc w:val="both"/>
        <w:rPr>
          <w:sz w:val="28"/>
          <w:szCs w:val="28"/>
          <w:shd w:val="clear" w:color="auto" w:fill="FFFFFF"/>
        </w:rPr>
      </w:pPr>
    </w:p>
    <w:p w:rsidR="00F656D9" w:rsidRDefault="00766E75" w:rsidP="00800E96">
      <w:pPr>
        <w:spacing w:line="360" w:lineRule="auto"/>
        <w:ind w:firstLine="567"/>
        <w:rPr>
          <w:sz w:val="28"/>
          <w:szCs w:val="28"/>
          <w:shd w:val="clear" w:color="auto" w:fill="FFFFFF"/>
        </w:rPr>
      </w:pPr>
      <w:r>
        <w:rPr>
          <w:noProof/>
          <w:sz w:val="28"/>
          <w:szCs w:val="28"/>
          <w:shd w:val="clear" w:color="auto" w:fill="FFFFFF"/>
        </w:rPr>
        <w:drawing>
          <wp:inline distT="0" distB="0" distL="0" distR="0">
            <wp:extent cx="3565525" cy="2692637"/>
            <wp:effectExtent l="19050" t="0" r="0" b="0"/>
            <wp:docPr id="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srcRect/>
                    <a:stretch>
                      <a:fillRect/>
                    </a:stretch>
                  </pic:blipFill>
                  <pic:spPr bwMode="auto">
                    <a:xfrm>
                      <a:off x="0" y="0"/>
                      <a:ext cx="3571125" cy="2696866"/>
                    </a:xfrm>
                    <a:prstGeom prst="rect">
                      <a:avLst/>
                    </a:prstGeom>
                    <a:noFill/>
                    <a:ln w="9525">
                      <a:noFill/>
                      <a:miter lim="800000"/>
                      <a:headEnd/>
                      <a:tailEnd/>
                    </a:ln>
                  </pic:spPr>
                </pic:pic>
              </a:graphicData>
            </a:graphic>
          </wp:inline>
        </w:drawing>
      </w:r>
    </w:p>
    <w:p w:rsidR="00F656D9" w:rsidRDefault="00F656D9" w:rsidP="00F656D9">
      <w:pPr>
        <w:spacing w:line="360" w:lineRule="auto"/>
        <w:ind w:firstLine="567"/>
        <w:jc w:val="center"/>
        <w:rPr>
          <w:sz w:val="28"/>
          <w:szCs w:val="28"/>
          <w:shd w:val="clear" w:color="auto" w:fill="FFFFFF"/>
        </w:rPr>
      </w:pPr>
      <w:r>
        <w:rPr>
          <w:sz w:val="28"/>
          <w:szCs w:val="28"/>
          <w:shd w:val="clear" w:color="auto" w:fill="FFFFFF"/>
        </w:rPr>
        <w:t>Рис. 2.11</w:t>
      </w:r>
      <w:r w:rsidRPr="00FA1D74">
        <w:rPr>
          <w:sz w:val="28"/>
          <w:szCs w:val="28"/>
          <w:shd w:val="clear" w:color="auto" w:fill="FFFFFF"/>
        </w:rPr>
        <w:t>[8]</w:t>
      </w:r>
    </w:p>
    <w:p w:rsidR="00800E96" w:rsidRPr="00FA1D74" w:rsidRDefault="00800E96" w:rsidP="00F656D9">
      <w:pPr>
        <w:spacing w:line="360" w:lineRule="auto"/>
        <w:ind w:firstLine="567"/>
        <w:jc w:val="center"/>
        <w:rPr>
          <w:sz w:val="28"/>
          <w:szCs w:val="28"/>
          <w:shd w:val="clear" w:color="auto" w:fill="FFFFFF"/>
        </w:rPr>
      </w:pPr>
    </w:p>
    <w:p w:rsidR="004428EE" w:rsidRDefault="00096FE0" w:rsidP="00A828EC">
      <w:pPr>
        <w:spacing w:line="360" w:lineRule="auto"/>
        <w:ind w:firstLine="567"/>
        <w:jc w:val="both"/>
        <w:rPr>
          <w:sz w:val="28"/>
          <w:szCs w:val="28"/>
          <w:shd w:val="clear" w:color="auto" w:fill="FFFFFF"/>
        </w:rPr>
      </w:pPr>
      <w:r>
        <w:rPr>
          <w:sz w:val="28"/>
          <w:szCs w:val="28"/>
          <w:shd w:val="clear" w:color="auto" w:fill="FFFFFF"/>
        </w:rPr>
        <w:t>В [</w:t>
      </w:r>
      <w:r w:rsidRPr="00096FE0">
        <w:rPr>
          <w:sz w:val="28"/>
          <w:szCs w:val="28"/>
          <w:shd w:val="clear" w:color="auto" w:fill="FFFFFF"/>
        </w:rPr>
        <w:t>5</w:t>
      </w:r>
      <w:r w:rsidR="004428EE" w:rsidRPr="004428EE">
        <w:rPr>
          <w:sz w:val="28"/>
          <w:szCs w:val="28"/>
          <w:shd w:val="clear" w:color="auto" w:fill="FFFFFF"/>
        </w:rPr>
        <w:t xml:space="preserve">] описаны возможности сопряжения ПК с внешними устройствами через параллельный, последовательный порты ввода-вывода информации. Даётся описание шины </w:t>
      </w:r>
      <w:r w:rsidR="004428EE" w:rsidRPr="004428EE">
        <w:rPr>
          <w:sz w:val="28"/>
          <w:szCs w:val="28"/>
          <w:shd w:val="clear" w:color="auto" w:fill="FFFFFF"/>
          <w:lang w:val="en-US"/>
        </w:rPr>
        <w:t>I</w:t>
      </w:r>
      <w:r w:rsidR="004428EE" w:rsidRPr="004428EE">
        <w:rPr>
          <w:sz w:val="28"/>
          <w:szCs w:val="28"/>
          <w:shd w:val="clear" w:color="auto" w:fill="FFFFFF"/>
        </w:rPr>
        <w:t>2</w:t>
      </w:r>
      <w:r w:rsidR="004428EE" w:rsidRPr="004428EE">
        <w:rPr>
          <w:sz w:val="28"/>
          <w:szCs w:val="28"/>
          <w:shd w:val="clear" w:color="auto" w:fill="FFFFFF"/>
          <w:lang w:val="en-US"/>
        </w:rPr>
        <w:t>C</w:t>
      </w:r>
      <w:r w:rsidR="004428EE" w:rsidRPr="004428EE">
        <w:rPr>
          <w:sz w:val="28"/>
          <w:szCs w:val="28"/>
          <w:shd w:val="clear" w:color="auto" w:fill="FFFFFF"/>
        </w:rPr>
        <w:t xml:space="preserve"> от компании </w:t>
      </w:r>
      <w:r w:rsidR="004428EE" w:rsidRPr="004428EE">
        <w:rPr>
          <w:sz w:val="28"/>
          <w:szCs w:val="28"/>
          <w:shd w:val="clear" w:color="auto" w:fill="FFFFFF"/>
          <w:lang w:val="en-US"/>
        </w:rPr>
        <w:t>Philips</w:t>
      </w:r>
      <w:r w:rsidR="004428EE" w:rsidRPr="004428EE">
        <w:rPr>
          <w:sz w:val="28"/>
          <w:szCs w:val="28"/>
          <w:shd w:val="clear" w:color="auto" w:fill="FFFFFF"/>
        </w:rPr>
        <w:t>, позволяющей устройствам обмениваться данными всего по двум сигнальным линиям.</w:t>
      </w:r>
      <w:r w:rsidR="0007399C">
        <w:rPr>
          <w:sz w:val="28"/>
          <w:szCs w:val="28"/>
          <w:shd w:val="clear" w:color="auto" w:fill="FFFFFF"/>
        </w:rPr>
        <w:t xml:space="preserve"> </w:t>
      </w:r>
      <w:r w:rsidR="004428EE" w:rsidRPr="004428EE">
        <w:rPr>
          <w:sz w:val="28"/>
          <w:szCs w:val="28"/>
          <w:shd w:val="clear" w:color="auto" w:fill="FFFFFF"/>
        </w:rPr>
        <w:t>Представлены способы сопряжения аналоговых и цифровых устройств.</w:t>
      </w:r>
    </w:p>
    <w:p w:rsidR="00E0069C" w:rsidRDefault="00E0069C">
      <w:pPr>
        <w:spacing w:after="200" w:line="276" w:lineRule="auto"/>
        <w:rPr>
          <w:sz w:val="28"/>
          <w:szCs w:val="28"/>
          <w:shd w:val="clear" w:color="auto" w:fill="FFFFFF"/>
        </w:rPr>
      </w:pPr>
      <w:r>
        <w:rPr>
          <w:sz w:val="28"/>
          <w:szCs w:val="28"/>
          <w:shd w:val="clear" w:color="auto" w:fill="FFFFFF"/>
        </w:rPr>
        <w:br w:type="page"/>
      </w:r>
    </w:p>
    <w:p w:rsidR="00E0069C" w:rsidRPr="004428EE" w:rsidRDefault="00E0069C" w:rsidP="00661C81">
      <w:pPr>
        <w:spacing w:line="360" w:lineRule="auto"/>
        <w:jc w:val="both"/>
        <w:rPr>
          <w:sz w:val="28"/>
          <w:szCs w:val="28"/>
          <w:shd w:val="clear" w:color="auto" w:fill="FFFFFF"/>
        </w:rPr>
      </w:pPr>
    </w:p>
    <w:p w:rsidR="00456062" w:rsidRDefault="00A63D78" w:rsidP="00E0069C">
      <w:pPr>
        <w:rPr>
          <w:sz w:val="28"/>
          <w:szCs w:val="28"/>
        </w:rPr>
      </w:pPr>
      <w:r w:rsidRPr="004428EE">
        <w:rPr>
          <w:sz w:val="28"/>
          <w:szCs w:val="28"/>
          <w:shd w:val="clear" w:color="auto" w:fill="FFFFFF"/>
        </w:rPr>
        <w:tab/>
      </w:r>
      <w:r w:rsidR="00456062">
        <w:rPr>
          <w:b/>
          <w:sz w:val="28"/>
          <w:szCs w:val="28"/>
        </w:rPr>
        <w:t>3. ОБОСНОВАНИЕ ВЫБОРА СТРУКТУРНОЙ СХЕМЫ</w:t>
      </w:r>
    </w:p>
    <w:p w:rsidR="00456062" w:rsidRDefault="00456062" w:rsidP="00456062">
      <w:pPr>
        <w:spacing w:line="360" w:lineRule="auto"/>
        <w:ind w:firstLine="709"/>
        <w:jc w:val="both"/>
        <w:rPr>
          <w:sz w:val="28"/>
          <w:szCs w:val="28"/>
        </w:rPr>
      </w:pPr>
      <w:r>
        <w:rPr>
          <w:sz w:val="28"/>
          <w:szCs w:val="28"/>
        </w:rPr>
        <w:t>При выборе и построении структурной схемы должны учитываться следующие факторы:</w:t>
      </w:r>
    </w:p>
    <w:p w:rsidR="00456062" w:rsidRDefault="00456062" w:rsidP="00456062">
      <w:pPr>
        <w:pStyle w:val="ae"/>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t>Температура при сушке должна находиться в диапазоне от 45 до 90</w:t>
      </w:r>
      <w:proofErr w:type="gramStart"/>
      <w:r w:rsidRPr="00D53BB1">
        <w:rPr>
          <w:rFonts w:ascii="Times New Roman" w:hAnsi="Times New Roman" w:cs="Times New Roman"/>
          <w:sz w:val="28"/>
          <w:szCs w:val="28"/>
          <w:vertAlign w:val="superscript"/>
        </w:rPr>
        <w:t>о</w:t>
      </w:r>
      <w:r>
        <w:rPr>
          <w:rFonts w:ascii="Times New Roman" w:hAnsi="Times New Roman" w:cs="Times New Roman"/>
          <w:sz w:val="28"/>
          <w:szCs w:val="28"/>
        </w:rPr>
        <w:t>С ,</w:t>
      </w:r>
      <w:proofErr w:type="gramEnd"/>
      <w:r>
        <w:rPr>
          <w:rFonts w:ascii="Times New Roman" w:hAnsi="Times New Roman" w:cs="Times New Roman"/>
          <w:sz w:val="28"/>
          <w:szCs w:val="28"/>
        </w:rPr>
        <w:t xml:space="preserve"> так как эти температуры наиболее оптимальны для сушки древесины (наименьший риск порчи изделий).</w:t>
      </w:r>
    </w:p>
    <w:p w:rsidR="00456062" w:rsidRDefault="00456062" w:rsidP="00456062">
      <w:pPr>
        <w:pStyle w:val="ae"/>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Начальное значение влажности не более 50%. Влажность </w:t>
      </w:r>
      <w:r w:rsidR="00F339D9">
        <w:rPr>
          <w:rFonts w:ascii="Times New Roman" w:hAnsi="Times New Roman" w:cs="Times New Roman"/>
          <w:sz w:val="28"/>
          <w:szCs w:val="28"/>
        </w:rPr>
        <w:t>изделия</w:t>
      </w:r>
      <w:r>
        <w:rPr>
          <w:rFonts w:ascii="Times New Roman" w:hAnsi="Times New Roman" w:cs="Times New Roman"/>
          <w:sz w:val="28"/>
          <w:szCs w:val="28"/>
        </w:rPr>
        <w:t xml:space="preserve"> после сушки не более 18-20%.</w:t>
      </w:r>
    </w:p>
    <w:p w:rsidR="00456062" w:rsidRDefault="00456062" w:rsidP="00456062">
      <w:pPr>
        <w:pStyle w:val="ae"/>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Радиоактивное излучение не более 0.1 </w:t>
      </w:r>
      <w:proofErr w:type="spellStart"/>
      <w:r>
        <w:rPr>
          <w:rFonts w:ascii="Times New Roman" w:hAnsi="Times New Roman" w:cs="Times New Roman"/>
          <w:sz w:val="28"/>
          <w:szCs w:val="28"/>
        </w:rPr>
        <w:t>мЗв</w:t>
      </w:r>
      <w:proofErr w:type="spellEnd"/>
      <w:r>
        <w:rPr>
          <w:rFonts w:ascii="Times New Roman" w:hAnsi="Times New Roman" w:cs="Times New Roman"/>
          <w:sz w:val="28"/>
          <w:szCs w:val="28"/>
        </w:rPr>
        <w:t>/г</w:t>
      </w:r>
      <w:r w:rsidRPr="00B81A6D">
        <w:rPr>
          <w:rFonts w:ascii="Times New Roman" w:hAnsi="Times New Roman" w:cs="Times New Roman"/>
          <w:sz w:val="28"/>
          <w:szCs w:val="28"/>
        </w:rPr>
        <w:t>=1.1</w:t>
      </w:r>
      <w:r>
        <w:rPr>
          <w:rFonts w:ascii="Times New Roman" w:hAnsi="Times New Roman" w:cs="Times New Roman"/>
          <w:sz w:val="28"/>
          <w:szCs w:val="28"/>
        </w:rPr>
        <w:t>мкР/ч.</w:t>
      </w:r>
    </w:p>
    <w:p w:rsidR="00456062" w:rsidRPr="00D53BB1" w:rsidRDefault="00456062" w:rsidP="00456062">
      <w:pPr>
        <w:pStyle w:val="ae"/>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t>Длина изделия не более 6м, ширина-150мм, толщина-20мм.</w:t>
      </w:r>
    </w:p>
    <w:p w:rsidR="00456062" w:rsidRDefault="00456062" w:rsidP="00456062">
      <w:pPr>
        <w:spacing w:line="360" w:lineRule="auto"/>
        <w:ind w:firstLine="709"/>
        <w:jc w:val="both"/>
        <w:rPr>
          <w:sz w:val="28"/>
          <w:szCs w:val="28"/>
        </w:rPr>
      </w:pPr>
      <w:r>
        <w:rPr>
          <w:sz w:val="28"/>
          <w:szCs w:val="28"/>
        </w:rPr>
        <w:t>Структурная схема разработанного устройства (см. Приложение 1) состоит из следующих блоков:</w:t>
      </w:r>
    </w:p>
    <w:p w:rsidR="00456062" w:rsidRDefault="00456062" w:rsidP="00456062">
      <w:pPr>
        <w:spacing w:line="360" w:lineRule="auto"/>
        <w:ind w:firstLine="709"/>
        <w:jc w:val="both"/>
        <w:rPr>
          <w:sz w:val="28"/>
          <w:szCs w:val="28"/>
          <w:lang w:val="en-US"/>
        </w:rPr>
      </w:pPr>
      <w:r>
        <w:rPr>
          <w:sz w:val="28"/>
          <w:szCs w:val="28"/>
        </w:rPr>
        <w:t xml:space="preserve">1.Датчики первичной информации: </w:t>
      </w:r>
    </w:p>
    <w:p w:rsidR="00456062" w:rsidRPr="00F32B22" w:rsidRDefault="00456062" w:rsidP="00456062">
      <w:pPr>
        <w:pStyle w:val="ae"/>
        <w:numPr>
          <w:ilvl w:val="0"/>
          <w:numId w:val="11"/>
        </w:numPr>
        <w:spacing w:line="360" w:lineRule="auto"/>
        <w:jc w:val="both"/>
        <w:rPr>
          <w:rFonts w:ascii="Times New Roman" w:hAnsi="Times New Roman" w:cs="Times New Roman"/>
          <w:sz w:val="28"/>
          <w:szCs w:val="28"/>
        </w:rPr>
      </w:pPr>
      <w:r w:rsidRPr="00F32B22">
        <w:rPr>
          <w:rFonts w:ascii="Times New Roman" w:hAnsi="Times New Roman" w:cs="Times New Roman"/>
          <w:sz w:val="28"/>
          <w:szCs w:val="28"/>
        </w:rPr>
        <w:t xml:space="preserve">температуры, </w:t>
      </w:r>
    </w:p>
    <w:p w:rsidR="00456062" w:rsidRPr="00F32B22" w:rsidRDefault="00456062" w:rsidP="00456062">
      <w:pPr>
        <w:pStyle w:val="ae"/>
        <w:numPr>
          <w:ilvl w:val="0"/>
          <w:numId w:val="11"/>
        </w:numPr>
        <w:spacing w:line="360" w:lineRule="auto"/>
        <w:jc w:val="both"/>
        <w:rPr>
          <w:rFonts w:ascii="Times New Roman" w:hAnsi="Times New Roman" w:cs="Times New Roman"/>
          <w:sz w:val="28"/>
          <w:szCs w:val="28"/>
        </w:rPr>
      </w:pPr>
      <w:r w:rsidRPr="00F32B22">
        <w:rPr>
          <w:rFonts w:ascii="Times New Roman" w:hAnsi="Times New Roman" w:cs="Times New Roman"/>
          <w:sz w:val="28"/>
          <w:szCs w:val="28"/>
        </w:rPr>
        <w:t xml:space="preserve">радиоактивности, </w:t>
      </w:r>
    </w:p>
    <w:p w:rsidR="00456062" w:rsidRPr="00F32B22" w:rsidRDefault="00456062" w:rsidP="00456062">
      <w:pPr>
        <w:pStyle w:val="ae"/>
        <w:numPr>
          <w:ilvl w:val="0"/>
          <w:numId w:val="11"/>
        </w:numPr>
        <w:spacing w:line="360" w:lineRule="auto"/>
        <w:jc w:val="both"/>
        <w:rPr>
          <w:rFonts w:ascii="Times New Roman" w:hAnsi="Times New Roman" w:cs="Times New Roman"/>
          <w:sz w:val="28"/>
          <w:szCs w:val="28"/>
        </w:rPr>
      </w:pPr>
      <w:r w:rsidRPr="00F32B22">
        <w:rPr>
          <w:rFonts w:ascii="Times New Roman" w:hAnsi="Times New Roman" w:cs="Times New Roman"/>
          <w:sz w:val="28"/>
          <w:szCs w:val="28"/>
        </w:rPr>
        <w:t xml:space="preserve">влажности, </w:t>
      </w:r>
    </w:p>
    <w:p w:rsidR="00456062" w:rsidRPr="00F32B22" w:rsidRDefault="00456062" w:rsidP="00456062">
      <w:pPr>
        <w:pStyle w:val="ae"/>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шероховатости, </w:t>
      </w:r>
    </w:p>
    <w:p w:rsidR="00456062" w:rsidRDefault="00456062" w:rsidP="00456062">
      <w:pPr>
        <w:pStyle w:val="ae"/>
        <w:numPr>
          <w:ilvl w:val="0"/>
          <w:numId w:val="11"/>
        </w:numPr>
        <w:spacing w:line="360" w:lineRule="auto"/>
        <w:jc w:val="both"/>
        <w:rPr>
          <w:rFonts w:ascii="Times New Roman" w:hAnsi="Times New Roman" w:cs="Times New Roman"/>
          <w:sz w:val="28"/>
          <w:szCs w:val="28"/>
        </w:rPr>
      </w:pPr>
      <w:r w:rsidRPr="00F32B22">
        <w:rPr>
          <w:rFonts w:ascii="Times New Roman" w:hAnsi="Times New Roman" w:cs="Times New Roman"/>
          <w:sz w:val="28"/>
          <w:szCs w:val="28"/>
        </w:rPr>
        <w:t>габаритов.</w:t>
      </w:r>
    </w:p>
    <w:p w:rsidR="00456062" w:rsidRPr="00F32B22" w:rsidRDefault="00456062" w:rsidP="00456062">
      <w:pPr>
        <w:pStyle w:val="ae"/>
        <w:spacing w:line="360" w:lineRule="auto"/>
        <w:ind w:left="1429"/>
        <w:jc w:val="both"/>
        <w:rPr>
          <w:rFonts w:ascii="Times New Roman" w:hAnsi="Times New Roman" w:cs="Times New Roman"/>
          <w:sz w:val="28"/>
          <w:szCs w:val="28"/>
        </w:rPr>
      </w:pPr>
    </w:p>
    <w:p w:rsidR="00456062" w:rsidRDefault="00456062" w:rsidP="00456062">
      <w:pPr>
        <w:spacing w:line="360" w:lineRule="auto"/>
        <w:ind w:firstLine="709"/>
        <w:jc w:val="both"/>
        <w:rPr>
          <w:sz w:val="28"/>
          <w:szCs w:val="28"/>
        </w:rPr>
      </w:pPr>
      <w:r>
        <w:rPr>
          <w:sz w:val="28"/>
          <w:szCs w:val="28"/>
        </w:rPr>
        <w:t>2.Усилители-фильтры осуществляют согласование датчиков с измерительной схемой.</w:t>
      </w:r>
    </w:p>
    <w:p w:rsidR="00456062" w:rsidRDefault="00456062" w:rsidP="00456062">
      <w:pPr>
        <w:spacing w:line="360" w:lineRule="auto"/>
        <w:ind w:firstLine="709"/>
        <w:jc w:val="both"/>
        <w:rPr>
          <w:sz w:val="28"/>
          <w:szCs w:val="28"/>
        </w:rPr>
      </w:pPr>
      <w:r>
        <w:rPr>
          <w:sz w:val="28"/>
          <w:szCs w:val="28"/>
        </w:rPr>
        <w:t>3.Коммутатор передаёт на выход сигнал с входа, номер которого приходит на адресный вход управляющего блока.</w:t>
      </w:r>
    </w:p>
    <w:p w:rsidR="00456062" w:rsidRDefault="00456062" w:rsidP="00456062">
      <w:pPr>
        <w:spacing w:line="360" w:lineRule="auto"/>
        <w:ind w:firstLine="709"/>
        <w:jc w:val="both"/>
        <w:rPr>
          <w:sz w:val="28"/>
          <w:szCs w:val="28"/>
        </w:rPr>
      </w:pPr>
      <w:r>
        <w:rPr>
          <w:sz w:val="28"/>
          <w:szCs w:val="28"/>
        </w:rPr>
        <w:t>4.Генератор формирует импульсы фиксированной частоты для тактирования схемы.</w:t>
      </w:r>
    </w:p>
    <w:p w:rsidR="00456062" w:rsidRDefault="00456062" w:rsidP="00456062">
      <w:pPr>
        <w:spacing w:line="360" w:lineRule="auto"/>
        <w:ind w:firstLine="709"/>
        <w:jc w:val="both"/>
        <w:rPr>
          <w:sz w:val="28"/>
          <w:szCs w:val="28"/>
        </w:rPr>
      </w:pPr>
      <w:r>
        <w:rPr>
          <w:sz w:val="28"/>
          <w:szCs w:val="28"/>
        </w:rPr>
        <w:t>5.АЦП осуществляет преобразование аналогового сигнала, приходящего с коммутатора, в цифровой вид.</w:t>
      </w:r>
    </w:p>
    <w:p w:rsidR="00456062" w:rsidRDefault="00456062" w:rsidP="00456062">
      <w:pPr>
        <w:spacing w:line="360" w:lineRule="auto"/>
        <w:ind w:firstLine="709"/>
        <w:jc w:val="both"/>
        <w:rPr>
          <w:sz w:val="28"/>
          <w:szCs w:val="28"/>
        </w:rPr>
      </w:pPr>
      <w:r>
        <w:rPr>
          <w:sz w:val="28"/>
          <w:szCs w:val="28"/>
        </w:rPr>
        <w:t xml:space="preserve">6.Осуществляет передачу цифрового кода в ЭВМ. </w:t>
      </w:r>
    </w:p>
    <w:p w:rsidR="00456062" w:rsidRPr="00F339D9" w:rsidRDefault="00456062" w:rsidP="00456062">
      <w:pPr>
        <w:spacing w:line="360" w:lineRule="auto"/>
        <w:ind w:firstLine="709"/>
        <w:jc w:val="both"/>
        <w:rPr>
          <w:sz w:val="28"/>
          <w:szCs w:val="28"/>
        </w:rPr>
      </w:pPr>
      <w:r>
        <w:rPr>
          <w:sz w:val="28"/>
          <w:szCs w:val="28"/>
        </w:rPr>
        <w:lastRenderedPageBreak/>
        <w:t xml:space="preserve">Проектируемое в курсовом проекте устройство предназначено для контроля параметров </w:t>
      </w:r>
      <w:r w:rsidR="00F339D9">
        <w:rPr>
          <w:sz w:val="28"/>
          <w:szCs w:val="28"/>
        </w:rPr>
        <w:t>изделия на мебельном комбинате</w:t>
      </w:r>
      <w:r>
        <w:rPr>
          <w:sz w:val="28"/>
          <w:szCs w:val="28"/>
        </w:rPr>
        <w:t>. Соответственно, для этого необходимо использовать</w:t>
      </w:r>
      <w:r w:rsidRPr="00F32B22">
        <w:rPr>
          <w:sz w:val="28"/>
          <w:szCs w:val="28"/>
        </w:rPr>
        <w:t>:</w:t>
      </w:r>
      <w:r>
        <w:rPr>
          <w:sz w:val="28"/>
          <w:szCs w:val="28"/>
        </w:rPr>
        <w:t xml:space="preserve"> </w:t>
      </w:r>
    </w:p>
    <w:p w:rsidR="00456062" w:rsidRPr="00F32B22" w:rsidRDefault="00456062" w:rsidP="00456062">
      <w:pPr>
        <w:pStyle w:val="ae"/>
        <w:numPr>
          <w:ilvl w:val="0"/>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F32B22">
        <w:rPr>
          <w:rFonts w:ascii="Times New Roman" w:hAnsi="Times New Roman" w:cs="Times New Roman"/>
          <w:sz w:val="28"/>
          <w:szCs w:val="28"/>
        </w:rPr>
        <w:t>датчик температуры для сушки,</w:t>
      </w:r>
    </w:p>
    <w:p w:rsidR="00456062" w:rsidRPr="00F32B22" w:rsidRDefault="00456062" w:rsidP="00456062">
      <w:pPr>
        <w:pStyle w:val="ae"/>
        <w:numPr>
          <w:ilvl w:val="0"/>
          <w:numId w:val="12"/>
        </w:numPr>
        <w:spacing w:line="360" w:lineRule="auto"/>
        <w:jc w:val="both"/>
        <w:rPr>
          <w:rFonts w:ascii="Times New Roman" w:hAnsi="Times New Roman" w:cs="Times New Roman"/>
          <w:sz w:val="28"/>
          <w:szCs w:val="28"/>
        </w:rPr>
      </w:pPr>
      <w:r w:rsidRPr="00F32B22">
        <w:rPr>
          <w:rFonts w:ascii="Times New Roman" w:hAnsi="Times New Roman" w:cs="Times New Roman"/>
          <w:sz w:val="28"/>
          <w:szCs w:val="28"/>
        </w:rPr>
        <w:t xml:space="preserve"> датчик радиоактивности,</w:t>
      </w:r>
    </w:p>
    <w:p w:rsidR="00456062" w:rsidRPr="00F32B22" w:rsidRDefault="00456062" w:rsidP="00456062">
      <w:pPr>
        <w:pStyle w:val="ae"/>
        <w:numPr>
          <w:ilvl w:val="0"/>
          <w:numId w:val="12"/>
        </w:numPr>
        <w:spacing w:line="360" w:lineRule="auto"/>
        <w:jc w:val="both"/>
        <w:rPr>
          <w:rFonts w:ascii="Times New Roman" w:hAnsi="Times New Roman" w:cs="Times New Roman"/>
          <w:sz w:val="28"/>
          <w:szCs w:val="28"/>
        </w:rPr>
      </w:pPr>
      <w:r w:rsidRPr="00F32B22">
        <w:rPr>
          <w:rFonts w:ascii="Times New Roman" w:hAnsi="Times New Roman" w:cs="Times New Roman"/>
          <w:sz w:val="28"/>
          <w:szCs w:val="28"/>
        </w:rPr>
        <w:t xml:space="preserve"> </w:t>
      </w:r>
      <w:r w:rsidR="00F339D9">
        <w:rPr>
          <w:rFonts w:ascii="Times New Roman" w:hAnsi="Times New Roman" w:cs="Times New Roman"/>
          <w:sz w:val="28"/>
          <w:szCs w:val="28"/>
        </w:rPr>
        <w:t>4</w:t>
      </w:r>
      <w:r w:rsidRPr="00F32B22">
        <w:rPr>
          <w:rFonts w:ascii="Times New Roman" w:hAnsi="Times New Roman" w:cs="Times New Roman"/>
          <w:sz w:val="28"/>
          <w:szCs w:val="28"/>
        </w:rPr>
        <w:t xml:space="preserve"> датчика влажности,</w:t>
      </w:r>
    </w:p>
    <w:p w:rsidR="00456062" w:rsidRPr="00F32B22" w:rsidRDefault="00456062" w:rsidP="00456062">
      <w:pPr>
        <w:pStyle w:val="ae"/>
        <w:numPr>
          <w:ilvl w:val="0"/>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4 датчика габаритов</w:t>
      </w:r>
      <w:r>
        <w:rPr>
          <w:rFonts w:ascii="Times New Roman" w:hAnsi="Times New Roman" w:cs="Times New Roman"/>
          <w:sz w:val="28"/>
          <w:szCs w:val="28"/>
          <w:lang w:val="en-US"/>
        </w:rPr>
        <w:t>,</w:t>
      </w:r>
      <w:r>
        <w:rPr>
          <w:rFonts w:ascii="Times New Roman" w:hAnsi="Times New Roman" w:cs="Times New Roman"/>
          <w:sz w:val="28"/>
          <w:szCs w:val="28"/>
        </w:rPr>
        <w:t xml:space="preserve"> </w:t>
      </w:r>
    </w:p>
    <w:p w:rsidR="00456062" w:rsidRDefault="00456062" w:rsidP="00456062">
      <w:pPr>
        <w:pStyle w:val="ae"/>
        <w:numPr>
          <w:ilvl w:val="0"/>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F32B22">
        <w:rPr>
          <w:rFonts w:ascii="Times New Roman" w:hAnsi="Times New Roman" w:cs="Times New Roman"/>
          <w:sz w:val="28"/>
          <w:szCs w:val="28"/>
        </w:rPr>
        <w:t xml:space="preserve">4 датчика шероховатости. </w:t>
      </w:r>
    </w:p>
    <w:p w:rsidR="00456062" w:rsidRPr="00F32B22" w:rsidRDefault="00456062" w:rsidP="00456062">
      <w:pPr>
        <w:pStyle w:val="ae"/>
        <w:spacing w:line="360" w:lineRule="auto"/>
        <w:ind w:left="1429"/>
        <w:jc w:val="both"/>
        <w:rPr>
          <w:rFonts w:ascii="Times New Roman" w:hAnsi="Times New Roman" w:cs="Times New Roman"/>
          <w:sz w:val="28"/>
          <w:szCs w:val="28"/>
        </w:rPr>
      </w:pPr>
    </w:p>
    <w:p w:rsidR="00456062" w:rsidRDefault="00456062" w:rsidP="00456062">
      <w:pPr>
        <w:spacing w:line="360" w:lineRule="auto"/>
        <w:ind w:firstLine="709"/>
        <w:jc w:val="both"/>
        <w:rPr>
          <w:sz w:val="28"/>
          <w:szCs w:val="28"/>
        </w:rPr>
      </w:pPr>
      <w:r>
        <w:rPr>
          <w:sz w:val="28"/>
          <w:szCs w:val="28"/>
        </w:rPr>
        <w:t xml:space="preserve">Сигналы с данных датчиков после усиления до значений, согласуемых с АЦП, поступают на аналоговый коммутатор, контролируемый блоком управления. Коммутатор, работающий по принципу мультиплексора, осуществляет выборку каналов от датчиков, в зависимости от значения адресного входа. Значение адресного входа зависит от счётчика, который подсчитывает количество тактовых импульсов, создаваемых генератором. Сигнал от выбранного канала в аналоговом виде поступает на вход АЦП, который преобразует его в цифровой вид. Далее АЦП </w:t>
      </w:r>
      <w:proofErr w:type="gramStart"/>
      <w:r>
        <w:rPr>
          <w:sz w:val="28"/>
          <w:szCs w:val="28"/>
        </w:rPr>
        <w:t>передаёт  полученное</w:t>
      </w:r>
      <w:proofErr w:type="gramEnd"/>
      <w:r>
        <w:rPr>
          <w:sz w:val="28"/>
          <w:szCs w:val="28"/>
        </w:rPr>
        <w:t xml:space="preserve"> значение в ЭВМ. Для передачи было решено использовать последовательный интерфейс, а именно </w:t>
      </w:r>
      <w:r>
        <w:rPr>
          <w:sz w:val="28"/>
          <w:szCs w:val="28"/>
          <w:lang w:val="en-US"/>
        </w:rPr>
        <w:t>RS</w:t>
      </w:r>
      <w:r>
        <w:rPr>
          <w:sz w:val="28"/>
          <w:szCs w:val="28"/>
        </w:rPr>
        <w:t>-</w:t>
      </w:r>
      <w:r w:rsidRPr="00504B39">
        <w:rPr>
          <w:sz w:val="28"/>
          <w:szCs w:val="28"/>
        </w:rPr>
        <w:t>232</w:t>
      </w:r>
      <w:r>
        <w:rPr>
          <w:sz w:val="28"/>
          <w:szCs w:val="28"/>
        </w:rPr>
        <w:t>. Данный интерфейс позволяет передавать данные на относительно не большие расстояния и является наиболее простым для использования.</w:t>
      </w:r>
    </w:p>
    <w:p w:rsidR="00456062" w:rsidRDefault="00456062" w:rsidP="00456062">
      <w:pPr>
        <w:spacing w:line="360" w:lineRule="auto"/>
        <w:ind w:firstLine="709"/>
        <w:jc w:val="both"/>
        <w:rPr>
          <w:sz w:val="28"/>
          <w:szCs w:val="28"/>
        </w:rPr>
      </w:pPr>
      <w:r>
        <w:rPr>
          <w:sz w:val="28"/>
          <w:szCs w:val="28"/>
        </w:rPr>
        <w:t>В соответствии с содержанием структурной схемы существует необходимость обоснования выбора узлов функциональной схемы устройства.</w:t>
      </w:r>
    </w:p>
    <w:p w:rsidR="00456062" w:rsidRDefault="00456062" w:rsidP="00456062">
      <w:pPr>
        <w:spacing w:line="360" w:lineRule="auto"/>
        <w:ind w:firstLine="709"/>
        <w:jc w:val="center"/>
        <w:rPr>
          <w:b/>
          <w:sz w:val="28"/>
          <w:szCs w:val="28"/>
        </w:rPr>
      </w:pPr>
    </w:p>
    <w:p w:rsidR="00456062" w:rsidRDefault="00456062" w:rsidP="00456062">
      <w:pPr>
        <w:spacing w:line="360" w:lineRule="auto"/>
        <w:ind w:firstLine="709"/>
        <w:jc w:val="center"/>
        <w:rPr>
          <w:b/>
          <w:sz w:val="28"/>
          <w:szCs w:val="28"/>
        </w:rPr>
      </w:pPr>
    </w:p>
    <w:p w:rsidR="00456062" w:rsidRDefault="00456062" w:rsidP="00456062">
      <w:pPr>
        <w:spacing w:line="360" w:lineRule="auto"/>
        <w:ind w:firstLine="709"/>
        <w:jc w:val="center"/>
        <w:rPr>
          <w:b/>
          <w:sz w:val="28"/>
          <w:szCs w:val="28"/>
        </w:rPr>
      </w:pPr>
    </w:p>
    <w:p w:rsidR="00456062" w:rsidRDefault="00456062" w:rsidP="00456062">
      <w:pPr>
        <w:spacing w:line="360" w:lineRule="auto"/>
        <w:ind w:firstLine="709"/>
        <w:jc w:val="center"/>
        <w:rPr>
          <w:b/>
          <w:sz w:val="28"/>
          <w:szCs w:val="28"/>
        </w:rPr>
      </w:pPr>
    </w:p>
    <w:p w:rsidR="00456062" w:rsidRDefault="00456062" w:rsidP="00E0069C">
      <w:pPr>
        <w:spacing w:line="360" w:lineRule="auto"/>
        <w:ind w:firstLine="709"/>
        <w:rPr>
          <w:b/>
          <w:sz w:val="28"/>
          <w:szCs w:val="28"/>
        </w:rPr>
      </w:pPr>
      <w:r>
        <w:rPr>
          <w:b/>
          <w:sz w:val="28"/>
          <w:szCs w:val="28"/>
        </w:rPr>
        <w:lastRenderedPageBreak/>
        <w:t>4. ОБОСНОВАНИЕ ВЫБОРА УЗЛОВ ФУНКЦИОНАЛЬНОЙ СХЕМЫ УСТРОЙСТВА</w:t>
      </w:r>
    </w:p>
    <w:p w:rsidR="00456062" w:rsidRDefault="00456062" w:rsidP="00456062">
      <w:pPr>
        <w:spacing w:line="360" w:lineRule="auto"/>
        <w:ind w:firstLine="709"/>
        <w:jc w:val="both"/>
        <w:rPr>
          <w:sz w:val="28"/>
          <w:szCs w:val="28"/>
        </w:rPr>
      </w:pPr>
      <w:r>
        <w:rPr>
          <w:sz w:val="28"/>
          <w:szCs w:val="28"/>
        </w:rPr>
        <w:t>Исходя из содержания предыдущего раздела, в схеме должны быть применены датчики температуры, радиоактивности, влажности, шероховатости, габаритов, усилители-фильтры, аналоговый коммутатор, генератор тактовых импульсов, АЦП и узел сопряжения с ЭВМ.</w:t>
      </w:r>
    </w:p>
    <w:p w:rsidR="00456062" w:rsidRDefault="00456062" w:rsidP="00456062">
      <w:pPr>
        <w:spacing w:line="360" w:lineRule="auto"/>
        <w:ind w:firstLine="709"/>
        <w:jc w:val="both"/>
        <w:rPr>
          <w:sz w:val="28"/>
          <w:szCs w:val="28"/>
        </w:rPr>
      </w:pPr>
      <w:r>
        <w:rPr>
          <w:sz w:val="28"/>
          <w:szCs w:val="28"/>
        </w:rPr>
        <w:t>4.1 Обоснование выбора датчиков первичной информации.</w:t>
      </w:r>
    </w:p>
    <w:p w:rsidR="00456062" w:rsidRDefault="00456062" w:rsidP="00456062">
      <w:pPr>
        <w:spacing w:line="360" w:lineRule="auto"/>
        <w:ind w:firstLine="709"/>
        <w:jc w:val="both"/>
        <w:rPr>
          <w:sz w:val="28"/>
          <w:szCs w:val="28"/>
        </w:rPr>
      </w:pPr>
      <w:r>
        <w:rPr>
          <w:sz w:val="28"/>
          <w:szCs w:val="28"/>
        </w:rPr>
        <w:t>4.1.1 Датчик температуры</w:t>
      </w:r>
    </w:p>
    <w:p w:rsidR="00456062" w:rsidRDefault="00456062" w:rsidP="00456062">
      <w:pPr>
        <w:spacing w:line="360" w:lineRule="auto"/>
        <w:ind w:firstLine="709"/>
        <w:jc w:val="both"/>
        <w:rPr>
          <w:sz w:val="28"/>
          <w:szCs w:val="28"/>
        </w:rPr>
      </w:pPr>
      <w:r>
        <w:rPr>
          <w:sz w:val="28"/>
          <w:szCs w:val="28"/>
        </w:rPr>
        <w:t>Для сушки древесины наиболее оптимальным является диапазон температур от 45 до 90</w:t>
      </w:r>
      <w:r>
        <w:rPr>
          <w:sz w:val="28"/>
          <w:szCs w:val="28"/>
          <w:vertAlign w:val="superscript"/>
        </w:rPr>
        <w:t>о</w:t>
      </w:r>
      <w:r>
        <w:rPr>
          <w:sz w:val="28"/>
          <w:szCs w:val="28"/>
        </w:rPr>
        <w:t xml:space="preserve">С, т.к. при этих температурах наименьший риск порчи изделий.  Исходя из данных требований, было решено использовать кремниевые датчики, в частности датчики </w:t>
      </w:r>
      <w:r>
        <w:rPr>
          <w:sz w:val="28"/>
          <w:szCs w:val="28"/>
          <w:lang w:val="en-US"/>
        </w:rPr>
        <w:t>LM</w:t>
      </w:r>
      <w:r w:rsidRPr="000C23C3">
        <w:rPr>
          <w:sz w:val="28"/>
          <w:szCs w:val="28"/>
        </w:rPr>
        <w:t>335</w:t>
      </w:r>
      <w:r w:rsidR="001E226B">
        <w:rPr>
          <w:sz w:val="28"/>
          <w:szCs w:val="28"/>
        </w:rPr>
        <w:t xml:space="preserve"> </w:t>
      </w:r>
      <w:r>
        <w:rPr>
          <w:sz w:val="28"/>
          <w:szCs w:val="28"/>
        </w:rPr>
        <w:t xml:space="preserve">с аналоговым выходом фирмы </w:t>
      </w:r>
      <w:r>
        <w:rPr>
          <w:sz w:val="28"/>
          <w:szCs w:val="28"/>
          <w:lang w:val="en-US"/>
        </w:rPr>
        <w:t>National</w:t>
      </w:r>
      <w:r w:rsidRPr="000C23C3">
        <w:rPr>
          <w:sz w:val="28"/>
          <w:szCs w:val="28"/>
        </w:rPr>
        <w:t xml:space="preserve"> </w:t>
      </w:r>
      <w:r>
        <w:rPr>
          <w:sz w:val="28"/>
          <w:szCs w:val="28"/>
          <w:lang w:val="en-US"/>
        </w:rPr>
        <w:t>Semiconductor</w:t>
      </w:r>
      <w:r>
        <w:rPr>
          <w:sz w:val="28"/>
          <w:szCs w:val="28"/>
        </w:rPr>
        <w:t>. Датчики данного типа позволяют измерять температуры в диапазоне от -50 до 150</w:t>
      </w:r>
      <w:r>
        <w:rPr>
          <w:sz w:val="28"/>
          <w:szCs w:val="28"/>
          <w:vertAlign w:val="superscript"/>
        </w:rPr>
        <w:t>о</w:t>
      </w:r>
      <w:r>
        <w:rPr>
          <w:sz w:val="28"/>
          <w:szCs w:val="28"/>
        </w:rPr>
        <w:t>С с достаточно высокой точностью и обладают не высокой стоимостью.</w:t>
      </w:r>
    </w:p>
    <w:p w:rsidR="00456062" w:rsidRPr="00F420F9" w:rsidRDefault="00456062" w:rsidP="00456062">
      <w:pPr>
        <w:spacing w:line="360" w:lineRule="auto"/>
        <w:ind w:firstLine="709"/>
        <w:jc w:val="both"/>
        <w:rPr>
          <w:sz w:val="28"/>
          <w:szCs w:val="28"/>
          <w:shd w:val="clear" w:color="auto" w:fill="FFFFFF"/>
        </w:rPr>
      </w:pPr>
      <w:r w:rsidRPr="00F420F9">
        <w:rPr>
          <w:sz w:val="28"/>
          <w:szCs w:val="28"/>
          <w:shd w:val="clear" w:color="auto" w:fill="FFFFFF"/>
        </w:rPr>
        <w:t xml:space="preserve">Датчики LM335 имеют выходное напряжение пропорциональное абсолютной температуре с номинальным значением температурного коэффициента составляющим 10 мВ/°К. При этом номинальное выходное напряжение при 0°С составляет 2,73 В, и 3,73 </w:t>
      </w:r>
      <w:proofErr w:type="gramStart"/>
      <w:r w:rsidRPr="00F420F9">
        <w:rPr>
          <w:sz w:val="28"/>
          <w:szCs w:val="28"/>
          <w:shd w:val="clear" w:color="auto" w:fill="FFFFFF"/>
        </w:rPr>
        <w:t>В</w:t>
      </w:r>
      <w:proofErr w:type="gramEnd"/>
      <w:r w:rsidRPr="00F420F9">
        <w:rPr>
          <w:sz w:val="28"/>
          <w:szCs w:val="28"/>
          <w:shd w:val="clear" w:color="auto" w:fill="FFFFFF"/>
        </w:rPr>
        <w:t xml:space="preserve"> при 100°С. Обычно эти датчики включаются по сх</w:t>
      </w:r>
      <w:r>
        <w:rPr>
          <w:sz w:val="28"/>
          <w:szCs w:val="28"/>
          <w:shd w:val="clear" w:color="auto" w:fill="FFFFFF"/>
        </w:rPr>
        <w:t xml:space="preserve">еме, представленной на рисунке </w:t>
      </w:r>
      <w:r w:rsidR="001E226B">
        <w:rPr>
          <w:sz w:val="28"/>
          <w:szCs w:val="28"/>
          <w:shd w:val="clear" w:color="auto" w:fill="FFFFFF"/>
        </w:rPr>
        <w:t>4.1</w:t>
      </w:r>
      <w:r w:rsidRPr="00F420F9">
        <w:rPr>
          <w:sz w:val="28"/>
          <w:szCs w:val="28"/>
          <w:shd w:val="clear" w:color="auto" w:fill="FFFFFF"/>
        </w:rPr>
        <w:t xml:space="preserve">. Третий вывод позволяет осуществлять подстройку точности, для этого используется </w:t>
      </w:r>
      <w:proofErr w:type="spellStart"/>
      <w:r w:rsidRPr="00F420F9">
        <w:rPr>
          <w:sz w:val="28"/>
          <w:szCs w:val="28"/>
          <w:shd w:val="clear" w:color="auto" w:fill="FFFFFF"/>
        </w:rPr>
        <w:t>подстроечный</w:t>
      </w:r>
      <w:proofErr w:type="spellEnd"/>
      <w:r w:rsidRPr="00F420F9">
        <w:rPr>
          <w:sz w:val="28"/>
          <w:szCs w:val="28"/>
          <w:shd w:val="clear" w:color="auto" w:fill="FFFFFF"/>
        </w:rPr>
        <w:t xml:space="preserve"> резистор. Темпе</w:t>
      </w:r>
      <w:r>
        <w:rPr>
          <w:sz w:val="28"/>
          <w:szCs w:val="28"/>
          <w:shd w:val="clear" w:color="auto" w:fill="FFFFFF"/>
        </w:rPr>
        <w:t>ратурная погрешность датчика LM</w:t>
      </w:r>
      <w:r w:rsidRPr="00F420F9">
        <w:rPr>
          <w:sz w:val="28"/>
          <w:szCs w:val="28"/>
          <w:shd w:val="clear" w:color="auto" w:fill="FFFFFF"/>
        </w:rPr>
        <w:t xml:space="preserve">335 без использования </w:t>
      </w:r>
      <w:proofErr w:type="spellStart"/>
      <w:r w:rsidRPr="00F420F9">
        <w:rPr>
          <w:sz w:val="28"/>
          <w:szCs w:val="28"/>
          <w:shd w:val="clear" w:color="auto" w:fill="FFFFFF"/>
        </w:rPr>
        <w:t>подстроечного</w:t>
      </w:r>
      <w:proofErr w:type="spellEnd"/>
      <w:r w:rsidRPr="00F420F9">
        <w:rPr>
          <w:sz w:val="28"/>
          <w:szCs w:val="28"/>
          <w:shd w:val="clear" w:color="auto" w:fill="FFFFFF"/>
        </w:rPr>
        <w:t xml:space="preserve"> резистора в диапазоне температур измерения -55…150°С составляет ±2,7°С, а с внешним </w:t>
      </w:r>
      <w:proofErr w:type="spellStart"/>
      <w:r w:rsidRPr="00F420F9">
        <w:rPr>
          <w:sz w:val="28"/>
          <w:szCs w:val="28"/>
          <w:shd w:val="clear" w:color="auto" w:fill="FFFFFF"/>
        </w:rPr>
        <w:t>подстроечным</w:t>
      </w:r>
      <w:proofErr w:type="spellEnd"/>
      <w:r w:rsidRPr="00F420F9">
        <w:rPr>
          <w:sz w:val="28"/>
          <w:szCs w:val="28"/>
          <w:shd w:val="clear" w:color="auto" w:fill="FFFFFF"/>
        </w:rPr>
        <w:t xml:space="preserve"> резистором уменьшается до ±1°С в рамках всего рабочего диапазона.</w:t>
      </w:r>
    </w:p>
    <w:p w:rsidR="00456062" w:rsidRDefault="00E0069C" w:rsidP="00456062">
      <w:pPr>
        <w:spacing w:line="360" w:lineRule="auto"/>
        <w:ind w:firstLine="709"/>
        <w:jc w:val="center"/>
        <w:rPr>
          <w:sz w:val="28"/>
          <w:szCs w:val="28"/>
        </w:rPr>
      </w:pPr>
      <w:r>
        <w:object w:dxaOrig="3636" w:dyaOrig="3855">
          <v:shape id="_x0000_i1032" type="#_x0000_t75" style="width:166.55pt;height:174.1pt" o:ole="">
            <v:imagedata r:id="rId31" o:title=""/>
          </v:shape>
          <o:OLEObject Type="Embed" ProgID="Visio.Drawing.11" ShapeID="_x0000_i1032" DrawAspect="Content" ObjectID="_1543265266" r:id="rId32"/>
        </w:object>
      </w:r>
    </w:p>
    <w:p w:rsidR="00456062" w:rsidRDefault="00456062" w:rsidP="00456062">
      <w:pPr>
        <w:spacing w:line="360" w:lineRule="auto"/>
        <w:ind w:firstLine="709"/>
        <w:rPr>
          <w:sz w:val="28"/>
          <w:szCs w:val="28"/>
        </w:rPr>
      </w:pPr>
      <w:r w:rsidRPr="00504E2F">
        <w:rPr>
          <w:sz w:val="28"/>
          <w:szCs w:val="28"/>
        </w:rPr>
        <w:t xml:space="preserve">                                        </w:t>
      </w:r>
      <w:r>
        <w:rPr>
          <w:sz w:val="28"/>
          <w:szCs w:val="28"/>
        </w:rPr>
        <w:t>Рис. 4.</w:t>
      </w:r>
      <w:r w:rsidR="001E226B">
        <w:rPr>
          <w:sz w:val="28"/>
          <w:szCs w:val="28"/>
        </w:rPr>
        <w:t>1</w:t>
      </w:r>
      <w:r>
        <w:rPr>
          <w:sz w:val="28"/>
          <w:szCs w:val="28"/>
        </w:rPr>
        <w:t xml:space="preserve"> </w:t>
      </w:r>
      <w:r w:rsidRPr="00504E2F">
        <w:rPr>
          <w:sz w:val="28"/>
          <w:szCs w:val="28"/>
        </w:rPr>
        <w:t xml:space="preserve">[14] </w:t>
      </w:r>
    </w:p>
    <w:p w:rsidR="00456062" w:rsidRDefault="001E226B" w:rsidP="00456062">
      <w:pPr>
        <w:spacing w:line="360" w:lineRule="auto"/>
        <w:ind w:firstLine="709"/>
        <w:jc w:val="both"/>
        <w:rPr>
          <w:sz w:val="28"/>
          <w:szCs w:val="28"/>
        </w:rPr>
      </w:pPr>
      <w:r>
        <w:rPr>
          <w:sz w:val="28"/>
          <w:szCs w:val="28"/>
        </w:rPr>
        <w:t>На рисунке 4.2</w:t>
      </w:r>
      <w:r w:rsidR="00456062">
        <w:rPr>
          <w:sz w:val="28"/>
          <w:szCs w:val="28"/>
        </w:rPr>
        <w:t xml:space="preserve"> приведена зависимость сопротивления кремниевого датчика от температуры</w:t>
      </w:r>
    </w:p>
    <w:p w:rsidR="00456062" w:rsidRDefault="00456062" w:rsidP="00456062">
      <w:pPr>
        <w:spacing w:line="360" w:lineRule="auto"/>
        <w:ind w:firstLine="709"/>
        <w:jc w:val="center"/>
        <w:rPr>
          <w:sz w:val="28"/>
          <w:szCs w:val="28"/>
        </w:rPr>
      </w:pPr>
      <w:r>
        <w:rPr>
          <w:noProof/>
          <w:sz w:val="28"/>
          <w:szCs w:val="28"/>
        </w:rPr>
        <w:drawing>
          <wp:inline distT="0" distB="0" distL="0" distR="0">
            <wp:extent cx="3352800" cy="3467100"/>
            <wp:effectExtent l="19050" t="0" r="0" b="0"/>
            <wp:docPr id="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srcRect/>
                    <a:stretch>
                      <a:fillRect/>
                    </a:stretch>
                  </pic:blipFill>
                  <pic:spPr bwMode="auto">
                    <a:xfrm>
                      <a:off x="0" y="0"/>
                      <a:ext cx="3352800" cy="3467100"/>
                    </a:xfrm>
                    <a:prstGeom prst="rect">
                      <a:avLst/>
                    </a:prstGeom>
                    <a:noFill/>
                    <a:ln w="9525">
                      <a:noFill/>
                      <a:miter lim="800000"/>
                      <a:headEnd/>
                      <a:tailEnd/>
                    </a:ln>
                  </pic:spPr>
                </pic:pic>
              </a:graphicData>
            </a:graphic>
          </wp:inline>
        </w:drawing>
      </w:r>
    </w:p>
    <w:p w:rsidR="00456062" w:rsidRPr="00B81A6D" w:rsidRDefault="001E226B" w:rsidP="00456062">
      <w:pPr>
        <w:spacing w:line="360" w:lineRule="auto"/>
        <w:ind w:firstLine="709"/>
        <w:jc w:val="center"/>
        <w:rPr>
          <w:sz w:val="28"/>
          <w:szCs w:val="28"/>
        </w:rPr>
      </w:pPr>
      <w:r>
        <w:rPr>
          <w:sz w:val="28"/>
          <w:szCs w:val="28"/>
        </w:rPr>
        <w:t>Рис. 4.2</w:t>
      </w:r>
      <w:r w:rsidR="00456062" w:rsidRPr="00504E2F">
        <w:rPr>
          <w:sz w:val="28"/>
          <w:szCs w:val="28"/>
        </w:rPr>
        <w:t>[14]</w:t>
      </w:r>
    </w:p>
    <w:p w:rsidR="00456062" w:rsidRPr="00504E2F" w:rsidRDefault="00456062" w:rsidP="00456062">
      <w:pPr>
        <w:spacing w:line="360" w:lineRule="auto"/>
        <w:ind w:firstLine="709"/>
        <w:jc w:val="both"/>
        <w:rPr>
          <w:sz w:val="28"/>
          <w:szCs w:val="28"/>
        </w:rPr>
      </w:pPr>
    </w:p>
    <w:p w:rsidR="00456062" w:rsidRDefault="00456062" w:rsidP="00456062">
      <w:pPr>
        <w:spacing w:line="360" w:lineRule="auto"/>
        <w:ind w:firstLine="709"/>
        <w:jc w:val="both"/>
        <w:rPr>
          <w:sz w:val="28"/>
          <w:szCs w:val="28"/>
        </w:rPr>
      </w:pPr>
      <w:r w:rsidRPr="00B81A6D">
        <w:rPr>
          <w:sz w:val="28"/>
          <w:szCs w:val="28"/>
        </w:rPr>
        <w:t xml:space="preserve">4.1.2 </w:t>
      </w:r>
      <w:r>
        <w:rPr>
          <w:sz w:val="28"/>
          <w:szCs w:val="28"/>
        </w:rPr>
        <w:t>Датчик радиоактивности</w:t>
      </w:r>
      <w:r w:rsidRPr="00B81A6D">
        <w:rPr>
          <w:sz w:val="28"/>
          <w:szCs w:val="28"/>
        </w:rPr>
        <w:t xml:space="preserve">  </w:t>
      </w:r>
    </w:p>
    <w:p w:rsidR="00456062" w:rsidRDefault="00456062" w:rsidP="00456062">
      <w:pPr>
        <w:spacing w:line="360" w:lineRule="auto"/>
        <w:ind w:firstLine="709"/>
        <w:jc w:val="both"/>
        <w:rPr>
          <w:sz w:val="28"/>
          <w:szCs w:val="28"/>
        </w:rPr>
      </w:pPr>
      <w:r>
        <w:rPr>
          <w:sz w:val="28"/>
          <w:szCs w:val="28"/>
        </w:rPr>
        <w:t>Исходя из проделанного анализа, для измерения уровня радиоактивного излучения в диапазоне до 2мкР/ч</w:t>
      </w:r>
      <w:r w:rsidRPr="00B81A6D">
        <w:rPr>
          <w:sz w:val="28"/>
          <w:szCs w:val="28"/>
        </w:rPr>
        <w:t xml:space="preserve"> </w:t>
      </w:r>
      <w:r>
        <w:rPr>
          <w:sz w:val="28"/>
          <w:szCs w:val="28"/>
        </w:rPr>
        <w:t>лучше всего подходит счётчик Гейгера-Мюллера серии СБМ-20(Рис 4.</w:t>
      </w:r>
      <w:r w:rsidR="001E226B">
        <w:rPr>
          <w:sz w:val="28"/>
          <w:szCs w:val="28"/>
        </w:rPr>
        <w:t>3</w:t>
      </w:r>
      <w:r w:rsidRPr="006A68D0">
        <w:rPr>
          <w:sz w:val="28"/>
          <w:szCs w:val="28"/>
        </w:rPr>
        <w:t xml:space="preserve"> -</w:t>
      </w:r>
      <w:r>
        <w:rPr>
          <w:sz w:val="28"/>
          <w:szCs w:val="28"/>
        </w:rPr>
        <w:t>УГО).</w:t>
      </w:r>
    </w:p>
    <w:p w:rsidR="00456062" w:rsidRDefault="00456062" w:rsidP="00456062">
      <w:pPr>
        <w:spacing w:line="360" w:lineRule="auto"/>
        <w:ind w:firstLine="709"/>
        <w:jc w:val="center"/>
        <w:rPr>
          <w:sz w:val="28"/>
          <w:szCs w:val="28"/>
        </w:rPr>
      </w:pPr>
      <w:r>
        <w:rPr>
          <w:noProof/>
          <w:sz w:val="28"/>
          <w:szCs w:val="28"/>
        </w:rPr>
        <w:lastRenderedPageBreak/>
        <w:drawing>
          <wp:inline distT="0" distB="0" distL="0" distR="0">
            <wp:extent cx="1600200" cy="711200"/>
            <wp:effectExtent l="19050" t="0" r="0" b="0"/>
            <wp:docPr id="2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srcRect/>
                    <a:stretch>
                      <a:fillRect/>
                    </a:stretch>
                  </pic:blipFill>
                  <pic:spPr bwMode="auto">
                    <a:xfrm>
                      <a:off x="0" y="0"/>
                      <a:ext cx="1600200" cy="711200"/>
                    </a:xfrm>
                    <a:prstGeom prst="rect">
                      <a:avLst/>
                    </a:prstGeom>
                    <a:noFill/>
                    <a:ln w="9525">
                      <a:noFill/>
                      <a:miter lim="800000"/>
                      <a:headEnd/>
                      <a:tailEnd/>
                    </a:ln>
                  </pic:spPr>
                </pic:pic>
              </a:graphicData>
            </a:graphic>
          </wp:inline>
        </w:drawing>
      </w:r>
    </w:p>
    <w:p w:rsidR="00456062" w:rsidRPr="008A4914" w:rsidRDefault="00456062" w:rsidP="00456062">
      <w:pPr>
        <w:spacing w:line="360" w:lineRule="auto"/>
        <w:ind w:firstLine="709"/>
        <w:jc w:val="center"/>
        <w:rPr>
          <w:sz w:val="28"/>
          <w:szCs w:val="28"/>
        </w:rPr>
      </w:pPr>
      <w:r>
        <w:rPr>
          <w:sz w:val="28"/>
          <w:szCs w:val="28"/>
        </w:rPr>
        <w:t>Рис 4.</w:t>
      </w:r>
      <w:r w:rsidR="001E226B">
        <w:rPr>
          <w:sz w:val="28"/>
          <w:szCs w:val="28"/>
        </w:rPr>
        <w:t>3</w:t>
      </w:r>
      <w:r w:rsidRPr="00504E2F">
        <w:rPr>
          <w:sz w:val="28"/>
          <w:szCs w:val="28"/>
        </w:rPr>
        <w:t>[15]</w:t>
      </w:r>
    </w:p>
    <w:p w:rsidR="00456062" w:rsidRPr="006A68D0" w:rsidRDefault="00456062" w:rsidP="00456062">
      <w:pPr>
        <w:spacing w:line="360" w:lineRule="auto"/>
        <w:ind w:firstLine="709"/>
        <w:jc w:val="both"/>
        <w:rPr>
          <w:sz w:val="28"/>
          <w:szCs w:val="28"/>
        </w:rPr>
      </w:pPr>
      <w:r w:rsidRPr="006A68D0">
        <w:rPr>
          <w:sz w:val="28"/>
          <w:szCs w:val="28"/>
        </w:rPr>
        <w:t>Принцип работы счетчиков Гейгера</w:t>
      </w:r>
      <w:r>
        <w:rPr>
          <w:sz w:val="28"/>
          <w:szCs w:val="28"/>
        </w:rPr>
        <w:t>-Мюллера</w:t>
      </w:r>
      <w:r w:rsidRPr="006A68D0">
        <w:rPr>
          <w:sz w:val="28"/>
          <w:szCs w:val="28"/>
        </w:rPr>
        <w:t xml:space="preserve"> основан на эффекте ударной ионизации газовой среды под действием радиоактивных частиц или квантов электромагнитных колебаний в межэлектродном пространстве при высоком ускоряющем напряжении.</w:t>
      </w:r>
    </w:p>
    <w:p w:rsidR="00456062" w:rsidRDefault="00456062" w:rsidP="00456062">
      <w:pPr>
        <w:spacing w:line="360" w:lineRule="auto"/>
        <w:ind w:firstLine="709"/>
        <w:jc w:val="both"/>
        <w:rPr>
          <w:sz w:val="28"/>
          <w:szCs w:val="28"/>
        </w:rPr>
      </w:pPr>
      <w:r w:rsidRPr="006A68D0">
        <w:rPr>
          <w:sz w:val="28"/>
          <w:szCs w:val="28"/>
        </w:rPr>
        <w:t>Устройство состоит из герметичного металлического или стеклянного баллона, наполненного инертным газом (неон, аргон) или газовой смесью. Внутри баллона имеются электроды – катод и анод. Для облегчения возникновения электрического разряда в газовом баллоне создается пониженное давление. Электроды подключаются к источнику высокого напряжения постоянного тока через нагрузочный резистор, на котором формируются электрические импульсы при регистрации радиоактивных частиц.</w:t>
      </w:r>
      <w:r w:rsidR="001E226B">
        <w:rPr>
          <w:sz w:val="28"/>
          <w:szCs w:val="28"/>
        </w:rPr>
        <w:t xml:space="preserve"> На рисунке 4.4</w:t>
      </w:r>
      <w:r>
        <w:rPr>
          <w:sz w:val="28"/>
          <w:szCs w:val="28"/>
        </w:rPr>
        <w:t xml:space="preserve"> приведена схема устройства и типовая схема включения счётчика СБМ-20:</w:t>
      </w:r>
    </w:p>
    <w:p w:rsidR="00456062" w:rsidRDefault="00456062" w:rsidP="00456062">
      <w:pPr>
        <w:spacing w:line="360" w:lineRule="auto"/>
        <w:ind w:firstLine="709"/>
        <w:jc w:val="center"/>
        <w:rPr>
          <w:sz w:val="28"/>
          <w:szCs w:val="28"/>
        </w:rPr>
      </w:pPr>
      <w:r>
        <w:rPr>
          <w:noProof/>
          <w:sz w:val="28"/>
          <w:szCs w:val="28"/>
        </w:rPr>
        <w:drawing>
          <wp:inline distT="0" distB="0" distL="0" distR="0">
            <wp:extent cx="3028950" cy="1577956"/>
            <wp:effectExtent l="19050" t="0" r="0" b="0"/>
            <wp:docPr id="2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srcRect/>
                    <a:stretch>
                      <a:fillRect/>
                    </a:stretch>
                  </pic:blipFill>
                  <pic:spPr bwMode="auto">
                    <a:xfrm>
                      <a:off x="0" y="0"/>
                      <a:ext cx="3036817" cy="1582055"/>
                    </a:xfrm>
                    <a:prstGeom prst="rect">
                      <a:avLst/>
                    </a:prstGeom>
                    <a:noFill/>
                    <a:ln w="9525">
                      <a:noFill/>
                      <a:miter lim="800000"/>
                      <a:headEnd/>
                      <a:tailEnd/>
                    </a:ln>
                  </pic:spPr>
                </pic:pic>
              </a:graphicData>
            </a:graphic>
          </wp:inline>
        </w:drawing>
      </w:r>
    </w:p>
    <w:p w:rsidR="00456062" w:rsidRDefault="001E226B" w:rsidP="00456062">
      <w:pPr>
        <w:spacing w:line="360" w:lineRule="auto"/>
        <w:ind w:firstLine="709"/>
        <w:jc w:val="center"/>
        <w:rPr>
          <w:sz w:val="28"/>
          <w:szCs w:val="28"/>
        </w:rPr>
      </w:pPr>
      <w:r>
        <w:rPr>
          <w:sz w:val="28"/>
          <w:szCs w:val="28"/>
        </w:rPr>
        <w:t>Рис 4.4</w:t>
      </w:r>
      <w:r w:rsidR="00456062" w:rsidRPr="00456062">
        <w:rPr>
          <w:sz w:val="28"/>
          <w:szCs w:val="28"/>
        </w:rPr>
        <w:t>[15]</w:t>
      </w:r>
    </w:p>
    <w:p w:rsidR="00456062" w:rsidRPr="006A68D0" w:rsidRDefault="00456062" w:rsidP="00456062">
      <w:pPr>
        <w:spacing w:line="360" w:lineRule="auto"/>
        <w:ind w:firstLine="709"/>
        <w:jc w:val="both"/>
        <w:rPr>
          <w:sz w:val="28"/>
          <w:szCs w:val="28"/>
        </w:rPr>
      </w:pPr>
      <w:r w:rsidRPr="006A68D0">
        <w:rPr>
          <w:sz w:val="28"/>
          <w:szCs w:val="28"/>
        </w:rPr>
        <w:t xml:space="preserve">В исходном состоянии газовый промежуток между электродами имеет высокое сопротивление и тока в цепи нет. Когда заряженная частица, имеющая высокую энергию, сталкивается с элементами конструкции датчика (корпус, баллон, катод), она выбивает некоторое количество электронов, которые оказываются в промежутке между электродами. Под действием ускоряющего напряжения в несколько сотен вольт электроны, находящиеся в инертном газе, начинают устремляться к аноду. На этом пути они легко </w:t>
      </w:r>
      <w:r w:rsidRPr="006A68D0">
        <w:rPr>
          <w:sz w:val="28"/>
          <w:szCs w:val="28"/>
        </w:rPr>
        <w:lastRenderedPageBreak/>
        <w:t>ионизируют молекулы газа, выбивая вторичные электроны. Процесс многократно повторяется и количество электронов лавинообразно увеличивается, что приводит к возникновению разряда между катодом и анодом. В состоянии разряда газовый промежуток в межэлектродном пространстве становится токопроводящим, что обуславливает скачок тока в нагрузочном резисторе.</w:t>
      </w:r>
    </w:p>
    <w:p w:rsidR="00456062" w:rsidRDefault="00456062" w:rsidP="00456062">
      <w:pPr>
        <w:spacing w:line="360" w:lineRule="auto"/>
        <w:ind w:firstLine="709"/>
        <w:jc w:val="both"/>
        <w:rPr>
          <w:sz w:val="28"/>
          <w:szCs w:val="28"/>
        </w:rPr>
      </w:pPr>
      <w:r w:rsidRPr="006A68D0">
        <w:rPr>
          <w:sz w:val="28"/>
          <w:szCs w:val="28"/>
        </w:rPr>
        <w:t xml:space="preserve">В несамогасящихся счетчиках прекращение разряда достигается отключением источника питания, что приводит счетчик Гейгера в исходное состояние. В самогасящихся галогенных счетчиках, широко применяемых в настоящее время, это достигается за счет введения в газовую среду специальных добавок (хлор, бром, йод, спирт), которые способствуют быстрому прекращению разряда. Также в качестве нагрузочного резистора используют </w:t>
      </w:r>
      <w:proofErr w:type="spellStart"/>
      <w:r w:rsidRPr="006A68D0">
        <w:rPr>
          <w:sz w:val="28"/>
          <w:szCs w:val="28"/>
        </w:rPr>
        <w:t>высокоомное</w:t>
      </w:r>
      <w:proofErr w:type="spellEnd"/>
      <w:r w:rsidRPr="006A68D0">
        <w:rPr>
          <w:sz w:val="28"/>
          <w:szCs w:val="28"/>
        </w:rPr>
        <w:t xml:space="preserve"> сопротивление – несколько единиц или десятков мегаом. Это позволяет за счет падения напряжения на резисторе (во время разряда) резко уменьшить разность потенциалов на электродах счетчика.</w:t>
      </w:r>
      <w:r>
        <w:rPr>
          <w:sz w:val="28"/>
          <w:szCs w:val="28"/>
        </w:rPr>
        <w:t xml:space="preserve"> </w:t>
      </w:r>
    </w:p>
    <w:p w:rsidR="00456062" w:rsidRPr="006A68D0" w:rsidRDefault="00456062" w:rsidP="00456062">
      <w:pPr>
        <w:spacing w:line="360" w:lineRule="auto"/>
        <w:ind w:firstLine="709"/>
        <w:jc w:val="both"/>
        <w:rPr>
          <w:sz w:val="28"/>
          <w:szCs w:val="28"/>
        </w:rPr>
      </w:pPr>
      <w:r>
        <w:rPr>
          <w:noProof/>
          <w:sz w:val="28"/>
          <w:szCs w:val="28"/>
        </w:rPr>
        <w:drawing>
          <wp:inline distT="0" distB="0" distL="0" distR="0">
            <wp:extent cx="5613400" cy="1854200"/>
            <wp:effectExtent l="19050" t="0" r="6350" b="0"/>
            <wp:docPr id="30"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srcRect/>
                    <a:stretch>
                      <a:fillRect/>
                    </a:stretch>
                  </pic:blipFill>
                  <pic:spPr bwMode="auto">
                    <a:xfrm>
                      <a:off x="0" y="0"/>
                      <a:ext cx="5613400" cy="1854200"/>
                    </a:xfrm>
                    <a:prstGeom prst="rect">
                      <a:avLst/>
                    </a:prstGeom>
                    <a:noFill/>
                    <a:ln w="9525">
                      <a:noFill/>
                      <a:miter lim="800000"/>
                      <a:headEnd/>
                      <a:tailEnd/>
                    </a:ln>
                  </pic:spPr>
                </pic:pic>
              </a:graphicData>
            </a:graphic>
          </wp:inline>
        </w:drawing>
      </w:r>
    </w:p>
    <w:p w:rsidR="00456062" w:rsidRDefault="00456062" w:rsidP="00456062">
      <w:pPr>
        <w:spacing w:line="360" w:lineRule="auto"/>
        <w:ind w:firstLine="709"/>
        <w:jc w:val="both"/>
        <w:rPr>
          <w:sz w:val="28"/>
          <w:szCs w:val="28"/>
        </w:rPr>
      </w:pPr>
      <w:r>
        <w:rPr>
          <w:sz w:val="28"/>
          <w:szCs w:val="28"/>
        </w:rPr>
        <w:t>4.1.3 Датчик влажности</w:t>
      </w:r>
    </w:p>
    <w:p w:rsidR="00456062" w:rsidRDefault="00456062" w:rsidP="00456062">
      <w:pPr>
        <w:spacing w:line="360" w:lineRule="auto"/>
        <w:ind w:firstLine="708"/>
        <w:jc w:val="both"/>
        <w:rPr>
          <w:sz w:val="28"/>
          <w:szCs w:val="28"/>
        </w:rPr>
      </w:pPr>
      <w:r w:rsidRPr="00D21236">
        <w:rPr>
          <w:sz w:val="28"/>
          <w:szCs w:val="28"/>
        </w:rPr>
        <w:t xml:space="preserve">В настоящее время на практике для измерения относительной влажности применяется несколько технологий, использующих свойство различных структур изменять свои физические параметры (емкость, сопротивление, проводимость и температуру) в зависимости от степени насыщения водяным паром. Каждой из этих технологий свойственны определенные достоинства и недостатки (точность, долговременная стабильность, время преобразования и т.д.). Среди всех типов емкостные </w:t>
      </w:r>
      <w:r w:rsidRPr="00D21236">
        <w:rPr>
          <w:sz w:val="28"/>
          <w:szCs w:val="28"/>
        </w:rPr>
        <w:lastRenderedPageBreak/>
        <w:t>датчики, благодаря полному диапазону измерения, высокой точности и температурной стабильности, получили наибольшее распространение как для измерения влажности окружающего воздуха, так и применения в производственных процессах.</w:t>
      </w:r>
    </w:p>
    <w:p w:rsidR="00456062" w:rsidRDefault="00456062" w:rsidP="00456062">
      <w:pPr>
        <w:spacing w:line="360" w:lineRule="auto"/>
        <w:ind w:firstLine="708"/>
        <w:jc w:val="both"/>
        <w:rPr>
          <w:sz w:val="28"/>
          <w:szCs w:val="28"/>
        </w:rPr>
      </w:pPr>
      <w:r w:rsidRPr="00D21236">
        <w:rPr>
          <w:sz w:val="28"/>
          <w:szCs w:val="28"/>
        </w:rPr>
        <w:t xml:space="preserve">Компания </w:t>
      </w:r>
      <w:proofErr w:type="spellStart"/>
      <w:r w:rsidRPr="00D21236">
        <w:rPr>
          <w:sz w:val="28"/>
          <w:szCs w:val="28"/>
        </w:rPr>
        <w:t>Honeywell</w:t>
      </w:r>
      <w:proofErr w:type="spellEnd"/>
      <w:r w:rsidRPr="00D21236">
        <w:rPr>
          <w:sz w:val="28"/>
          <w:szCs w:val="28"/>
        </w:rPr>
        <w:t xml:space="preserve"> производит семейство емкостных датчиков влажности, применяя метод </w:t>
      </w:r>
      <w:proofErr w:type="gramStart"/>
      <w:r w:rsidRPr="00D21236">
        <w:rPr>
          <w:sz w:val="28"/>
          <w:szCs w:val="28"/>
        </w:rPr>
        <w:t>многослойной структуры</w:t>
      </w:r>
      <w:proofErr w:type="gramEnd"/>
      <w:r w:rsidRPr="00D21236">
        <w:rPr>
          <w:sz w:val="28"/>
          <w:szCs w:val="28"/>
        </w:rPr>
        <w:t xml:space="preserve"> образуемой двумя плоскими платиновыми обкладками и диэлектрическим термореактивным полимером, заполняющим пространство между ними</w:t>
      </w:r>
      <w:r w:rsidRPr="0005314C">
        <w:rPr>
          <w:sz w:val="28"/>
          <w:szCs w:val="28"/>
        </w:rPr>
        <w:t>.</w:t>
      </w:r>
      <w:r w:rsidRPr="00D21236">
        <w:rPr>
          <w:sz w:val="28"/>
          <w:szCs w:val="28"/>
        </w:rPr>
        <w:t xml:space="preserve"> Термореактивный полимер, по сравнению с термореактивной пластмассой, обеспечивает датчику более широкий диапазон рабочих температур и высокую химическую стойкость к агрессивным жидкостям и их парам</w:t>
      </w:r>
      <w:r>
        <w:rPr>
          <w:sz w:val="28"/>
          <w:szCs w:val="28"/>
        </w:rPr>
        <w:t>.</w:t>
      </w:r>
    </w:p>
    <w:p w:rsidR="00456062" w:rsidRDefault="00456062" w:rsidP="00456062">
      <w:pPr>
        <w:spacing w:line="360" w:lineRule="auto"/>
        <w:ind w:firstLine="708"/>
        <w:jc w:val="both"/>
        <w:rPr>
          <w:sz w:val="28"/>
          <w:szCs w:val="28"/>
        </w:rPr>
      </w:pPr>
      <w:r w:rsidRPr="0005314C">
        <w:rPr>
          <w:sz w:val="28"/>
          <w:szCs w:val="28"/>
        </w:rPr>
        <w:t xml:space="preserve">Вся эта структура </w:t>
      </w:r>
      <w:proofErr w:type="gramStart"/>
      <w:r w:rsidRPr="0005314C">
        <w:rPr>
          <w:sz w:val="28"/>
          <w:szCs w:val="28"/>
        </w:rPr>
        <w:t>размещена  на</w:t>
      </w:r>
      <w:proofErr w:type="gramEnd"/>
      <w:r w:rsidRPr="0005314C">
        <w:rPr>
          <w:sz w:val="28"/>
          <w:szCs w:val="28"/>
        </w:rPr>
        <w:t xml:space="preserve"> подложке из кремния, на которой также выполнена интегральная схема нормализации и усиления сигнала.  Через поры в</w:t>
      </w:r>
      <w:r>
        <w:rPr>
          <w:sz w:val="28"/>
          <w:szCs w:val="28"/>
        </w:rPr>
        <w:t xml:space="preserve"> верхнем электроде и </w:t>
      </w:r>
      <w:proofErr w:type="gramStart"/>
      <w:r>
        <w:rPr>
          <w:sz w:val="28"/>
          <w:szCs w:val="28"/>
        </w:rPr>
        <w:t>благодаря</w:t>
      </w:r>
      <w:r w:rsidRPr="0005314C">
        <w:rPr>
          <w:sz w:val="28"/>
          <w:szCs w:val="28"/>
        </w:rPr>
        <w:t xml:space="preserve">  конструктивной</w:t>
      </w:r>
      <w:proofErr w:type="gramEnd"/>
      <w:r w:rsidRPr="0005314C">
        <w:rPr>
          <w:sz w:val="28"/>
          <w:szCs w:val="28"/>
        </w:rPr>
        <w:t xml:space="preserve"> </w:t>
      </w:r>
      <w:proofErr w:type="spellStart"/>
      <w:r w:rsidRPr="0005314C">
        <w:rPr>
          <w:sz w:val="28"/>
          <w:szCs w:val="28"/>
        </w:rPr>
        <w:t>негерметичности</w:t>
      </w:r>
      <w:proofErr w:type="spellEnd"/>
      <w:r w:rsidRPr="0005314C">
        <w:rPr>
          <w:sz w:val="28"/>
          <w:szCs w:val="28"/>
        </w:rPr>
        <w:t xml:space="preserve"> корпуса датчика достигается равновесное содержание воды в окружающем воздухе и межэлектродном пространстве. </w:t>
      </w:r>
      <w:proofErr w:type="gramStart"/>
      <w:r w:rsidRPr="0005314C">
        <w:rPr>
          <w:sz w:val="28"/>
          <w:szCs w:val="28"/>
        </w:rPr>
        <w:t>Слой  термореактивного</w:t>
      </w:r>
      <w:proofErr w:type="gramEnd"/>
      <w:r w:rsidRPr="0005314C">
        <w:rPr>
          <w:sz w:val="28"/>
          <w:szCs w:val="28"/>
        </w:rPr>
        <w:t xml:space="preserve"> полимера, покрывающий пористый платиновый электрод сверху, служит хорошей защитой чувствительного элемента от загрязнения пылью, маслами. В то же время такая защита способствует увеличению времени отклика датчика при изменении влажности.</w:t>
      </w:r>
    </w:p>
    <w:p w:rsidR="00456062" w:rsidRDefault="00456062" w:rsidP="00456062">
      <w:pPr>
        <w:spacing w:line="360" w:lineRule="auto"/>
        <w:ind w:firstLine="708"/>
        <w:jc w:val="both"/>
        <w:rPr>
          <w:sz w:val="28"/>
          <w:szCs w:val="28"/>
        </w:rPr>
      </w:pPr>
      <w:r w:rsidRPr="0005314C">
        <w:rPr>
          <w:sz w:val="28"/>
          <w:szCs w:val="28"/>
        </w:rPr>
        <w:t xml:space="preserve">Для всех типов датчиков интегральная схема формирует линейно изменяющийся сигнал по напряжению, прямо </w:t>
      </w:r>
      <w:proofErr w:type="gramStart"/>
      <w:r w:rsidRPr="0005314C">
        <w:rPr>
          <w:sz w:val="28"/>
          <w:szCs w:val="28"/>
        </w:rPr>
        <w:t>пропорциональный  напряжению</w:t>
      </w:r>
      <w:proofErr w:type="gramEnd"/>
      <w:r w:rsidRPr="0005314C">
        <w:rPr>
          <w:sz w:val="28"/>
          <w:szCs w:val="28"/>
        </w:rPr>
        <w:t xml:space="preserve"> питания и относительной влажности воздуха </w:t>
      </w:r>
      <w:r>
        <w:rPr>
          <w:sz w:val="28"/>
          <w:szCs w:val="28"/>
        </w:rPr>
        <w:t>и определяемый по формуле</w:t>
      </w:r>
    </w:p>
    <w:p w:rsidR="00456062" w:rsidRPr="0005314C" w:rsidRDefault="00456062" w:rsidP="00456062">
      <w:pPr>
        <w:spacing w:line="360" w:lineRule="auto"/>
        <w:ind w:firstLine="708"/>
        <w:jc w:val="center"/>
        <w:rPr>
          <w:sz w:val="28"/>
          <w:szCs w:val="28"/>
        </w:rPr>
      </w:pPr>
      <w:r>
        <w:rPr>
          <w:sz w:val="28"/>
          <w:szCs w:val="28"/>
        </w:rPr>
        <w:t xml:space="preserve">                      </w:t>
      </w:r>
      <m:oMath>
        <m:r>
          <m:rPr>
            <m:sty m:val="p"/>
          </m:rPr>
          <w:rPr>
            <w:rFonts w:ascii="Cambria Math" w:hAnsi="Cambria Math"/>
            <w:sz w:val="28"/>
            <w:szCs w:val="28"/>
          </w:rPr>
          <m:t xml:space="preserve"> Vout = Vs * </m:t>
        </m:r>
        <m:d>
          <m:dPr>
            <m:ctrlPr>
              <w:rPr>
                <w:rFonts w:ascii="Cambria Math" w:hAnsi="Cambria Math"/>
                <w:sz w:val="28"/>
                <w:szCs w:val="28"/>
              </w:rPr>
            </m:ctrlPr>
          </m:dPr>
          <m:e>
            <m:r>
              <m:rPr>
                <m:sty m:val="p"/>
              </m:rPr>
              <w:rPr>
                <w:rFonts w:ascii="Cambria Math" w:hAnsi="Cambria Math"/>
                <w:sz w:val="28"/>
                <w:szCs w:val="28"/>
              </w:rPr>
              <m:t xml:space="preserve">0,0062 * </m:t>
            </m:r>
            <m:d>
              <m:dPr>
                <m:ctrlPr>
                  <w:rPr>
                    <w:rFonts w:ascii="Cambria Math" w:hAnsi="Cambria Math"/>
                    <w:sz w:val="28"/>
                    <w:szCs w:val="28"/>
                  </w:rPr>
                </m:ctrlPr>
              </m:dPr>
              <m:e>
                <m:r>
                  <m:rPr>
                    <m:sty m:val="p"/>
                  </m:rPr>
                  <w:rPr>
                    <w:rFonts w:ascii="Cambria Math" w:hAnsi="Cambria Math"/>
                    <w:sz w:val="28"/>
                    <w:szCs w:val="28"/>
                  </w:rPr>
                  <m:t>%RH</m:t>
                </m:r>
              </m:e>
            </m:d>
            <m:r>
              <m:rPr>
                <m:sty m:val="p"/>
              </m:rPr>
              <w:rPr>
                <w:rFonts w:ascii="Cambria Math" w:hAnsi="Cambria Math"/>
                <w:sz w:val="28"/>
                <w:szCs w:val="28"/>
              </w:rPr>
              <m:t>+ 0,16</m:t>
            </m:r>
          </m:e>
        </m:d>
        <m:r>
          <m:rPr>
            <m:sty m:val="p"/>
          </m:rPr>
          <w:rPr>
            <w:rFonts w:ascii="Cambria Math" w:hAnsi="Cambria Math"/>
            <w:sz w:val="28"/>
            <w:szCs w:val="28"/>
          </w:rPr>
          <m:t xml:space="preserve"> </m:t>
        </m:r>
        <m:r>
          <w:rPr>
            <w:rFonts w:ascii="Cambria Math" w:eastAsiaTheme="minorEastAsia" w:hAnsi="Cambria Math"/>
            <w:sz w:val="28"/>
            <w:szCs w:val="28"/>
          </w:rPr>
          <m:t>,</m:t>
        </m:r>
      </m:oMath>
      <w:r>
        <w:rPr>
          <w:sz w:val="28"/>
          <w:szCs w:val="28"/>
        </w:rPr>
        <w:tab/>
      </w:r>
      <w:r>
        <w:rPr>
          <w:sz w:val="28"/>
          <w:szCs w:val="28"/>
        </w:rPr>
        <w:tab/>
        <w:t xml:space="preserve">   (3.1)</w:t>
      </w:r>
    </w:p>
    <w:p w:rsidR="00456062" w:rsidRPr="0005314C" w:rsidRDefault="00456062" w:rsidP="00456062">
      <w:pPr>
        <w:spacing w:line="360" w:lineRule="auto"/>
        <w:ind w:firstLine="708"/>
        <w:jc w:val="both"/>
        <w:rPr>
          <w:sz w:val="28"/>
          <w:szCs w:val="28"/>
        </w:rPr>
      </w:pPr>
      <w:proofErr w:type="gramStart"/>
      <w:r>
        <w:rPr>
          <w:sz w:val="28"/>
          <w:szCs w:val="28"/>
        </w:rPr>
        <w:t>г</w:t>
      </w:r>
      <w:r w:rsidRPr="0005314C">
        <w:rPr>
          <w:sz w:val="28"/>
          <w:szCs w:val="28"/>
        </w:rPr>
        <w:t>де</w:t>
      </w:r>
      <w:r>
        <w:rPr>
          <w:sz w:val="28"/>
          <w:szCs w:val="28"/>
        </w:rPr>
        <w:t xml:space="preserve"> </w:t>
      </w:r>
      <m:oMath>
        <m:r>
          <m:rPr>
            <m:sty m:val="p"/>
          </m:rPr>
          <w:rPr>
            <w:rFonts w:ascii="Cambria Math" w:hAnsi="Cambria Math"/>
            <w:sz w:val="28"/>
            <w:szCs w:val="28"/>
          </w:rPr>
          <m:t>Vs</m:t>
        </m:r>
      </m:oMath>
      <w:r w:rsidRPr="0005314C">
        <w:rPr>
          <w:sz w:val="28"/>
          <w:szCs w:val="28"/>
        </w:rPr>
        <w:t xml:space="preserve"> -</w:t>
      </w:r>
      <w:proofErr w:type="gramEnd"/>
      <w:r w:rsidRPr="0005314C">
        <w:rPr>
          <w:sz w:val="28"/>
          <w:szCs w:val="28"/>
        </w:rPr>
        <w:t xml:space="preserve"> напряжение питания, </w:t>
      </w:r>
      <m:oMath>
        <m:r>
          <m:rPr>
            <m:sty m:val="p"/>
          </m:rPr>
          <w:rPr>
            <w:rFonts w:ascii="Cambria Math" w:hAnsi="Cambria Math"/>
            <w:sz w:val="28"/>
            <w:szCs w:val="28"/>
          </w:rPr>
          <m:t>%RH</m:t>
        </m:r>
      </m:oMath>
      <w:r w:rsidRPr="0005314C">
        <w:rPr>
          <w:sz w:val="28"/>
          <w:szCs w:val="28"/>
        </w:rPr>
        <w:t xml:space="preserve"> - относительная влажность </w:t>
      </w:r>
      <w:r>
        <w:rPr>
          <w:sz w:val="28"/>
          <w:szCs w:val="28"/>
        </w:rPr>
        <w:t xml:space="preserve">           </w:t>
      </w:r>
      <w:r w:rsidRPr="0005314C">
        <w:rPr>
          <w:sz w:val="28"/>
          <w:szCs w:val="28"/>
        </w:rPr>
        <w:t xml:space="preserve">при 25 </w:t>
      </w:r>
      <w:r w:rsidRPr="00EF0DF0">
        <w:rPr>
          <w:sz w:val="28"/>
          <w:szCs w:val="28"/>
        </w:rPr>
        <w:t>°C</w:t>
      </w:r>
      <w:r>
        <w:rPr>
          <w:sz w:val="28"/>
          <w:szCs w:val="28"/>
        </w:rPr>
        <w:t xml:space="preserve">, </w:t>
      </w:r>
      <m:oMath>
        <m:r>
          <m:rPr>
            <m:sty m:val="p"/>
          </m:rPr>
          <w:rPr>
            <w:rFonts w:ascii="Cambria Math" w:hAnsi="Cambria Math"/>
            <w:sz w:val="28"/>
            <w:szCs w:val="28"/>
          </w:rPr>
          <m:t>Vout</m:t>
        </m:r>
      </m:oMath>
      <w:r>
        <w:rPr>
          <w:rFonts w:eastAsiaTheme="minorEastAsia"/>
          <w:sz w:val="28"/>
          <w:szCs w:val="28"/>
        </w:rPr>
        <w:t xml:space="preserve"> - выходное напр</w:t>
      </w:r>
      <w:proofErr w:type="spellStart"/>
      <w:r>
        <w:rPr>
          <w:rFonts w:eastAsiaTheme="minorEastAsia"/>
          <w:sz w:val="28"/>
          <w:szCs w:val="28"/>
        </w:rPr>
        <w:t>яжение</w:t>
      </w:r>
      <w:proofErr w:type="spellEnd"/>
      <w:r>
        <w:rPr>
          <w:rFonts w:eastAsiaTheme="minorEastAsia"/>
          <w:sz w:val="28"/>
          <w:szCs w:val="28"/>
        </w:rPr>
        <w:t>.</w:t>
      </w:r>
    </w:p>
    <w:p w:rsidR="00456062" w:rsidRPr="0005314C" w:rsidRDefault="00456062" w:rsidP="00456062">
      <w:pPr>
        <w:spacing w:line="360" w:lineRule="auto"/>
        <w:jc w:val="both"/>
        <w:rPr>
          <w:sz w:val="28"/>
          <w:szCs w:val="28"/>
        </w:rPr>
      </w:pPr>
      <w:r w:rsidRPr="0005314C">
        <w:rPr>
          <w:sz w:val="28"/>
          <w:szCs w:val="28"/>
        </w:rPr>
        <w:t>Истинное значение влажности при изменяющейся температуре можно оп</w:t>
      </w:r>
      <w:r>
        <w:rPr>
          <w:sz w:val="28"/>
          <w:szCs w:val="28"/>
        </w:rPr>
        <w:t>ределить по формуле</w:t>
      </w:r>
      <w:r w:rsidRPr="0005314C">
        <w:rPr>
          <w:sz w:val="28"/>
          <w:szCs w:val="28"/>
        </w:rPr>
        <w:t xml:space="preserve">. </w:t>
      </w:r>
    </w:p>
    <w:p w:rsidR="00456062" w:rsidRPr="0005314C" w:rsidRDefault="00456062" w:rsidP="00456062">
      <w:pPr>
        <w:spacing w:line="360" w:lineRule="auto"/>
        <w:ind w:left="360"/>
        <w:jc w:val="right"/>
        <w:rPr>
          <w:sz w:val="28"/>
          <w:szCs w:val="28"/>
        </w:rPr>
      </w:pPr>
      <m:oMath>
        <m:r>
          <m:rPr>
            <m:sty m:val="p"/>
          </m:rPr>
          <w:rPr>
            <w:rFonts w:ascii="Cambria Math" w:hAnsi="Cambria Math"/>
            <w:sz w:val="28"/>
            <w:szCs w:val="28"/>
          </w:rPr>
          <m:t xml:space="preserve">RH = (%RH) / (1,0546 - 0,00216 * T) </m:t>
        </m:r>
      </m:oMath>
      <w:r>
        <w:rPr>
          <w:rFonts w:eastAsiaTheme="minorEastAsia"/>
          <w:sz w:val="28"/>
          <w:szCs w:val="28"/>
        </w:rPr>
        <w:t xml:space="preserve">                   (3.2)</w:t>
      </w:r>
    </w:p>
    <w:p w:rsidR="00456062" w:rsidRDefault="00456062" w:rsidP="00456062">
      <w:pPr>
        <w:spacing w:line="360" w:lineRule="auto"/>
        <w:ind w:firstLine="360"/>
        <w:jc w:val="both"/>
        <w:rPr>
          <w:b/>
        </w:rPr>
      </w:pPr>
      <w:r w:rsidRPr="0005314C">
        <w:rPr>
          <w:sz w:val="28"/>
          <w:szCs w:val="28"/>
        </w:rPr>
        <w:lastRenderedPageBreak/>
        <w:t xml:space="preserve">где Т - температура в </w:t>
      </w:r>
      <w:r w:rsidRPr="00EF0DF0">
        <w:rPr>
          <w:sz w:val="28"/>
          <w:szCs w:val="28"/>
        </w:rPr>
        <w:t>°C</w:t>
      </w:r>
      <w:r>
        <w:rPr>
          <w:b/>
        </w:rPr>
        <w:t>.</w:t>
      </w:r>
    </w:p>
    <w:p w:rsidR="00456062" w:rsidRDefault="00456062" w:rsidP="00456062">
      <w:pPr>
        <w:spacing w:line="360" w:lineRule="auto"/>
        <w:ind w:firstLine="708"/>
        <w:jc w:val="both"/>
        <w:rPr>
          <w:sz w:val="28"/>
          <w:szCs w:val="28"/>
        </w:rPr>
      </w:pPr>
      <w:r w:rsidRPr="00E34F0F">
        <w:rPr>
          <w:sz w:val="28"/>
          <w:szCs w:val="28"/>
        </w:rPr>
        <w:t>Выражения выше соответствуют характеристикам реальных датчиков со следующими отклонениями:</w:t>
      </w:r>
    </w:p>
    <w:p w:rsidR="00456062" w:rsidRPr="0005314C" w:rsidRDefault="00456062" w:rsidP="00456062">
      <w:pPr>
        <w:spacing w:line="360" w:lineRule="auto"/>
        <w:ind w:firstLine="360"/>
        <w:jc w:val="center"/>
        <w:rPr>
          <w:sz w:val="28"/>
          <w:szCs w:val="28"/>
        </w:rPr>
      </w:pPr>
      <w:r>
        <w:rPr>
          <w:noProof/>
          <w:sz w:val="28"/>
          <w:szCs w:val="28"/>
        </w:rPr>
        <w:drawing>
          <wp:inline distT="0" distB="0" distL="0" distR="0">
            <wp:extent cx="2838450" cy="805608"/>
            <wp:effectExtent l="19050" t="0" r="0" b="0"/>
            <wp:docPr id="31"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7" cstate="print"/>
                    <a:srcRect/>
                    <a:stretch>
                      <a:fillRect/>
                    </a:stretch>
                  </pic:blipFill>
                  <pic:spPr bwMode="auto">
                    <a:xfrm>
                      <a:off x="0" y="0"/>
                      <a:ext cx="2847320" cy="808126"/>
                    </a:xfrm>
                    <a:prstGeom prst="rect">
                      <a:avLst/>
                    </a:prstGeom>
                    <a:noFill/>
                    <a:ln w="9525">
                      <a:noFill/>
                      <a:miter lim="800000"/>
                      <a:headEnd/>
                      <a:tailEnd/>
                    </a:ln>
                  </pic:spPr>
                </pic:pic>
              </a:graphicData>
            </a:graphic>
          </wp:inline>
        </w:drawing>
      </w:r>
    </w:p>
    <w:p w:rsidR="00456062" w:rsidRDefault="00456062" w:rsidP="00456062">
      <w:pPr>
        <w:spacing w:line="360" w:lineRule="auto"/>
        <w:ind w:firstLine="360"/>
        <w:jc w:val="both"/>
        <w:rPr>
          <w:sz w:val="28"/>
          <w:szCs w:val="28"/>
        </w:rPr>
      </w:pPr>
      <w:r w:rsidRPr="0005314C">
        <w:rPr>
          <w:sz w:val="28"/>
          <w:szCs w:val="28"/>
        </w:rPr>
        <w:t xml:space="preserve">Для наиболее точного измерения влажности </w:t>
      </w:r>
      <w:proofErr w:type="gramStart"/>
      <w:r w:rsidRPr="0005314C">
        <w:rPr>
          <w:sz w:val="28"/>
          <w:szCs w:val="28"/>
        </w:rPr>
        <w:t>в  датчиках</w:t>
      </w:r>
      <w:proofErr w:type="gramEnd"/>
      <w:r w:rsidRPr="0005314C">
        <w:rPr>
          <w:sz w:val="28"/>
          <w:szCs w:val="28"/>
        </w:rPr>
        <w:t xml:space="preserve"> серии HIH-3602  в </w:t>
      </w:r>
      <w:r w:rsidRPr="00597086">
        <w:rPr>
          <w:sz w:val="28"/>
          <w:szCs w:val="28"/>
        </w:rPr>
        <w:t xml:space="preserve">корпус встроены датчики температуры. Зависимость выходного напряжения от влажности </w:t>
      </w:r>
      <w:proofErr w:type="gramStart"/>
      <w:r w:rsidRPr="00597086">
        <w:rPr>
          <w:sz w:val="28"/>
          <w:szCs w:val="28"/>
        </w:rPr>
        <w:t>воздуха  при</w:t>
      </w:r>
      <w:proofErr w:type="gramEnd"/>
      <w:r w:rsidRPr="00597086">
        <w:rPr>
          <w:sz w:val="28"/>
          <w:szCs w:val="28"/>
        </w:rPr>
        <w:tab/>
        <w:t xml:space="preserve"> 0</w:t>
      </w:r>
      <w:r w:rsidRPr="00EF0DF0">
        <w:rPr>
          <w:sz w:val="28"/>
          <w:szCs w:val="28"/>
        </w:rPr>
        <w:t>°C</w:t>
      </w:r>
      <w:r w:rsidRPr="00597086">
        <w:rPr>
          <w:sz w:val="28"/>
          <w:szCs w:val="28"/>
        </w:rPr>
        <w:t>,</w:t>
      </w:r>
      <w:r>
        <w:rPr>
          <w:sz w:val="28"/>
          <w:szCs w:val="28"/>
        </w:rPr>
        <w:t xml:space="preserve"> </w:t>
      </w:r>
      <w:r w:rsidRPr="00597086">
        <w:rPr>
          <w:sz w:val="28"/>
          <w:szCs w:val="28"/>
        </w:rPr>
        <w:t>25</w:t>
      </w:r>
      <w:r w:rsidRPr="00EF0DF0">
        <w:rPr>
          <w:sz w:val="28"/>
          <w:szCs w:val="28"/>
        </w:rPr>
        <w:t>°C</w:t>
      </w:r>
      <w:r w:rsidRPr="00597086">
        <w:rPr>
          <w:sz w:val="28"/>
          <w:szCs w:val="28"/>
        </w:rPr>
        <w:t>,</w:t>
      </w:r>
      <w:r>
        <w:rPr>
          <w:sz w:val="28"/>
          <w:szCs w:val="28"/>
        </w:rPr>
        <w:t xml:space="preserve"> </w:t>
      </w:r>
      <w:r w:rsidRPr="00597086">
        <w:rPr>
          <w:sz w:val="28"/>
          <w:szCs w:val="28"/>
        </w:rPr>
        <w:t>85</w:t>
      </w:r>
      <w:r w:rsidRPr="00EF0DF0">
        <w:rPr>
          <w:sz w:val="28"/>
          <w:szCs w:val="28"/>
        </w:rPr>
        <w:t>°C</w:t>
      </w:r>
      <w:r w:rsidRPr="00597086">
        <w:rPr>
          <w:sz w:val="28"/>
          <w:szCs w:val="28"/>
        </w:rPr>
        <w:t xml:space="preserve"> представлена</w:t>
      </w:r>
      <w:r w:rsidR="001E226B">
        <w:rPr>
          <w:sz w:val="28"/>
          <w:szCs w:val="28"/>
        </w:rPr>
        <w:t xml:space="preserve"> на рисунке 4.5</w:t>
      </w:r>
      <w:r w:rsidRPr="00597086">
        <w:rPr>
          <w:sz w:val="28"/>
          <w:szCs w:val="28"/>
        </w:rPr>
        <w:t>.</w:t>
      </w:r>
    </w:p>
    <w:p w:rsidR="00456062" w:rsidRDefault="00456062" w:rsidP="00456062">
      <w:pPr>
        <w:spacing w:line="360" w:lineRule="auto"/>
        <w:ind w:firstLine="360"/>
        <w:jc w:val="both"/>
        <w:rPr>
          <w:sz w:val="28"/>
          <w:szCs w:val="28"/>
        </w:rPr>
      </w:pPr>
    </w:p>
    <w:p w:rsidR="00456062" w:rsidRDefault="00456062" w:rsidP="00456062">
      <w:pPr>
        <w:pStyle w:val="ac"/>
        <w:rPr>
          <w:rFonts w:ascii="Times New Roman" w:hAnsi="Times New Roman"/>
          <w:b w:val="0"/>
          <w:sz w:val="28"/>
          <w:szCs w:val="28"/>
        </w:rPr>
      </w:pPr>
      <w:r>
        <w:rPr>
          <w:rFonts w:ascii="Times New Roman" w:hAnsi="Times New Roman"/>
          <w:b w:val="0"/>
          <w:noProof/>
          <w:sz w:val="28"/>
          <w:szCs w:val="28"/>
        </w:rPr>
        <w:drawing>
          <wp:inline distT="0" distB="0" distL="0" distR="0">
            <wp:extent cx="5607775" cy="3848669"/>
            <wp:effectExtent l="0" t="0" r="0" b="0"/>
            <wp:docPr id="32" name="Рисунок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38" cstate="print"/>
                    <a:srcRect/>
                    <a:stretch>
                      <a:fillRect/>
                    </a:stretch>
                  </pic:blipFill>
                  <pic:spPr bwMode="auto">
                    <a:xfrm>
                      <a:off x="0" y="0"/>
                      <a:ext cx="5617456" cy="3855313"/>
                    </a:xfrm>
                    <a:prstGeom prst="rect">
                      <a:avLst/>
                    </a:prstGeom>
                    <a:noFill/>
                    <a:ln w="9525">
                      <a:noFill/>
                      <a:miter lim="800000"/>
                      <a:headEnd/>
                      <a:tailEnd/>
                    </a:ln>
                  </pic:spPr>
                </pic:pic>
              </a:graphicData>
            </a:graphic>
          </wp:inline>
        </w:drawing>
      </w:r>
    </w:p>
    <w:p w:rsidR="00456062" w:rsidRDefault="00456062" w:rsidP="00456062">
      <w:pPr>
        <w:pStyle w:val="ac"/>
        <w:rPr>
          <w:rFonts w:ascii="Times New Roman" w:hAnsi="Times New Roman"/>
          <w:b w:val="0"/>
          <w:sz w:val="28"/>
          <w:szCs w:val="28"/>
        </w:rPr>
      </w:pPr>
      <w:r w:rsidRPr="0005314C">
        <w:rPr>
          <w:rFonts w:ascii="Times New Roman" w:hAnsi="Times New Roman"/>
          <w:b w:val="0"/>
          <w:sz w:val="28"/>
          <w:szCs w:val="28"/>
        </w:rPr>
        <w:t>Рисунок</w:t>
      </w:r>
      <w:r w:rsidRPr="00736BD4">
        <w:rPr>
          <w:rFonts w:ascii="Times New Roman" w:hAnsi="Times New Roman"/>
          <w:b w:val="0"/>
          <w:sz w:val="28"/>
          <w:szCs w:val="28"/>
        </w:rPr>
        <w:t xml:space="preserve"> </w:t>
      </w:r>
      <w:r w:rsidR="001E226B">
        <w:rPr>
          <w:rFonts w:ascii="Times New Roman" w:hAnsi="Times New Roman"/>
          <w:b w:val="0"/>
          <w:sz w:val="28"/>
          <w:szCs w:val="28"/>
        </w:rPr>
        <w:t>4.5</w:t>
      </w:r>
      <w:r w:rsidRPr="00736BD4">
        <w:rPr>
          <w:rFonts w:ascii="Times New Roman" w:hAnsi="Times New Roman"/>
          <w:b w:val="0"/>
          <w:sz w:val="28"/>
          <w:szCs w:val="28"/>
        </w:rPr>
        <w:t xml:space="preserve"> </w:t>
      </w:r>
      <w:r>
        <w:rPr>
          <w:rFonts w:ascii="Times New Roman" w:hAnsi="Times New Roman"/>
          <w:b w:val="0"/>
          <w:sz w:val="28"/>
          <w:szCs w:val="28"/>
        </w:rPr>
        <w:t>[16</w:t>
      </w:r>
      <w:r w:rsidRPr="006B67A3">
        <w:rPr>
          <w:rFonts w:ascii="Times New Roman" w:hAnsi="Times New Roman"/>
          <w:b w:val="0"/>
          <w:sz w:val="28"/>
          <w:szCs w:val="28"/>
        </w:rPr>
        <w:t>]</w:t>
      </w:r>
    </w:p>
    <w:p w:rsidR="001E226B" w:rsidRDefault="001E226B" w:rsidP="00456062">
      <w:pPr>
        <w:pStyle w:val="ac"/>
        <w:rPr>
          <w:rFonts w:ascii="Times New Roman" w:hAnsi="Times New Roman"/>
          <w:b w:val="0"/>
          <w:sz w:val="28"/>
          <w:szCs w:val="28"/>
        </w:rPr>
      </w:pPr>
    </w:p>
    <w:p w:rsidR="001E226B" w:rsidRDefault="001E226B" w:rsidP="00456062">
      <w:pPr>
        <w:pStyle w:val="ac"/>
        <w:rPr>
          <w:rFonts w:ascii="Times New Roman" w:hAnsi="Times New Roman"/>
          <w:b w:val="0"/>
          <w:sz w:val="28"/>
          <w:szCs w:val="28"/>
        </w:rPr>
      </w:pPr>
    </w:p>
    <w:p w:rsidR="001E226B" w:rsidRDefault="001E226B" w:rsidP="00456062">
      <w:pPr>
        <w:pStyle w:val="ac"/>
        <w:rPr>
          <w:rFonts w:ascii="Times New Roman" w:hAnsi="Times New Roman"/>
          <w:b w:val="0"/>
          <w:sz w:val="28"/>
          <w:szCs w:val="28"/>
        </w:rPr>
      </w:pPr>
    </w:p>
    <w:p w:rsidR="001E226B" w:rsidRDefault="001E226B" w:rsidP="00456062">
      <w:pPr>
        <w:pStyle w:val="ac"/>
        <w:rPr>
          <w:rFonts w:ascii="Times New Roman" w:hAnsi="Times New Roman"/>
          <w:b w:val="0"/>
          <w:sz w:val="28"/>
          <w:szCs w:val="28"/>
        </w:rPr>
      </w:pPr>
    </w:p>
    <w:p w:rsidR="001E226B" w:rsidRDefault="001E226B" w:rsidP="00456062">
      <w:pPr>
        <w:pStyle w:val="ac"/>
        <w:rPr>
          <w:rFonts w:ascii="Times New Roman" w:hAnsi="Times New Roman"/>
          <w:b w:val="0"/>
          <w:sz w:val="28"/>
          <w:szCs w:val="28"/>
        </w:rPr>
      </w:pPr>
    </w:p>
    <w:p w:rsidR="001E226B" w:rsidRDefault="001E226B" w:rsidP="00456062">
      <w:pPr>
        <w:pStyle w:val="ac"/>
        <w:rPr>
          <w:rFonts w:ascii="Times New Roman" w:hAnsi="Times New Roman"/>
          <w:b w:val="0"/>
          <w:sz w:val="28"/>
          <w:szCs w:val="28"/>
        </w:rPr>
      </w:pPr>
    </w:p>
    <w:p w:rsidR="001E226B" w:rsidRPr="006B67A3" w:rsidRDefault="001E226B" w:rsidP="00456062">
      <w:pPr>
        <w:pStyle w:val="ac"/>
        <w:rPr>
          <w:rFonts w:ascii="Times New Roman" w:hAnsi="Times New Roman"/>
          <w:b w:val="0"/>
          <w:sz w:val="28"/>
          <w:szCs w:val="28"/>
        </w:rPr>
      </w:pPr>
    </w:p>
    <w:p w:rsidR="00456062" w:rsidRDefault="00456062" w:rsidP="00E0069C">
      <w:pPr>
        <w:pStyle w:val="ac"/>
        <w:jc w:val="left"/>
        <w:rPr>
          <w:rFonts w:ascii="Times New Roman" w:hAnsi="Times New Roman"/>
          <w:sz w:val="28"/>
          <w:szCs w:val="28"/>
        </w:rPr>
      </w:pPr>
      <w:r w:rsidRPr="00993D5C">
        <w:rPr>
          <w:rFonts w:ascii="Times New Roman" w:hAnsi="Times New Roman"/>
          <w:sz w:val="28"/>
          <w:szCs w:val="28"/>
        </w:rPr>
        <w:t>Таблица</w:t>
      </w:r>
      <w:r>
        <w:rPr>
          <w:rFonts w:ascii="Times New Roman" w:hAnsi="Times New Roman"/>
          <w:sz w:val="28"/>
          <w:szCs w:val="28"/>
        </w:rPr>
        <w:t xml:space="preserve"> 1</w:t>
      </w:r>
      <w:r w:rsidRPr="00993D5C">
        <w:rPr>
          <w:rFonts w:ascii="Times New Roman" w:hAnsi="Times New Roman"/>
          <w:sz w:val="28"/>
          <w:szCs w:val="28"/>
        </w:rPr>
        <w:t xml:space="preserve"> – </w:t>
      </w:r>
      <w:r>
        <w:rPr>
          <w:rFonts w:ascii="Times New Roman" w:hAnsi="Times New Roman"/>
          <w:sz w:val="28"/>
        </w:rPr>
        <w:t>Т</w:t>
      </w:r>
      <w:r w:rsidRPr="00993D5C">
        <w:rPr>
          <w:rFonts w:ascii="Times New Roman" w:eastAsia="Calibri" w:hAnsi="Times New Roman"/>
          <w:sz w:val="28"/>
        </w:rPr>
        <w:t>е</w:t>
      </w:r>
      <w:r>
        <w:rPr>
          <w:rFonts w:ascii="Times New Roman" w:eastAsia="Calibri" w:hAnsi="Times New Roman"/>
          <w:sz w:val="28"/>
        </w:rPr>
        <w:t>хнические характеристики датчиков</w:t>
      </w:r>
      <w:r w:rsidRPr="00993D5C">
        <w:rPr>
          <w:rFonts w:ascii="Times New Roman" w:eastAsia="Calibri" w:hAnsi="Times New Roman"/>
          <w:sz w:val="28"/>
        </w:rPr>
        <w:t xml:space="preserve"> влажн</w:t>
      </w:r>
      <w:r w:rsidRPr="00993D5C">
        <w:rPr>
          <w:rFonts w:ascii="Times New Roman" w:hAnsi="Times New Roman"/>
          <w:sz w:val="28"/>
        </w:rPr>
        <w:t xml:space="preserve">ости </w:t>
      </w:r>
      <w:proofErr w:type="spellStart"/>
      <w:r w:rsidRPr="00D21236">
        <w:rPr>
          <w:rFonts w:ascii="Times New Roman" w:hAnsi="Times New Roman"/>
          <w:sz w:val="28"/>
          <w:szCs w:val="28"/>
        </w:rPr>
        <w:t>Honeywell</w:t>
      </w:r>
      <w:proofErr w:type="spellEnd"/>
    </w:p>
    <w:p w:rsidR="00456062" w:rsidRDefault="00456062" w:rsidP="00456062">
      <w:pPr>
        <w:spacing w:line="360" w:lineRule="auto"/>
        <w:jc w:val="both"/>
        <w:rPr>
          <w:sz w:val="28"/>
          <w:szCs w:val="28"/>
        </w:rPr>
      </w:pPr>
      <w:r>
        <w:rPr>
          <w:noProof/>
          <w:sz w:val="28"/>
          <w:szCs w:val="28"/>
        </w:rPr>
        <w:drawing>
          <wp:inline distT="0" distB="0" distL="0" distR="0">
            <wp:extent cx="5734050" cy="2157572"/>
            <wp:effectExtent l="19050" t="0" r="0" b="0"/>
            <wp:docPr id="33"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9" cstate="print"/>
                    <a:srcRect/>
                    <a:stretch>
                      <a:fillRect/>
                    </a:stretch>
                  </pic:blipFill>
                  <pic:spPr bwMode="auto">
                    <a:xfrm>
                      <a:off x="0" y="0"/>
                      <a:ext cx="5731583" cy="2156644"/>
                    </a:xfrm>
                    <a:prstGeom prst="rect">
                      <a:avLst/>
                    </a:prstGeom>
                    <a:noFill/>
                    <a:ln w="9525">
                      <a:noFill/>
                      <a:miter lim="800000"/>
                      <a:headEnd/>
                      <a:tailEnd/>
                    </a:ln>
                  </pic:spPr>
                </pic:pic>
              </a:graphicData>
            </a:graphic>
          </wp:inline>
        </w:drawing>
      </w:r>
    </w:p>
    <w:p w:rsidR="00456062" w:rsidRDefault="00456062" w:rsidP="00456062">
      <w:pPr>
        <w:pStyle w:val="ac"/>
        <w:ind w:firstLine="577"/>
        <w:jc w:val="both"/>
        <w:rPr>
          <w:rFonts w:ascii="Times New Roman" w:hAnsi="Times New Roman"/>
          <w:b w:val="0"/>
          <w:sz w:val="28"/>
          <w:szCs w:val="28"/>
          <w:lang w:val="en-US"/>
        </w:rPr>
      </w:pPr>
      <w:r w:rsidRPr="00040C0C">
        <w:rPr>
          <w:rFonts w:ascii="Times New Roman" w:hAnsi="Times New Roman"/>
          <w:b w:val="0"/>
          <w:sz w:val="28"/>
          <w:szCs w:val="28"/>
        </w:rPr>
        <w:t xml:space="preserve">В качестве датчика </w:t>
      </w:r>
      <w:r>
        <w:rPr>
          <w:rFonts w:ascii="Times New Roman" w:hAnsi="Times New Roman"/>
          <w:b w:val="0"/>
          <w:sz w:val="28"/>
          <w:szCs w:val="28"/>
        </w:rPr>
        <w:t xml:space="preserve">влажности </w:t>
      </w:r>
      <w:r w:rsidRPr="00040C0C">
        <w:rPr>
          <w:rFonts w:ascii="Times New Roman" w:hAnsi="Times New Roman"/>
          <w:b w:val="0"/>
          <w:sz w:val="28"/>
          <w:szCs w:val="28"/>
        </w:rPr>
        <w:t xml:space="preserve">был взят датчик </w:t>
      </w:r>
      <w:r>
        <w:rPr>
          <w:rFonts w:ascii="Times New Roman" w:hAnsi="Times New Roman"/>
          <w:b w:val="0"/>
          <w:sz w:val="28"/>
          <w:szCs w:val="28"/>
        </w:rPr>
        <w:t>м</w:t>
      </w:r>
      <w:r w:rsidRPr="00040C0C">
        <w:rPr>
          <w:rFonts w:ascii="Times New Roman" w:hAnsi="Times New Roman"/>
          <w:b w:val="0"/>
          <w:sz w:val="28"/>
          <w:szCs w:val="28"/>
        </w:rPr>
        <w:t>одели HIH-3602-</w:t>
      </w:r>
      <w:proofErr w:type="gramStart"/>
      <w:r w:rsidRPr="00040C0C">
        <w:rPr>
          <w:rFonts w:ascii="Times New Roman" w:hAnsi="Times New Roman"/>
          <w:b w:val="0"/>
          <w:sz w:val="28"/>
          <w:szCs w:val="28"/>
        </w:rPr>
        <w:t xml:space="preserve">A </w:t>
      </w:r>
      <w:r>
        <w:rPr>
          <w:rFonts w:ascii="Times New Roman" w:hAnsi="Times New Roman"/>
          <w:b w:val="0"/>
          <w:sz w:val="28"/>
          <w:szCs w:val="28"/>
        </w:rPr>
        <w:t>,</w:t>
      </w:r>
      <w:proofErr w:type="gramEnd"/>
      <w:r>
        <w:rPr>
          <w:rFonts w:ascii="Times New Roman" w:hAnsi="Times New Roman"/>
          <w:b w:val="0"/>
          <w:sz w:val="28"/>
          <w:szCs w:val="28"/>
        </w:rPr>
        <w:t xml:space="preserve"> который </w:t>
      </w:r>
      <w:r w:rsidRPr="00040C0C">
        <w:rPr>
          <w:rFonts w:ascii="Times New Roman" w:hAnsi="Times New Roman"/>
          <w:b w:val="0"/>
          <w:sz w:val="28"/>
          <w:szCs w:val="28"/>
        </w:rPr>
        <w:t>вы</w:t>
      </w:r>
      <w:r>
        <w:rPr>
          <w:rFonts w:ascii="Times New Roman" w:hAnsi="Times New Roman"/>
          <w:b w:val="0"/>
          <w:sz w:val="28"/>
          <w:szCs w:val="28"/>
        </w:rPr>
        <w:t>полнен</w:t>
      </w:r>
      <w:r w:rsidRPr="00040C0C">
        <w:rPr>
          <w:rFonts w:ascii="Times New Roman" w:hAnsi="Times New Roman"/>
          <w:b w:val="0"/>
          <w:sz w:val="28"/>
          <w:szCs w:val="28"/>
        </w:rPr>
        <w:t xml:space="preserve"> в упрочненном металлическом корпусе TO-5 с дополнительным зернистым гидрофобным фильтром из нержавеющей стали. HIH-3602-A содержит прецизионный NTC термистор 100 кОм</w:t>
      </w:r>
      <w:r>
        <w:rPr>
          <w:rFonts w:ascii="Times New Roman" w:hAnsi="Times New Roman"/>
          <w:b w:val="0"/>
          <w:sz w:val="28"/>
          <w:szCs w:val="28"/>
          <w:lang w:val="en-US"/>
        </w:rPr>
        <w:t>.</w:t>
      </w:r>
    </w:p>
    <w:p w:rsidR="00456062" w:rsidRPr="006A68D0" w:rsidRDefault="00456062" w:rsidP="00456062">
      <w:pPr>
        <w:pStyle w:val="ac"/>
        <w:ind w:firstLine="577"/>
        <w:jc w:val="both"/>
        <w:rPr>
          <w:rFonts w:ascii="Times New Roman" w:hAnsi="Times New Roman"/>
          <w:sz w:val="28"/>
          <w:szCs w:val="28"/>
        </w:rPr>
      </w:pPr>
      <w:r>
        <w:rPr>
          <w:rFonts w:ascii="Times New Roman" w:hAnsi="Times New Roman"/>
          <w:b w:val="0"/>
          <w:sz w:val="28"/>
          <w:szCs w:val="28"/>
          <w:lang w:val="en-US"/>
        </w:rPr>
        <w:t xml:space="preserve">4.1.4 </w:t>
      </w:r>
      <w:r>
        <w:rPr>
          <w:rFonts w:ascii="Times New Roman" w:hAnsi="Times New Roman"/>
          <w:b w:val="0"/>
          <w:sz w:val="28"/>
          <w:szCs w:val="28"/>
        </w:rPr>
        <w:t>Датчик шероховатости поверхности</w:t>
      </w:r>
    </w:p>
    <w:p w:rsidR="00456062" w:rsidRDefault="00456062" w:rsidP="00456062">
      <w:pPr>
        <w:spacing w:line="360" w:lineRule="auto"/>
        <w:ind w:firstLine="709"/>
        <w:jc w:val="both"/>
        <w:rPr>
          <w:sz w:val="28"/>
          <w:szCs w:val="28"/>
        </w:rPr>
      </w:pPr>
      <w:r w:rsidRPr="00B81A6D">
        <w:rPr>
          <w:sz w:val="28"/>
          <w:szCs w:val="28"/>
        </w:rPr>
        <w:t xml:space="preserve">              </w:t>
      </w:r>
      <w:r w:rsidRPr="004D2E48">
        <w:rPr>
          <w:noProof/>
          <w:sz w:val="28"/>
          <w:szCs w:val="28"/>
        </w:rPr>
        <w:drawing>
          <wp:inline distT="0" distB="0" distL="0" distR="0">
            <wp:extent cx="4489523" cy="3441700"/>
            <wp:effectExtent l="19050" t="0" r="6277" b="0"/>
            <wp:docPr id="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4493031" cy="3444389"/>
                    </a:xfrm>
                    <a:prstGeom prst="rect">
                      <a:avLst/>
                    </a:prstGeom>
                    <a:noFill/>
                    <a:ln w="9525">
                      <a:noFill/>
                      <a:miter lim="800000"/>
                      <a:headEnd/>
                      <a:tailEnd/>
                    </a:ln>
                  </pic:spPr>
                </pic:pic>
              </a:graphicData>
            </a:graphic>
          </wp:inline>
        </w:drawing>
      </w:r>
    </w:p>
    <w:p w:rsidR="00456062" w:rsidRPr="004D2E48" w:rsidRDefault="00456062" w:rsidP="00456062">
      <w:pPr>
        <w:spacing w:line="360" w:lineRule="auto"/>
        <w:ind w:firstLine="709"/>
        <w:jc w:val="center"/>
        <w:rPr>
          <w:sz w:val="28"/>
          <w:szCs w:val="28"/>
        </w:rPr>
      </w:pPr>
      <w:r>
        <w:rPr>
          <w:sz w:val="28"/>
          <w:szCs w:val="28"/>
        </w:rPr>
        <w:t>Рис.4.</w:t>
      </w:r>
      <w:r w:rsidR="001E226B">
        <w:rPr>
          <w:sz w:val="28"/>
          <w:szCs w:val="28"/>
        </w:rPr>
        <w:t>6</w:t>
      </w:r>
      <w:r w:rsidRPr="004D2E48">
        <w:rPr>
          <w:sz w:val="28"/>
          <w:szCs w:val="28"/>
        </w:rPr>
        <w:t>[11]</w:t>
      </w:r>
    </w:p>
    <w:p w:rsidR="00456062" w:rsidRDefault="00456062" w:rsidP="00456062">
      <w:pPr>
        <w:spacing w:line="360" w:lineRule="auto"/>
        <w:ind w:firstLine="709"/>
        <w:jc w:val="both"/>
        <w:rPr>
          <w:sz w:val="28"/>
          <w:szCs w:val="28"/>
        </w:rPr>
      </w:pPr>
      <w:r>
        <w:rPr>
          <w:sz w:val="28"/>
          <w:szCs w:val="28"/>
        </w:rPr>
        <w:t>На рисунке 4.</w:t>
      </w:r>
      <w:r w:rsidR="001E226B">
        <w:rPr>
          <w:sz w:val="28"/>
          <w:szCs w:val="28"/>
        </w:rPr>
        <w:t>6</w:t>
      </w:r>
      <w:r>
        <w:rPr>
          <w:sz w:val="28"/>
          <w:szCs w:val="28"/>
        </w:rPr>
        <w:t xml:space="preserve"> показана схема измерения шероховатости поверхности, для этого необходим ИК-светодиод с длиной волны равной 810нм, объектив </w:t>
      </w:r>
      <w:r>
        <w:rPr>
          <w:sz w:val="28"/>
          <w:szCs w:val="28"/>
        </w:rPr>
        <w:lastRenderedPageBreak/>
        <w:t>для фокусировки пучка света на поверхности детали, светоделительная пластинка для направления рассеянного света на датчик изображения ПЗС.</w:t>
      </w:r>
    </w:p>
    <w:p w:rsidR="00456062" w:rsidRDefault="00456062" w:rsidP="00456062">
      <w:pPr>
        <w:spacing w:line="360" w:lineRule="auto"/>
        <w:ind w:firstLine="709"/>
        <w:jc w:val="both"/>
        <w:rPr>
          <w:sz w:val="28"/>
          <w:szCs w:val="28"/>
        </w:rPr>
      </w:pPr>
      <w:r>
        <w:rPr>
          <w:sz w:val="28"/>
          <w:szCs w:val="28"/>
        </w:rPr>
        <w:t xml:space="preserve">В качестве светодиода был принято использовать СИД </w:t>
      </w:r>
      <w:r>
        <w:rPr>
          <w:sz w:val="28"/>
          <w:szCs w:val="28"/>
          <w:lang w:val="en-US"/>
        </w:rPr>
        <w:t>IR</w:t>
      </w:r>
      <w:r w:rsidRPr="004D2E48">
        <w:rPr>
          <w:sz w:val="28"/>
          <w:szCs w:val="28"/>
        </w:rPr>
        <w:t>-810-350</w:t>
      </w:r>
      <w:r>
        <w:rPr>
          <w:sz w:val="28"/>
          <w:szCs w:val="28"/>
          <w:lang w:val="en-US"/>
        </w:rPr>
        <w:t>C</w:t>
      </w:r>
      <w:r w:rsidRPr="004D2E48">
        <w:rPr>
          <w:sz w:val="28"/>
          <w:szCs w:val="28"/>
        </w:rPr>
        <w:t xml:space="preserve">1 </w:t>
      </w:r>
      <w:r>
        <w:rPr>
          <w:sz w:val="28"/>
          <w:szCs w:val="28"/>
        </w:rPr>
        <w:t xml:space="preserve">от компании </w:t>
      </w:r>
      <w:r>
        <w:rPr>
          <w:sz w:val="28"/>
          <w:szCs w:val="28"/>
          <w:lang w:val="en-US"/>
        </w:rPr>
        <w:t>Power</w:t>
      </w:r>
      <w:r w:rsidRPr="004D2E48">
        <w:rPr>
          <w:sz w:val="28"/>
          <w:szCs w:val="28"/>
        </w:rPr>
        <w:t xml:space="preserve"> </w:t>
      </w:r>
      <w:r>
        <w:rPr>
          <w:sz w:val="28"/>
          <w:szCs w:val="28"/>
          <w:lang w:val="en-US"/>
        </w:rPr>
        <w:t>Light</w:t>
      </w:r>
      <w:r w:rsidRPr="004D2E48">
        <w:rPr>
          <w:sz w:val="28"/>
          <w:szCs w:val="28"/>
        </w:rPr>
        <w:t xml:space="preserve"> </w:t>
      </w:r>
      <w:r>
        <w:rPr>
          <w:sz w:val="28"/>
          <w:szCs w:val="28"/>
          <w:lang w:val="en-US"/>
        </w:rPr>
        <w:t>Systems</w:t>
      </w:r>
      <w:r w:rsidRPr="004D2E48">
        <w:rPr>
          <w:sz w:val="28"/>
          <w:szCs w:val="28"/>
        </w:rPr>
        <w:t>.</w:t>
      </w:r>
      <w:r>
        <w:rPr>
          <w:sz w:val="28"/>
          <w:szCs w:val="28"/>
        </w:rPr>
        <w:t xml:space="preserve"> Характеристики данного СИД:</w:t>
      </w:r>
    </w:p>
    <w:p w:rsidR="00456062" w:rsidRPr="00945676" w:rsidRDefault="00456062" w:rsidP="00456062">
      <w:pPr>
        <w:spacing w:line="360" w:lineRule="auto"/>
        <w:rPr>
          <w:sz w:val="28"/>
          <w:szCs w:val="28"/>
        </w:rPr>
      </w:pPr>
      <w:r>
        <w:rPr>
          <w:sz w:val="28"/>
          <w:szCs w:val="28"/>
        </w:rPr>
        <w:t>-п</w:t>
      </w:r>
      <w:r w:rsidRPr="00945676">
        <w:rPr>
          <w:sz w:val="28"/>
          <w:szCs w:val="28"/>
        </w:rPr>
        <w:t xml:space="preserve">иковая длина волны 810 </w:t>
      </w:r>
      <w:proofErr w:type="spellStart"/>
      <w:r w:rsidRPr="00945676">
        <w:rPr>
          <w:sz w:val="28"/>
          <w:szCs w:val="28"/>
        </w:rPr>
        <w:t>нм</w:t>
      </w:r>
      <w:proofErr w:type="spellEnd"/>
      <w:r w:rsidRPr="00945676">
        <w:rPr>
          <w:sz w:val="28"/>
          <w:szCs w:val="28"/>
        </w:rPr>
        <w:t>,</w:t>
      </w:r>
      <w:r w:rsidRPr="00945676">
        <w:rPr>
          <w:sz w:val="28"/>
          <w:szCs w:val="28"/>
        </w:rPr>
        <w:br/>
      </w:r>
      <w:r>
        <w:rPr>
          <w:sz w:val="28"/>
          <w:szCs w:val="28"/>
        </w:rPr>
        <w:t>-</w:t>
      </w:r>
      <w:r w:rsidRPr="00945676">
        <w:rPr>
          <w:sz w:val="28"/>
          <w:szCs w:val="28"/>
        </w:rPr>
        <w:t>угол обзора 50 градусов (±25°),</w:t>
      </w:r>
      <w:r w:rsidRPr="00945676">
        <w:rPr>
          <w:sz w:val="28"/>
          <w:szCs w:val="28"/>
        </w:rPr>
        <w:br/>
      </w:r>
      <w:r>
        <w:rPr>
          <w:sz w:val="28"/>
          <w:szCs w:val="28"/>
        </w:rPr>
        <w:t>-</w:t>
      </w:r>
      <w:r w:rsidRPr="00945676">
        <w:rPr>
          <w:sz w:val="28"/>
          <w:szCs w:val="28"/>
        </w:rPr>
        <w:t>общий поток (мощность) излучения 6,5 мВт при токе 20 мА,</w:t>
      </w:r>
      <w:r w:rsidRPr="00945676">
        <w:rPr>
          <w:sz w:val="28"/>
          <w:szCs w:val="28"/>
        </w:rPr>
        <w:br/>
      </w:r>
      <w:r>
        <w:rPr>
          <w:sz w:val="28"/>
          <w:szCs w:val="28"/>
        </w:rPr>
        <w:t>-</w:t>
      </w:r>
      <w:r w:rsidRPr="00945676">
        <w:rPr>
          <w:sz w:val="28"/>
          <w:szCs w:val="28"/>
        </w:rPr>
        <w:t>постоянный прямой ток 60 мА, импульсный ток 0,5 А,</w:t>
      </w:r>
      <w:r w:rsidRPr="00945676">
        <w:rPr>
          <w:sz w:val="28"/>
          <w:szCs w:val="28"/>
        </w:rPr>
        <w:br/>
      </w:r>
      <w:r>
        <w:rPr>
          <w:sz w:val="28"/>
          <w:szCs w:val="28"/>
        </w:rPr>
        <w:t>-</w:t>
      </w:r>
      <w:r w:rsidRPr="00945676">
        <w:rPr>
          <w:sz w:val="28"/>
          <w:szCs w:val="28"/>
        </w:rPr>
        <w:t xml:space="preserve">прямое напряжение тип. 1,4 В, макс. 1,9 </w:t>
      </w:r>
      <w:proofErr w:type="gramStart"/>
      <w:r w:rsidRPr="00945676">
        <w:rPr>
          <w:sz w:val="28"/>
          <w:szCs w:val="28"/>
        </w:rPr>
        <w:t>В</w:t>
      </w:r>
      <w:proofErr w:type="gramEnd"/>
      <w:r w:rsidRPr="00945676">
        <w:rPr>
          <w:sz w:val="28"/>
          <w:szCs w:val="28"/>
        </w:rPr>
        <w:t xml:space="preserve"> при токе 20 мА.</w:t>
      </w:r>
    </w:p>
    <w:p w:rsidR="00456062" w:rsidRDefault="00456062" w:rsidP="00456062">
      <w:pPr>
        <w:spacing w:line="360" w:lineRule="auto"/>
        <w:rPr>
          <w:b/>
          <w:bCs/>
          <w:sz w:val="28"/>
          <w:szCs w:val="28"/>
        </w:rPr>
      </w:pPr>
    </w:p>
    <w:p w:rsidR="00456062" w:rsidRPr="00945676" w:rsidRDefault="00456062" w:rsidP="00456062">
      <w:pPr>
        <w:spacing w:line="360" w:lineRule="auto"/>
        <w:rPr>
          <w:sz w:val="28"/>
          <w:szCs w:val="28"/>
        </w:rPr>
      </w:pPr>
      <w:r w:rsidRPr="00945676">
        <w:rPr>
          <w:b/>
          <w:bCs/>
          <w:sz w:val="28"/>
          <w:szCs w:val="28"/>
        </w:rPr>
        <w:t>Особенности:</w:t>
      </w:r>
    </w:p>
    <w:p w:rsidR="00456062" w:rsidRPr="00945676" w:rsidRDefault="00456062" w:rsidP="00456062">
      <w:pPr>
        <w:spacing w:line="360" w:lineRule="auto"/>
        <w:rPr>
          <w:sz w:val="28"/>
          <w:szCs w:val="28"/>
        </w:rPr>
      </w:pPr>
      <w:r w:rsidRPr="00945676">
        <w:rPr>
          <w:sz w:val="28"/>
          <w:szCs w:val="28"/>
        </w:rPr>
        <w:t xml:space="preserve">• Высокая выходная </w:t>
      </w:r>
      <w:proofErr w:type="gramStart"/>
      <w:r w:rsidRPr="00945676">
        <w:rPr>
          <w:sz w:val="28"/>
          <w:szCs w:val="28"/>
        </w:rPr>
        <w:t>мощность;</w:t>
      </w:r>
      <w:r w:rsidRPr="00945676">
        <w:rPr>
          <w:sz w:val="28"/>
          <w:szCs w:val="28"/>
        </w:rPr>
        <w:br/>
        <w:t>•</w:t>
      </w:r>
      <w:proofErr w:type="gramEnd"/>
      <w:r w:rsidRPr="00945676">
        <w:rPr>
          <w:sz w:val="28"/>
          <w:szCs w:val="28"/>
        </w:rPr>
        <w:t xml:space="preserve"> Компактность;</w:t>
      </w:r>
      <w:r w:rsidRPr="00945676">
        <w:rPr>
          <w:sz w:val="28"/>
          <w:szCs w:val="28"/>
        </w:rPr>
        <w:br/>
        <w:t>• Высокая надёжность.</w:t>
      </w:r>
    </w:p>
    <w:p w:rsidR="00456062" w:rsidRPr="00945676" w:rsidRDefault="00456062" w:rsidP="00456062">
      <w:pPr>
        <w:spacing w:line="360" w:lineRule="auto"/>
        <w:rPr>
          <w:sz w:val="28"/>
          <w:szCs w:val="28"/>
        </w:rPr>
      </w:pPr>
      <w:r w:rsidRPr="00945676">
        <w:rPr>
          <w:b/>
          <w:bCs/>
          <w:sz w:val="28"/>
          <w:szCs w:val="28"/>
        </w:rPr>
        <w:t>Применения:</w:t>
      </w:r>
    </w:p>
    <w:p w:rsidR="00456062" w:rsidRDefault="00456062" w:rsidP="00456062">
      <w:pPr>
        <w:spacing w:line="360" w:lineRule="auto"/>
        <w:rPr>
          <w:sz w:val="28"/>
          <w:szCs w:val="28"/>
        </w:rPr>
      </w:pPr>
      <w:r w:rsidRPr="00945676">
        <w:rPr>
          <w:sz w:val="28"/>
          <w:szCs w:val="28"/>
        </w:rPr>
        <w:t xml:space="preserve">• Оптические </w:t>
      </w:r>
      <w:proofErr w:type="gramStart"/>
      <w:r w:rsidRPr="00945676">
        <w:rPr>
          <w:sz w:val="28"/>
          <w:szCs w:val="28"/>
        </w:rPr>
        <w:t>переключатели;</w:t>
      </w:r>
      <w:r w:rsidRPr="00945676">
        <w:rPr>
          <w:sz w:val="28"/>
          <w:szCs w:val="28"/>
        </w:rPr>
        <w:br/>
        <w:t>•</w:t>
      </w:r>
      <w:proofErr w:type="gramEnd"/>
      <w:r w:rsidRPr="00945676">
        <w:rPr>
          <w:sz w:val="28"/>
          <w:szCs w:val="28"/>
        </w:rPr>
        <w:t xml:space="preserve"> Оптические сенсоры, датчики;</w:t>
      </w:r>
      <w:r w:rsidRPr="00945676">
        <w:rPr>
          <w:sz w:val="28"/>
          <w:szCs w:val="28"/>
        </w:rPr>
        <w:br/>
        <w:t>• Медицинские применения, например, обработка корней зубов при лечении.</w:t>
      </w:r>
    </w:p>
    <w:p w:rsidR="00456062" w:rsidRDefault="00456062" w:rsidP="00456062">
      <w:pPr>
        <w:spacing w:line="360" w:lineRule="auto"/>
        <w:ind w:firstLine="709"/>
        <w:jc w:val="both"/>
        <w:rPr>
          <w:sz w:val="28"/>
          <w:szCs w:val="28"/>
        </w:rPr>
      </w:pPr>
      <w:r w:rsidRPr="002B76A5">
        <w:rPr>
          <w:sz w:val="28"/>
          <w:szCs w:val="28"/>
        </w:rPr>
        <w:t xml:space="preserve">Прибор с зарядовой связью (ПЗС, по англ. - CCD) назван так из-за способа передачи заряда между светочувствительными элементами - </w:t>
      </w:r>
      <w:r w:rsidRPr="002B76A5">
        <w:rPr>
          <w:rStyle w:val="ab"/>
          <w:i/>
          <w:iCs/>
          <w:sz w:val="28"/>
          <w:szCs w:val="28"/>
        </w:rPr>
        <w:t>от пикселя к пикселю</w:t>
      </w:r>
      <w:r w:rsidRPr="002B76A5">
        <w:rPr>
          <w:sz w:val="28"/>
          <w:szCs w:val="28"/>
        </w:rPr>
        <w:t xml:space="preserve"> и, в конечном итоге, </w:t>
      </w:r>
      <w:r w:rsidRPr="002B76A5">
        <w:rPr>
          <w:rStyle w:val="ab"/>
          <w:i/>
          <w:iCs/>
          <w:sz w:val="28"/>
          <w:szCs w:val="28"/>
        </w:rPr>
        <w:t>выводе заряда из сенсора</w:t>
      </w:r>
      <w:r w:rsidRPr="002B76A5">
        <w:rPr>
          <w:sz w:val="28"/>
          <w:szCs w:val="28"/>
        </w:rPr>
        <w:t xml:space="preserve">. </w:t>
      </w:r>
      <w:r w:rsidRPr="002B76A5">
        <w:rPr>
          <w:sz w:val="28"/>
          <w:szCs w:val="28"/>
        </w:rPr>
        <w:br/>
      </w:r>
      <w:r w:rsidRPr="002B76A5">
        <w:rPr>
          <w:sz w:val="28"/>
          <w:szCs w:val="28"/>
        </w:rPr>
        <w:br/>
        <w:t>   Заряды сдвигаются по матрице строчками сверху вниз</w:t>
      </w:r>
      <w:r w:rsidR="001E226B">
        <w:rPr>
          <w:sz w:val="28"/>
          <w:szCs w:val="28"/>
        </w:rPr>
        <w:t>(Рис.4.7</w:t>
      </w:r>
      <w:r>
        <w:rPr>
          <w:sz w:val="28"/>
          <w:szCs w:val="28"/>
        </w:rPr>
        <w:t>)</w:t>
      </w:r>
      <w:r w:rsidRPr="002B76A5">
        <w:rPr>
          <w:sz w:val="28"/>
          <w:szCs w:val="28"/>
        </w:rPr>
        <w:t xml:space="preserve">. Таким образом, заряд передвигается вниз по строчкам сразу множества регистров (столбцов). </w:t>
      </w:r>
      <w:r w:rsidRPr="002B76A5">
        <w:rPr>
          <w:sz w:val="28"/>
          <w:szCs w:val="28"/>
        </w:rPr>
        <w:br/>
        <w:t>   Перед тем, как покинуть ПЗС - сенсор, заряд каждого пикселя усиливается, и на выходе получается аналоговый сигнал с различным напряжением (в зависимости от количества света, попавшего на пиксель).</w:t>
      </w:r>
    </w:p>
    <w:p w:rsidR="00456062" w:rsidRDefault="00456062" w:rsidP="00456062">
      <w:pPr>
        <w:spacing w:line="360" w:lineRule="auto"/>
        <w:ind w:firstLine="709"/>
        <w:jc w:val="both"/>
        <w:rPr>
          <w:sz w:val="28"/>
          <w:szCs w:val="28"/>
        </w:rPr>
      </w:pPr>
    </w:p>
    <w:p w:rsidR="00456062" w:rsidRDefault="00456062" w:rsidP="00456062">
      <w:pPr>
        <w:spacing w:line="360" w:lineRule="auto"/>
        <w:ind w:firstLine="709"/>
        <w:jc w:val="center"/>
        <w:rPr>
          <w:sz w:val="28"/>
          <w:szCs w:val="28"/>
        </w:rPr>
      </w:pPr>
      <w:r>
        <w:rPr>
          <w:noProof/>
          <w:sz w:val="28"/>
          <w:szCs w:val="28"/>
        </w:rPr>
        <w:lastRenderedPageBreak/>
        <w:drawing>
          <wp:inline distT="0" distB="0" distL="0" distR="0">
            <wp:extent cx="5656596" cy="3698544"/>
            <wp:effectExtent l="0" t="0" r="0" b="0"/>
            <wp:docPr id="3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srcRect/>
                    <a:stretch>
                      <a:fillRect/>
                    </a:stretch>
                  </pic:blipFill>
                  <pic:spPr bwMode="auto">
                    <a:xfrm>
                      <a:off x="0" y="0"/>
                      <a:ext cx="5674534" cy="3710273"/>
                    </a:xfrm>
                    <a:prstGeom prst="rect">
                      <a:avLst/>
                    </a:prstGeom>
                    <a:noFill/>
                    <a:ln w="9525">
                      <a:noFill/>
                      <a:miter lim="800000"/>
                      <a:headEnd/>
                      <a:tailEnd/>
                    </a:ln>
                  </pic:spPr>
                </pic:pic>
              </a:graphicData>
            </a:graphic>
          </wp:inline>
        </w:drawing>
      </w:r>
    </w:p>
    <w:p w:rsidR="00456062" w:rsidRDefault="001E226B" w:rsidP="00456062">
      <w:pPr>
        <w:spacing w:line="360" w:lineRule="auto"/>
        <w:ind w:firstLine="709"/>
        <w:jc w:val="center"/>
        <w:rPr>
          <w:sz w:val="28"/>
          <w:szCs w:val="28"/>
        </w:rPr>
      </w:pPr>
      <w:r>
        <w:rPr>
          <w:sz w:val="28"/>
          <w:szCs w:val="28"/>
        </w:rPr>
        <w:t>Рис.4.7</w:t>
      </w:r>
    </w:p>
    <w:p w:rsidR="00456062" w:rsidRPr="002B76A5" w:rsidRDefault="00456062" w:rsidP="00456062">
      <w:pPr>
        <w:spacing w:line="360" w:lineRule="auto"/>
        <w:ind w:firstLine="709"/>
        <w:jc w:val="center"/>
        <w:rPr>
          <w:sz w:val="28"/>
          <w:szCs w:val="28"/>
        </w:rPr>
      </w:pPr>
    </w:p>
    <w:p w:rsidR="00456062" w:rsidRPr="002B76A5" w:rsidRDefault="00456062" w:rsidP="00456062">
      <w:pPr>
        <w:spacing w:line="360" w:lineRule="auto"/>
        <w:ind w:firstLine="709"/>
        <w:jc w:val="both"/>
        <w:rPr>
          <w:sz w:val="28"/>
          <w:szCs w:val="28"/>
        </w:rPr>
      </w:pPr>
      <w:r w:rsidRPr="002B76A5">
        <w:rPr>
          <w:sz w:val="28"/>
          <w:szCs w:val="28"/>
        </w:rPr>
        <w:t xml:space="preserve">В качестве </w:t>
      </w:r>
      <w:r>
        <w:rPr>
          <w:sz w:val="28"/>
          <w:szCs w:val="28"/>
        </w:rPr>
        <w:t>ПЗС-датчика используется специализированная матрица</w:t>
      </w:r>
      <w:r w:rsidRPr="002B76A5">
        <w:rPr>
          <w:sz w:val="28"/>
          <w:szCs w:val="28"/>
        </w:rPr>
        <w:t xml:space="preserve"> ПЗС марки ISD-077</w:t>
      </w:r>
      <w:r>
        <w:rPr>
          <w:sz w:val="28"/>
          <w:szCs w:val="28"/>
        </w:rPr>
        <w:t xml:space="preserve"> от компании «Электрон-</w:t>
      </w:r>
      <w:proofErr w:type="spellStart"/>
      <w:r>
        <w:rPr>
          <w:sz w:val="28"/>
          <w:szCs w:val="28"/>
        </w:rPr>
        <w:t>Оптроник</w:t>
      </w:r>
      <w:proofErr w:type="spellEnd"/>
      <w:r>
        <w:rPr>
          <w:sz w:val="28"/>
          <w:szCs w:val="28"/>
        </w:rPr>
        <w:t>»</w:t>
      </w:r>
      <w:r w:rsidRPr="002B76A5">
        <w:rPr>
          <w:sz w:val="28"/>
          <w:szCs w:val="28"/>
        </w:rPr>
        <w:t>, в которой число элементов составляет 1040 при размере ячейки 16 × 16 мкм с общей площадью фоточувствительной поверхности 16,6 мм</w:t>
      </w:r>
      <w:r w:rsidRPr="002B76A5">
        <w:rPr>
          <w:sz w:val="28"/>
          <w:szCs w:val="28"/>
          <w:vertAlign w:val="superscript"/>
        </w:rPr>
        <w:t>2</w:t>
      </w:r>
      <w:r w:rsidRPr="002B76A5">
        <w:rPr>
          <w:sz w:val="28"/>
          <w:szCs w:val="28"/>
        </w:rPr>
        <w:t>, частотой считывания 10 МГц и эффективностью переноса заряда 0,99999.</w:t>
      </w:r>
    </w:p>
    <w:p w:rsidR="00456062" w:rsidRDefault="00456062" w:rsidP="00456062">
      <w:pPr>
        <w:spacing w:line="360" w:lineRule="auto"/>
        <w:rPr>
          <w:sz w:val="28"/>
          <w:szCs w:val="28"/>
        </w:rPr>
      </w:pPr>
      <w:r>
        <w:rPr>
          <w:sz w:val="28"/>
          <w:szCs w:val="28"/>
        </w:rPr>
        <w:t>4.1.5 Датчик габаритов</w:t>
      </w:r>
    </w:p>
    <w:p w:rsidR="00456062" w:rsidRDefault="00456062" w:rsidP="00456062">
      <w:pPr>
        <w:spacing w:line="360" w:lineRule="auto"/>
        <w:rPr>
          <w:sz w:val="28"/>
          <w:szCs w:val="28"/>
        </w:rPr>
      </w:pPr>
      <w:r>
        <w:rPr>
          <w:sz w:val="28"/>
          <w:szCs w:val="28"/>
        </w:rPr>
        <w:t xml:space="preserve">В качестве излучателя решено применять СИД </w:t>
      </w:r>
      <w:r>
        <w:rPr>
          <w:sz w:val="28"/>
          <w:szCs w:val="28"/>
          <w:lang w:val="en-US"/>
        </w:rPr>
        <w:t>IR</w:t>
      </w:r>
      <w:r w:rsidRPr="004D2E48">
        <w:rPr>
          <w:sz w:val="28"/>
          <w:szCs w:val="28"/>
        </w:rPr>
        <w:t>-810-350</w:t>
      </w:r>
      <w:r>
        <w:rPr>
          <w:sz w:val="28"/>
          <w:szCs w:val="28"/>
          <w:lang w:val="en-US"/>
        </w:rPr>
        <w:t>C</w:t>
      </w:r>
      <w:r w:rsidRPr="004D2E48">
        <w:rPr>
          <w:sz w:val="28"/>
          <w:szCs w:val="28"/>
        </w:rPr>
        <w:t xml:space="preserve">1 </w:t>
      </w:r>
      <w:r>
        <w:rPr>
          <w:sz w:val="28"/>
          <w:szCs w:val="28"/>
        </w:rPr>
        <w:t xml:space="preserve">от компании </w:t>
      </w:r>
      <w:r>
        <w:rPr>
          <w:sz w:val="28"/>
          <w:szCs w:val="28"/>
          <w:lang w:val="en-US"/>
        </w:rPr>
        <w:t>Power</w:t>
      </w:r>
      <w:r w:rsidRPr="004D2E48">
        <w:rPr>
          <w:sz w:val="28"/>
          <w:szCs w:val="28"/>
        </w:rPr>
        <w:t xml:space="preserve"> </w:t>
      </w:r>
      <w:r>
        <w:rPr>
          <w:sz w:val="28"/>
          <w:szCs w:val="28"/>
          <w:lang w:val="en-US"/>
        </w:rPr>
        <w:t>Light</w:t>
      </w:r>
      <w:r w:rsidRPr="004D2E48">
        <w:rPr>
          <w:sz w:val="28"/>
          <w:szCs w:val="28"/>
        </w:rPr>
        <w:t xml:space="preserve"> </w:t>
      </w:r>
      <w:r>
        <w:rPr>
          <w:sz w:val="28"/>
          <w:szCs w:val="28"/>
          <w:lang w:val="en-US"/>
        </w:rPr>
        <w:t>Systems</w:t>
      </w:r>
      <w:r>
        <w:rPr>
          <w:sz w:val="28"/>
          <w:szCs w:val="28"/>
        </w:rPr>
        <w:t>, описанный в предыдущем пункте.</w:t>
      </w:r>
    </w:p>
    <w:p w:rsidR="00456062" w:rsidRDefault="00456062" w:rsidP="00456062">
      <w:pPr>
        <w:spacing w:line="360" w:lineRule="auto"/>
        <w:rPr>
          <w:sz w:val="28"/>
          <w:szCs w:val="28"/>
        </w:rPr>
      </w:pPr>
      <w:r>
        <w:rPr>
          <w:sz w:val="28"/>
          <w:szCs w:val="28"/>
        </w:rPr>
        <w:t xml:space="preserve">Фотоприёмник </w:t>
      </w:r>
      <w:r>
        <w:rPr>
          <w:sz w:val="28"/>
          <w:szCs w:val="28"/>
          <w:lang w:val="en-US"/>
        </w:rPr>
        <w:t>SFH</w:t>
      </w:r>
      <w:r w:rsidRPr="007B5DDF">
        <w:rPr>
          <w:sz w:val="28"/>
          <w:szCs w:val="28"/>
        </w:rPr>
        <w:t xml:space="preserve"> 506</w:t>
      </w:r>
      <w:r>
        <w:rPr>
          <w:sz w:val="28"/>
          <w:szCs w:val="28"/>
        </w:rPr>
        <w:t xml:space="preserve"> от компании</w:t>
      </w:r>
      <w:r w:rsidRPr="007B5DDF">
        <w:rPr>
          <w:sz w:val="28"/>
          <w:szCs w:val="28"/>
        </w:rPr>
        <w:t xml:space="preserve"> </w:t>
      </w:r>
      <w:r>
        <w:rPr>
          <w:sz w:val="28"/>
          <w:szCs w:val="28"/>
          <w:lang w:val="en-US"/>
        </w:rPr>
        <w:t>Siemens</w:t>
      </w:r>
      <w:r w:rsidRPr="007B5DDF">
        <w:rPr>
          <w:sz w:val="28"/>
          <w:szCs w:val="28"/>
        </w:rPr>
        <w:t xml:space="preserve"> </w:t>
      </w:r>
      <w:r>
        <w:rPr>
          <w:sz w:val="28"/>
          <w:szCs w:val="28"/>
        </w:rPr>
        <w:t>предназначен для приёма ИК излучения в диапазоне от 800 до 1000нм</w:t>
      </w:r>
    </w:p>
    <w:p w:rsidR="00456062" w:rsidRDefault="00456062" w:rsidP="00456062">
      <w:pPr>
        <w:spacing w:line="360" w:lineRule="auto"/>
        <w:jc w:val="right"/>
        <w:rPr>
          <w:b/>
          <w:noProof/>
          <w:sz w:val="28"/>
          <w:szCs w:val="28"/>
        </w:rPr>
      </w:pPr>
    </w:p>
    <w:p w:rsidR="00102FE7" w:rsidRDefault="00102FE7" w:rsidP="00456062">
      <w:pPr>
        <w:spacing w:line="360" w:lineRule="auto"/>
        <w:jc w:val="right"/>
        <w:rPr>
          <w:b/>
          <w:noProof/>
          <w:sz w:val="28"/>
          <w:szCs w:val="28"/>
        </w:rPr>
      </w:pPr>
    </w:p>
    <w:p w:rsidR="00102FE7" w:rsidRDefault="00102FE7" w:rsidP="00456062">
      <w:pPr>
        <w:spacing w:line="360" w:lineRule="auto"/>
        <w:jc w:val="right"/>
        <w:rPr>
          <w:b/>
          <w:noProof/>
          <w:sz w:val="28"/>
          <w:szCs w:val="28"/>
        </w:rPr>
      </w:pPr>
    </w:p>
    <w:p w:rsidR="00102FE7" w:rsidRDefault="00102FE7" w:rsidP="00456062">
      <w:pPr>
        <w:spacing w:line="360" w:lineRule="auto"/>
        <w:jc w:val="right"/>
        <w:rPr>
          <w:b/>
          <w:noProof/>
          <w:sz w:val="28"/>
          <w:szCs w:val="28"/>
        </w:rPr>
      </w:pPr>
    </w:p>
    <w:p w:rsidR="00102FE7" w:rsidRDefault="00102FE7" w:rsidP="00456062">
      <w:pPr>
        <w:spacing w:line="360" w:lineRule="auto"/>
        <w:jc w:val="right"/>
        <w:rPr>
          <w:b/>
          <w:noProof/>
          <w:sz w:val="28"/>
          <w:szCs w:val="28"/>
        </w:rPr>
      </w:pPr>
    </w:p>
    <w:p w:rsidR="00102FE7" w:rsidRDefault="00102FE7" w:rsidP="00456062">
      <w:pPr>
        <w:spacing w:line="360" w:lineRule="auto"/>
        <w:jc w:val="right"/>
        <w:rPr>
          <w:b/>
          <w:noProof/>
          <w:sz w:val="28"/>
          <w:szCs w:val="28"/>
        </w:rPr>
      </w:pPr>
    </w:p>
    <w:p w:rsidR="00102FE7" w:rsidRDefault="00102FE7" w:rsidP="00456062">
      <w:pPr>
        <w:spacing w:line="360" w:lineRule="auto"/>
        <w:jc w:val="right"/>
        <w:rPr>
          <w:b/>
          <w:noProof/>
          <w:sz w:val="28"/>
          <w:szCs w:val="28"/>
        </w:rPr>
      </w:pPr>
    </w:p>
    <w:p w:rsidR="00102FE7" w:rsidRDefault="00102FE7" w:rsidP="00456062">
      <w:pPr>
        <w:spacing w:line="360" w:lineRule="auto"/>
        <w:jc w:val="right"/>
        <w:rPr>
          <w:b/>
          <w:noProof/>
          <w:sz w:val="28"/>
          <w:szCs w:val="28"/>
        </w:rPr>
      </w:pPr>
    </w:p>
    <w:p w:rsidR="00456062" w:rsidRPr="007B5DDF" w:rsidRDefault="00456062" w:rsidP="00E0069C">
      <w:pPr>
        <w:spacing w:line="360" w:lineRule="auto"/>
        <w:rPr>
          <w:b/>
          <w:noProof/>
          <w:sz w:val="28"/>
          <w:szCs w:val="28"/>
          <w:lang w:val="en-US"/>
        </w:rPr>
      </w:pPr>
      <w:r>
        <w:rPr>
          <w:b/>
          <w:noProof/>
          <w:sz w:val="28"/>
          <w:szCs w:val="28"/>
        </w:rPr>
        <w:t xml:space="preserve">Таблица 2- Характеристики </w:t>
      </w:r>
      <w:r>
        <w:rPr>
          <w:b/>
          <w:noProof/>
          <w:sz w:val="28"/>
          <w:szCs w:val="28"/>
          <w:lang w:val="en-US"/>
        </w:rPr>
        <w:t>SFH 506</w:t>
      </w:r>
    </w:p>
    <w:p w:rsidR="00456062" w:rsidRPr="007B5DDF" w:rsidRDefault="00456062" w:rsidP="00456062">
      <w:pPr>
        <w:spacing w:line="360" w:lineRule="auto"/>
        <w:rPr>
          <w:sz w:val="28"/>
          <w:szCs w:val="28"/>
        </w:rPr>
      </w:pPr>
      <w:r>
        <w:rPr>
          <w:noProof/>
          <w:sz w:val="28"/>
          <w:szCs w:val="28"/>
        </w:rPr>
        <w:drawing>
          <wp:inline distT="0" distB="0" distL="0" distR="0">
            <wp:extent cx="5956300" cy="3098800"/>
            <wp:effectExtent l="19050" t="0" r="6350" b="0"/>
            <wp:docPr id="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srcRect/>
                    <a:stretch>
                      <a:fillRect/>
                    </a:stretch>
                  </pic:blipFill>
                  <pic:spPr bwMode="auto">
                    <a:xfrm>
                      <a:off x="0" y="0"/>
                      <a:ext cx="5956300" cy="3098800"/>
                    </a:xfrm>
                    <a:prstGeom prst="rect">
                      <a:avLst/>
                    </a:prstGeom>
                    <a:noFill/>
                    <a:ln w="9525">
                      <a:noFill/>
                      <a:miter lim="800000"/>
                      <a:headEnd/>
                      <a:tailEnd/>
                    </a:ln>
                  </pic:spPr>
                </pic:pic>
              </a:graphicData>
            </a:graphic>
          </wp:inline>
        </w:drawing>
      </w:r>
    </w:p>
    <w:p w:rsidR="00456062" w:rsidRDefault="00456062" w:rsidP="00456062">
      <w:pPr>
        <w:spacing w:line="360" w:lineRule="auto"/>
        <w:ind w:firstLine="709"/>
        <w:jc w:val="both"/>
        <w:rPr>
          <w:sz w:val="28"/>
          <w:szCs w:val="28"/>
        </w:rPr>
      </w:pPr>
      <w:r>
        <w:rPr>
          <w:sz w:val="28"/>
          <w:szCs w:val="28"/>
        </w:rPr>
        <w:t>На рисунке 4.</w:t>
      </w:r>
      <w:r w:rsidR="008E59B5">
        <w:rPr>
          <w:sz w:val="28"/>
          <w:szCs w:val="28"/>
        </w:rPr>
        <w:t>7</w:t>
      </w:r>
      <w:r>
        <w:rPr>
          <w:sz w:val="28"/>
          <w:szCs w:val="28"/>
        </w:rPr>
        <w:t xml:space="preserve"> показана типовая схема включения фотоприёмника</w:t>
      </w:r>
    </w:p>
    <w:p w:rsidR="00456062" w:rsidRDefault="00456062" w:rsidP="00456062">
      <w:pPr>
        <w:spacing w:line="360" w:lineRule="auto"/>
        <w:ind w:firstLine="709"/>
        <w:jc w:val="both"/>
        <w:rPr>
          <w:sz w:val="28"/>
          <w:szCs w:val="28"/>
        </w:rPr>
      </w:pPr>
      <w:r>
        <w:rPr>
          <w:noProof/>
          <w:sz w:val="28"/>
          <w:szCs w:val="28"/>
        </w:rPr>
        <w:drawing>
          <wp:inline distT="0" distB="0" distL="0" distR="0">
            <wp:extent cx="3873500" cy="2400300"/>
            <wp:effectExtent l="19050" t="0" r="0" b="0"/>
            <wp:docPr id="3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srcRect/>
                    <a:stretch>
                      <a:fillRect/>
                    </a:stretch>
                  </pic:blipFill>
                  <pic:spPr bwMode="auto">
                    <a:xfrm>
                      <a:off x="0" y="0"/>
                      <a:ext cx="3873500" cy="2400300"/>
                    </a:xfrm>
                    <a:prstGeom prst="rect">
                      <a:avLst/>
                    </a:prstGeom>
                    <a:noFill/>
                    <a:ln w="9525">
                      <a:noFill/>
                      <a:miter lim="800000"/>
                      <a:headEnd/>
                      <a:tailEnd/>
                    </a:ln>
                  </pic:spPr>
                </pic:pic>
              </a:graphicData>
            </a:graphic>
          </wp:inline>
        </w:drawing>
      </w:r>
    </w:p>
    <w:p w:rsidR="00456062" w:rsidRDefault="008E59B5" w:rsidP="00456062">
      <w:pPr>
        <w:spacing w:line="360" w:lineRule="auto"/>
        <w:ind w:firstLine="709"/>
        <w:jc w:val="center"/>
        <w:rPr>
          <w:sz w:val="28"/>
          <w:szCs w:val="28"/>
        </w:rPr>
      </w:pPr>
      <w:r>
        <w:rPr>
          <w:sz w:val="28"/>
          <w:szCs w:val="28"/>
        </w:rPr>
        <w:t>Рис. 4.8</w:t>
      </w:r>
      <w:r w:rsidR="00456062" w:rsidRPr="002B76A5">
        <w:rPr>
          <w:sz w:val="28"/>
          <w:szCs w:val="28"/>
        </w:rPr>
        <w:t>[17]</w:t>
      </w:r>
    </w:p>
    <w:p w:rsidR="00456062" w:rsidRPr="000E564B" w:rsidRDefault="00456062" w:rsidP="00456062">
      <w:pPr>
        <w:spacing w:line="360" w:lineRule="auto"/>
        <w:ind w:firstLine="709"/>
        <w:jc w:val="both"/>
        <w:rPr>
          <w:sz w:val="28"/>
          <w:szCs w:val="28"/>
        </w:rPr>
      </w:pPr>
      <w:r>
        <w:rPr>
          <w:sz w:val="28"/>
          <w:szCs w:val="28"/>
        </w:rPr>
        <w:t>На выходе фотоприёмника в отсутствие сигнала присутствует логическая единица.</w:t>
      </w:r>
      <w:r w:rsidRPr="000E564B">
        <w:t xml:space="preserve"> </w:t>
      </w:r>
      <w:proofErr w:type="gramStart"/>
      <w:r w:rsidRPr="000E564B">
        <w:rPr>
          <w:sz w:val="28"/>
          <w:szCs w:val="28"/>
        </w:rPr>
        <w:t>Величина сопротивления фильтра</w:t>
      </w:r>
      <w:proofErr w:type="gramEnd"/>
      <w:r w:rsidRPr="000E564B">
        <w:rPr>
          <w:sz w:val="28"/>
          <w:szCs w:val="28"/>
        </w:rPr>
        <w:t xml:space="preserve"> рекомендованная производителем 300 Ом, а емкость конденсатора 47,0 мкФ. Можно рекомендовать установку дополнительного керамического конденсатора емкостью 0,33 мкФ как можно ближе к выводам питания фотоприемника.</w:t>
      </w:r>
    </w:p>
    <w:p w:rsidR="00456062" w:rsidRDefault="00456062" w:rsidP="00456062">
      <w:pPr>
        <w:spacing w:line="360" w:lineRule="auto"/>
        <w:ind w:firstLine="709"/>
        <w:jc w:val="both"/>
        <w:rPr>
          <w:sz w:val="28"/>
          <w:szCs w:val="28"/>
        </w:rPr>
      </w:pPr>
      <w:r w:rsidRPr="000E564B">
        <w:rPr>
          <w:sz w:val="28"/>
          <w:szCs w:val="28"/>
        </w:rPr>
        <w:lastRenderedPageBreak/>
        <w:t>В некоторых схемах применяют сопротивление фильтра больше 2 КОм, что приводит к снижению напряжения на узлах фотоприемника, его чувствительности и размаха выходного напряжения</w:t>
      </w:r>
      <w:r>
        <w:rPr>
          <w:sz w:val="28"/>
          <w:szCs w:val="28"/>
        </w:rPr>
        <w:t>.</w:t>
      </w:r>
    </w:p>
    <w:p w:rsidR="0081263A" w:rsidRDefault="0081263A" w:rsidP="00456062">
      <w:pPr>
        <w:spacing w:line="360" w:lineRule="auto"/>
        <w:ind w:firstLine="709"/>
        <w:jc w:val="both"/>
        <w:rPr>
          <w:sz w:val="28"/>
          <w:szCs w:val="28"/>
        </w:rPr>
      </w:pPr>
    </w:p>
    <w:p w:rsidR="00456062" w:rsidRDefault="00456062" w:rsidP="00456062">
      <w:pPr>
        <w:spacing w:line="360" w:lineRule="auto"/>
        <w:ind w:firstLine="709"/>
        <w:jc w:val="both"/>
        <w:rPr>
          <w:sz w:val="28"/>
          <w:szCs w:val="28"/>
        </w:rPr>
      </w:pPr>
      <w:r>
        <w:rPr>
          <w:sz w:val="28"/>
          <w:szCs w:val="28"/>
        </w:rPr>
        <w:t>4.2. Усилитель-фильтр входного сигнала</w:t>
      </w:r>
    </w:p>
    <w:p w:rsidR="00456062" w:rsidRDefault="00456062" w:rsidP="00456062">
      <w:pPr>
        <w:spacing w:line="360" w:lineRule="auto"/>
        <w:ind w:firstLine="709"/>
        <w:jc w:val="both"/>
        <w:rPr>
          <w:sz w:val="28"/>
          <w:szCs w:val="28"/>
        </w:rPr>
      </w:pPr>
      <w:r>
        <w:rPr>
          <w:sz w:val="28"/>
          <w:szCs w:val="28"/>
        </w:rPr>
        <w:t xml:space="preserve">В качестве фильтра возьмём фильтр низких частот </w:t>
      </w:r>
      <w:r w:rsidR="00976058">
        <w:rPr>
          <w:sz w:val="28"/>
          <w:szCs w:val="28"/>
        </w:rPr>
        <w:t>первого</w:t>
      </w:r>
      <w:r>
        <w:rPr>
          <w:sz w:val="28"/>
          <w:szCs w:val="28"/>
        </w:rPr>
        <w:t xml:space="preserve"> порядка.</w:t>
      </w:r>
    </w:p>
    <w:p w:rsidR="00976058" w:rsidRDefault="00BC1515" w:rsidP="00976058">
      <w:pPr>
        <w:spacing w:line="360" w:lineRule="auto"/>
        <w:ind w:firstLine="709"/>
        <w:jc w:val="center"/>
        <w:rPr>
          <w:sz w:val="28"/>
          <w:szCs w:val="28"/>
        </w:rPr>
      </w:pPr>
      <w:r>
        <w:object w:dxaOrig="3960" w:dyaOrig="2460">
          <v:shape id="_x0000_i1026" type="#_x0000_t75" style="width:4in;height:178.4pt" o:ole="">
            <v:imagedata r:id="rId43" o:title=""/>
          </v:shape>
          <o:OLEObject Type="Embed" ProgID="Visio.Drawing.15" ShapeID="_x0000_i1026" DrawAspect="Content" ObjectID="_1543265267" r:id="rId44"/>
        </w:object>
      </w:r>
    </w:p>
    <w:p w:rsidR="00976058" w:rsidRPr="0031266E" w:rsidRDefault="00976058" w:rsidP="00976058">
      <w:pPr>
        <w:spacing w:line="360" w:lineRule="auto"/>
        <w:ind w:firstLine="709"/>
        <w:jc w:val="center"/>
        <w:rPr>
          <w:sz w:val="28"/>
          <w:szCs w:val="28"/>
        </w:rPr>
      </w:pPr>
      <w:r w:rsidRPr="0031266E">
        <w:rPr>
          <w:sz w:val="28"/>
          <w:szCs w:val="28"/>
        </w:rPr>
        <w:t>Рис.</w:t>
      </w:r>
      <w:r>
        <w:rPr>
          <w:sz w:val="28"/>
          <w:szCs w:val="28"/>
        </w:rPr>
        <w:t xml:space="preserve"> 4.9</w:t>
      </w:r>
      <w:r w:rsidRPr="00976058">
        <w:rPr>
          <w:sz w:val="28"/>
          <w:szCs w:val="28"/>
        </w:rPr>
        <w:t>[4]</w:t>
      </w:r>
      <w:r>
        <w:rPr>
          <w:sz w:val="28"/>
          <w:szCs w:val="28"/>
        </w:rPr>
        <w:t xml:space="preserve"> Активный фильтр низких частот 1-го порядка</w:t>
      </w:r>
    </w:p>
    <w:p w:rsidR="00976058" w:rsidRPr="0031266E" w:rsidRDefault="00976058" w:rsidP="00976058">
      <w:pPr>
        <w:spacing w:line="360" w:lineRule="auto"/>
        <w:ind w:firstLine="709"/>
        <w:jc w:val="center"/>
        <w:rPr>
          <w:sz w:val="28"/>
          <w:szCs w:val="28"/>
        </w:rPr>
      </w:pPr>
      <w:r>
        <w:object w:dxaOrig="6707" w:dyaOrig="4134">
          <v:shape id="_x0000_i1027" type="#_x0000_t75" style="width:375.05pt;height:231.05pt" o:ole="">
            <v:imagedata r:id="rId45" o:title=""/>
          </v:shape>
          <o:OLEObject Type="Embed" ProgID="Visio.Drawing.11" ShapeID="_x0000_i1027" DrawAspect="Content" ObjectID="_1543265268" r:id="rId46"/>
        </w:object>
      </w:r>
    </w:p>
    <w:p w:rsidR="00976058" w:rsidRPr="005907D2" w:rsidRDefault="00976058" w:rsidP="00976058">
      <w:pPr>
        <w:spacing w:line="360" w:lineRule="auto"/>
        <w:ind w:firstLine="709"/>
        <w:jc w:val="center"/>
        <w:rPr>
          <w:sz w:val="28"/>
          <w:szCs w:val="28"/>
        </w:rPr>
      </w:pPr>
      <w:r w:rsidRPr="0031266E">
        <w:rPr>
          <w:sz w:val="28"/>
          <w:szCs w:val="28"/>
        </w:rPr>
        <w:t>Рис</w:t>
      </w:r>
      <w:r w:rsidRPr="005907D2">
        <w:rPr>
          <w:sz w:val="28"/>
          <w:szCs w:val="28"/>
        </w:rPr>
        <w:t xml:space="preserve"> 4.1</w:t>
      </w:r>
      <w:r>
        <w:rPr>
          <w:sz w:val="28"/>
          <w:szCs w:val="28"/>
        </w:rPr>
        <w:t>0</w:t>
      </w:r>
      <w:r w:rsidRPr="00734C4B">
        <w:rPr>
          <w:sz w:val="28"/>
          <w:szCs w:val="28"/>
        </w:rPr>
        <w:t xml:space="preserve"> </w:t>
      </w:r>
      <w:r w:rsidRPr="0031266E">
        <w:rPr>
          <w:sz w:val="28"/>
          <w:szCs w:val="28"/>
        </w:rPr>
        <w:t>АЧХ</w:t>
      </w:r>
      <w:r>
        <w:rPr>
          <w:sz w:val="28"/>
          <w:szCs w:val="28"/>
        </w:rPr>
        <w:t xml:space="preserve"> </w:t>
      </w:r>
      <w:r w:rsidRPr="0031266E">
        <w:rPr>
          <w:sz w:val="28"/>
          <w:szCs w:val="28"/>
        </w:rPr>
        <w:t>фильтра</w:t>
      </w:r>
      <w:r w:rsidRPr="005907D2">
        <w:rPr>
          <w:sz w:val="28"/>
          <w:szCs w:val="28"/>
        </w:rPr>
        <w:t xml:space="preserve"> [</w:t>
      </w:r>
      <w:r>
        <w:rPr>
          <w:sz w:val="28"/>
          <w:szCs w:val="28"/>
        </w:rPr>
        <w:t>4</w:t>
      </w:r>
      <w:r w:rsidRPr="005907D2">
        <w:rPr>
          <w:sz w:val="28"/>
          <w:szCs w:val="28"/>
        </w:rPr>
        <w:t>]</w:t>
      </w:r>
    </w:p>
    <w:p w:rsidR="00976058" w:rsidRDefault="00976058" w:rsidP="00976058">
      <w:pPr>
        <w:spacing w:line="360" w:lineRule="auto"/>
        <w:ind w:firstLine="709"/>
        <w:jc w:val="both"/>
        <w:rPr>
          <w:rFonts w:eastAsiaTheme="minorEastAsia"/>
          <w:sz w:val="28"/>
          <w:szCs w:val="28"/>
        </w:rPr>
      </w:pPr>
      <w:r>
        <w:rPr>
          <w:rFonts w:eastAsiaTheme="minorEastAsia"/>
          <w:sz w:val="28"/>
          <w:szCs w:val="28"/>
        </w:rPr>
        <w:t>Определим передаточную характеристику фильтра:</w:t>
      </w:r>
    </w:p>
    <w:p w:rsidR="00976058" w:rsidRDefault="00976058" w:rsidP="00976058">
      <w:pPr>
        <w:spacing w:line="360" w:lineRule="auto"/>
        <w:ind w:firstLine="709"/>
        <w:jc w:val="both"/>
        <w:rPr>
          <w:rFonts w:eastAsiaTheme="minorEastAsia"/>
          <w:sz w:val="28"/>
          <w:szCs w:val="28"/>
        </w:rPr>
      </w:pPr>
    </w:p>
    <w:p w:rsidR="00976058" w:rsidRDefault="00976058" w:rsidP="00976058">
      <w:pPr>
        <w:tabs>
          <w:tab w:val="left" w:pos="8789"/>
        </w:tabs>
        <w:spacing w:line="360" w:lineRule="auto"/>
        <w:ind w:left="1418"/>
        <w:jc w:val="both"/>
        <w:rPr>
          <w:rFonts w:eastAsiaTheme="minorEastAsia"/>
          <w:sz w:val="28"/>
          <w:szCs w:val="28"/>
        </w:rPr>
      </w:pPr>
      <m:oMath>
        <m:r>
          <w:rPr>
            <w:rFonts w:ascii="Cambria Math" w:eastAsiaTheme="minorEastAsia" w:hAnsi="Cambria Math"/>
            <w:sz w:val="28"/>
            <w:szCs w:val="28"/>
          </w:rPr>
          <m:t>К</m:t>
        </m:r>
        <m:d>
          <m:dPr>
            <m:ctrlPr>
              <w:rPr>
                <w:rFonts w:ascii="Cambria Math" w:eastAsiaTheme="minorEastAsia" w:hAnsi="Cambria Math"/>
                <w:i/>
                <w:sz w:val="28"/>
                <w:szCs w:val="28"/>
              </w:rPr>
            </m:ctrlPr>
          </m:dPr>
          <m:e>
            <m:r>
              <w:rPr>
                <w:rFonts w:ascii="Cambria Math" w:eastAsiaTheme="minorEastAsia" w:hAnsi="Cambria Math"/>
                <w:sz w:val="28"/>
                <w:szCs w:val="28"/>
              </w:rPr>
              <m:t>р</m:t>
            </m:r>
          </m:e>
        </m:d>
        <m:r>
          <w:rPr>
            <w:rFonts w:ascii="Cambria Math" w:eastAsiaTheme="minorEastAsia" w:hAnsi="Cambria Math"/>
            <w:sz w:val="28"/>
            <w:szCs w:val="28"/>
          </w:rPr>
          <m:t xml:space="preserve">= </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U</m:t>
                </m:r>
              </m:e>
              <m:sub>
                <m:r>
                  <w:rPr>
                    <w:rFonts w:ascii="Cambria Math" w:eastAsiaTheme="minorEastAsia" w:hAnsi="Cambria Math"/>
                    <w:sz w:val="28"/>
                    <w:szCs w:val="28"/>
                  </w:rPr>
                  <m:t>вых</m:t>
                </m:r>
              </m:sub>
            </m:sSub>
            <m:r>
              <w:rPr>
                <w:rFonts w:ascii="Cambria Math" w:eastAsiaTheme="minorEastAsia" w:hAnsi="Cambria Math"/>
                <w:sz w:val="28"/>
                <w:szCs w:val="28"/>
              </w:rPr>
              <m:t>(р)</m:t>
            </m:r>
          </m:num>
          <m:den>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U</m:t>
                </m:r>
              </m:e>
              <m:sub>
                <m:r>
                  <w:rPr>
                    <w:rFonts w:ascii="Cambria Math" w:eastAsiaTheme="minorEastAsia" w:hAnsi="Cambria Math"/>
                    <w:sz w:val="28"/>
                    <w:szCs w:val="28"/>
                  </w:rPr>
                  <m:t>вх</m:t>
                </m:r>
              </m:sub>
            </m:sSub>
            <m:r>
              <w:rPr>
                <w:rFonts w:ascii="Cambria Math" w:eastAsiaTheme="minorEastAsia" w:hAnsi="Cambria Math"/>
                <w:sz w:val="28"/>
                <w:szCs w:val="28"/>
              </w:rPr>
              <m:t>(р)</m:t>
            </m:r>
          </m:den>
        </m:f>
      </m:oMath>
      <w:r w:rsidRPr="00217E42">
        <w:rPr>
          <w:rFonts w:eastAsiaTheme="minorEastAsia"/>
          <w:sz w:val="28"/>
          <w:szCs w:val="28"/>
        </w:rPr>
        <w:t xml:space="preserve"> ;</w:t>
      </w:r>
    </w:p>
    <w:p w:rsidR="00976058" w:rsidRDefault="00976058" w:rsidP="00976058">
      <w:pPr>
        <w:tabs>
          <w:tab w:val="left" w:pos="8789"/>
        </w:tabs>
        <w:spacing w:line="360" w:lineRule="auto"/>
        <w:ind w:left="1418"/>
        <w:jc w:val="both"/>
        <w:rPr>
          <w:rFonts w:eastAsiaTheme="minorEastAsia"/>
          <w:sz w:val="28"/>
          <w:szCs w:val="28"/>
        </w:rPr>
      </w:pPr>
      <w:r>
        <w:rPr>
          <w:rFonts w:eastAsiaTheme="minorEastAsia"/>
          <w:sz w:val="28"/>
          <w:szCs w:val="28"/>
        </w:rPr>
        <w:tab/>
        <w:t>(1)</w:t>
      </w:r>
    </w:p>
    <w:p w:rsidR="00976058" w:rsidRDefault="00976058" w:rsidP="00976058">
      <w:pPr>
        <w:spacing w:line="360" w:lineRule="auto"/>
        <w:ind w:firstLine="709"/>
        <w:jc w:val="both"/>
        <w:rPr>
          <w:rFonts w:eastAsiaTheme="minorEastAsia"/>
          <w:sz w:val="28"/>
          <w:szCs w:val="28"/>
        </w:rPr>
      </w:pPr>
      <w:r>
        <w:rPr>
          <w:rFonts w:eastAsiaTheme="minorEastAsia"/>
          <w:sz w:val="28"/>
          <w:szCs w:val="28"/>
        </w:rPr>
        <w:lastRenderedPageBreak/>
        <w:t xml:space="preserve">Напряжения инвертирующего и </w:t>
      </w:r>
      <w:proofErr w:type="spellStart"/>
      <w:r>
        <w:rPr>
          <w:rFonts w:eastAsiaTheme="minorEastAsia"/>
          <w:sz w:val="28"/>
          <w:szCs w:val="28"/>
        </w:rPr>
        <w:t>неинвертирующего</w:t>
      </w:r>
      <w:proofErr w:type="spellEnd"/>
      <w:r>
        <w:rPr>
          <w:rFonts w:eastAsiaTheme="minorEastAsia"/>
          <w:sz w:val="28"/>
          <w:szCs w:val="28"/>
        </w:rPr>
        <w:t xml:space="preserve"> входов операционного усилителя равны соответственно</w:t>
      </w:r>
      <w:r w:rsidRPr="00217E42">
        <w:rPr>
          <w:rFonts w:eastAsiaTheme="minorEastAsia"/>
          <w:sz w:val="28"/>
          <w:szCs w:val="28"/>
        </w:rPr>
        <w:t>:</w:t>
      </w:r>
    </w:p>
    <w:p w:rsidR="00976058" w:rsidRPr="00217E42" w:rsidRDefault="00976058" w:rsidP="00976058">
      <w:pPr>
        <w:spacing w:line="360" w:lineRule="auto"/>
        <w:ind w:firstLine="709"/>
        <w:jc w:val="both"/>
        <w:rPr>
          <w:rFonts w:eastAsiaTheme="minorEastAsia"/>
          <w:sz w:val="28"/>
          <w:szCs w:val="28"/>
        </w:rPr>
      </w:pPr>
    </w:p>
    <w:p w:rsidR="00976058" w:rsidRPr="005907D2" w:rsidRDefault="00976058" w:rsidP="00976058">
      <w:pPr>
        <w:tabs>
          <w:tab w:val="left" w:pos="8789"/>
        </w:tabs>
        <w:spacing w:line="360" w:lineRule="auto"/>
        <w:ind w:left="1418"/>
        <w:jc w:val="both"/>
        <w:rPr>
          <w:rFonts w:ascii="Cambria Math" w:eastAsiaTheme="minorEastAsia" w:hAnsi="Cambria Math"/>
          <w:i/>
          <w:sz w:val="28"/>
          <w:szCs w:val="28"/>
          <w:lang w:val="en-US"/>
        </w:rPr>
      </w:pPr>
      <w:r w:rsidRPr="00D57A50">
        <w:rPr>
          <w:i/>
          <w:color w:val="000000" w:themeColor="text1"/>
          <w:sz w:val="28"/>
          <w:szCs w:val="28"/>
          <w:lang w:val="en-US"/>
        </w:rPr>
        <w:t>U</w:t>
      </w:r>
      <w:r w:rsidRPr="005907D2">
        <w:rPr>
          <w:i/>
          <w:color w:val="000000" w:themeColor="text1"/>
          <w:sz w:val="28"/>
          <w:szCs w:val="28"/>
          <w:vertAlign w:val="superscript"/>
          <w:lang w:val="en-US"/>
        </w:rPr>
        <w:t>-</w:t>
      </w:r>
      <w:r w:rsidRPr="005907D2">
        <w:rPr>
          <w:i/>
          <w:color w:val="000000" w:themeColor="text1"/>
          <w:sz w:val="28"/>
          <w:szCs w:val="28"/>
          <w:lang w:val="en-US"/>
        </w:rPr>
        <w:t>(</w:t>
      </w:r>
      <w:r w:rsidRPr="00D57A50">
        <w:rPr>
          <w:i/>
          <w:color w:val="000000" w:themeColor="text1"/>
          <w:sz w:val="28"/>
          <w:szCs w:val="28"/>
          <w:lang w:val="en-US"/>
        </w:rPr>
        <w:t>p</w:t>
      </w:r>
      <w:r w:rsidRPr="005907D2">
        <w:rPr>
          <w:i/>
          <w:color w:val="000000" w:themeColor="text1"/>
          <w:sz w:val="28"/>
          <w:szCs w:val="28"/>
          <w:lang w:val="en-US"/>
        </w:rPr>
        <w:t xml:space="preserve">) = </w:t>
      </w:r>
      <m:oMath>
        <m:f>
          <m:fPr>
            <m:ctrlPr>
              <w:rPr>
                <w:rFonts w:ascii="Cambria Math" w:hAnsi="Cambria Math"/>
                <w:i/>
                <w:color w:val="000000" w:themeColor="text1"/>
                <w:sz w:val="28"/>
                <w:szCs w:val="28"/>
                <w:lang w:val="en-US"/>
              </w:rPr>
            </m:ctrlPr>
          </m:fPr>
          <m:num>
            <m:r>
              <w:rPr>
                <w:rFonts w:ascii="Cambria Math" w:hAnsi="Cambria Math"/>
                <w:color w:val="000000" w:themeColor="text1"/>
                <w:sz w:val="28"/>
                <w:szCs w:val="28"/>
                <w:lang w:val="en-US"/>
              </w:rPr>
              <m:t>U</m:t>
            </m:r>
            <m:r>
              <w:rPr>
                <w:rFonts w:ascii="Cambria Math" w:hAnsi="Cambria Math"/>
                <w:color w:val="000000" w:themeColor="text1"/>
                <w:sz w:val="28"/>
                <w:szCs w:val="28"/>
              </w:rPr>
              <m:t>вых</m:t>
            </m:r>
            <m:r>
              <w:rPr>
                <w:rFonts w:ascii="Cambria Math" w:hAnsi="Cambria Math"/>
                <w:color w:val="000000" w:themeColor="text1"/>
                <w:sz w:val="28"/>
                <w:szCs w:val="28"/>
                <w:lang w:val="en-US"/>
              </w:rPr>
              <m:t>(p)</m:t>
            </m:r>
          </m:num>
          <m:den>
            <m:r>
              <w:rPr>
                <w:rFonts w:ascii="Cambria Math" w:hAnsi="Cambria Math"/>
                <w:color w:val="000000" w:themeColor="text1"/>
                <w:sz w:val="28"/>
                <w:szCs w:val="28"/>
                <w:lang w:val="en-US"/>
              </w:rPr>
              <m:t>2R</m:t>
            </m:r>
          </m:den>
        </m:f>
      </m:oMath>
      <w:r w:rsidRPr="005907D2">
        <w:rPr>
          <w:rFonts w:eastAsiaTheme="minorEastAsia"/>
          <w:i/>
          <w:color w:val="000000" w:themeColor="text1"/>
          <w:sz w:val="28"/>
          <w:szCs w:val="28"/>
          <w:lang w:val="en-US"/>
        </w:rPr>
        <w:t>*</w:t>
      </w:r>
      <w:r w:rsidRPr="00D57A50">
        <w:rPr>
          <w:rFonts w:eastAsiaTheme="minorEastAsia"/>
          <w:i/>
          <w:color w:val="000000" w:themeColor="text1"/>
          <w:sz w:val="28"/>
          <w:szCs w:val="28"/>
          <w:lang w:val="en-US"/>
        </w:rPr>
        <w:t>R</w:t>
      </w:r>
      <w:r w:rsidRPr="005907D2">
        <w:rPr>
          <w:rFonts w:eastAsiaTheme="minorEastAsia"/>
          <w:i/>
          <w:color w:val="000000" w:themeColor="text1"/>
          <w:lang w:val="en-US"/>
        </w:rPr>
        <w:t xml:space="preserve"> </w:t>
      </w:r>
      <w:r w:rsidRPr="005907D2">
        <w:rPr>
          <w:rFonts w:ascii="Cambria Math" w:eastAsiaTheme="minorEastAsia" w:hAnsi="Cambria Math"/>
          <w:sz w:val="28"/>
          <w:szCs w:val="28"/>
          <w:lang w:val="en-US"/>
        </w:rPr>
        <w:tab/>
      </w:r>
      <w:r w:rsidRPr="005907D2">
        <w:rPr>
          <w:rFonts w:eastAsiaTheme="minorEastAsia"/>
          <w:sz w:val="28"/>
          <w:szCs w:val="28"/>
          <w:lang w:val="en-US"/>
        </w:rPr>
        <w:t>(2)</w:t>
      </w:r>
    </w:p>
    <w:p w:rsidR="00976058" w:rsidRPr="00D57A50" w:rsidRDefault="00976058" w:rsidP="00976058">
      <w:pPr>
        <w:tabs>
          <w:tab w:val="left" w:pos="284"/>
        </w:tabs>
        <w:spacing w:line="288" w:lineRule="auto"/>
        <w:ind w:firstLine="709"/>
        <w:rPr>
          <w:rFonts w:eastAsiaTheme="minorEastAsia"/>
          <w:color w:val="000000" w:themeColor="text1"/>
          <w:sz w:val="28"/>
          <w:szCs w:val="28"/>
          <w:lang w:val="en-US"/>
        </w:rPr>
      </w:pPr>
      <w:r>
        <w:rPr>
          <w:color w:val="000000" w:themeColor="text1"/>
          <w:lang w:val="en-US"/>
        </w:rPr>
        <w:tab/>
      </w:r>
      <w:r w:rsidRPr="00D57A50">
        <w:rPr>
          <w:color w:val="000000" w:themeColor="text1"/>
          <w:sz w:val="28"/>
          <w:szCs w:val="28"/>
          <w:lang w:val="en-US"/>
        </w:rPr>
        <w:t>U</w:t>
      </w:r>
      <w:proofErr w:type="gramStart"/>
      <w:r w:rsidRPr="00D57A50">
        <w:rPr>
          <w:color w:val="000000" w:themeColor="text1"/>
          <w:sz w:val="28"/>
          <w:szCs w:val="28"/>
          <w:vertAlign w:val="superscript"/>
          <w:lang w:val="en-US"/>
        </w:rPr>
        <w:t>+</w:t>
      </w:r>
      <w:r w:rsidRPr="00D57A50">
        <w:rPr>
          <w:color w:val="000000" w:themeColor="text1"/>
          <w:sz w:val="28"/>
          <w:szCs w:val="28"/>
          <w:lang w:val="en-US"/>
        </w:rPr>
        <w:t>(</w:t>
      </w:r>
      <w:proofErr w:type="gramEnd"/>
      <w:r w:rsidRPr="00D57A50">
        <w:rPr>
          <w:color w:val="000000" w:themeColor="text1"/>
          <w:sz w:val="28"/>
          <w:szCs w:val="28"/>
          <w:lang w:val="en-US"/>
        </w:rPr>
        <w:t xml:space="preserve">p) = </w:t>
      </w:r>
      <m:oMath>
        <m:f>
          <m:fPr>
            <m:ctrlPr>
              <w:rPr>
                <w:rFonts w:ascii="Cambria Math" w:hAnsi="Cambria Math"/>
                <w:color w:val="000000" w:themeColor="text1"/>
                <w:sz w:val="28"/>
                <w:szCs w:val="28"/>
                <w:lang w:val="en-US"/>
              </w:rPr>
            </m:ctrlPr>
          </m:fPr>
          <m:num>
            <m:r>
              <m:rPr>
                <m:sty m:val="p"/>
              </m:rPr>
              <w:rPr>
                <w:rFonts w:ascii="Cambria Math" w:hAnsi="Cambria Math"/>
                <w:color w:val="000000" w:themeColor="text1"/>
                <w:sz w:val="28"/>
                <w:szCs w:val="28"/>
                <w:lang w:val="en-US"/>
              </w:rPr>
              <m:t>U</m:t>
            </m:r>
            <m:r>
              <m:rPr>
                <m:sty m:val="p"/>
              </m:rPr>
              <w:rPr>
                <w:rFonts w:ascii="Cambria Math" w:hAnsi="Cambria Math"/>
                <w:color w:val="000000" w:themeColor="text1"/>
                <w:sz w:val="28"/>
                <w:szCs w:val="28"/>
                <w:vertAlign w:val="superscript"/>
              </w:rPr>
              <m:t>вх</m:t>
            </m:r>
            <m:r>
              <m:rPr>
                <m:sty m:val="p"/>
              </m:rPr>
              <w:rPr>
                <w:rFonts w:ascii="Cambria Math" w:hAnsi="Cambria Math"/>
                <w:color w:val="000000" w:themeColor="text1"/>
                <w:sz w:val="28"/>
                <w:szCs w:val="28"/>
                <w:vertAlign w:val="superscript"/>
                <w:lang w:val="en-US"/>
              </w:rPr>
              <m:t>(p)</m:t>
            </m:r>
          </m:num>
          <m:den>
            <m:r>
              <m:rPr>
                <m:sty m:val="p"/>
              </m:rPr>
              <w:rPr>
                <w:rFonts w:ascii="Cambria Math" w:hAnsi="Cambria Math"/>
                <w:color w:val="000000" w:themeColor="text1"/>
                <w:sz w:val="28"/>
                <w:szCs w:val="28"/>
                <w:lang w:val="en-US"/>
              </w:rPr>
              <m:t>1+pRC</m:t>
            </m:r>
          </m:den>
        </m:f>
      </m:oMath>
    </w:p>
    <w:p w:rsidR="00976058" w:rsidRPr="00217E42" w:rsidRDefault="00976058" w:rsidP="00976058">
      <w:pPr>
        <w:tabs>
          <w:tab w:val="left" w:pos="8789"/>
        </w:tabs>
        <w:spacing w:line="360" w:lineRule="auto"/>
        <w:ind w:left="1418"/>
        <w:jc w:val="both"/>
        <w:rPr>
          <w:rFonts w:eastAsiaTheme="minorEastAsia"/>
          <w:sz w:val="28"/>
          <w:szCs w:val="28"/>
        </w:rPr>
      </w:pPr>
      <w:r w:rsidRPr="005907D2">
        <w:rPr>
          <w:rFonts w:ascii="Cambria Math" w:eastAsiaTheme="minorEastAsia" w:hAnsi="Cambria Math"/>
          <w:i/>
          <w:sz w:val="28"/>
          <w:szCs w:val="28"/>
          <w:lang w:val="en-US"/>
        </w:rPr>
        <w:tab/>
      </w:r>
      <w:r>
        <w:rPr>
          <w:rFonts w:eastAsiaTheme="minorEastAsia"/>
          <w:sz w:val="28"/>
          <w:szCs w:val="28"/>
        </w:rPr>
        <w:t>(3)</w:t>
      </w:r>
    </w:p>
    <w:p w:rsidR="00976058" w:rsidRDefault="00976058" w:rsidP="00976058">
      <w:pPr>
        <w:spacing w:line="360" w:lineRule="auto"/>
        <w:ind w:firstLine="709"/>
        <w:jc w:val="both"/>
        <w:rPr>
          <w:rFonts w:eastAsiaTheme="minorEastAsia"/>
          <w:sz w:val="28"/>
          <w:szCs w:val="28"/>
        </w:rPr>
      </w:pPr>
      <w:r>
        <w:rPr>
          <w:rFonts w:eastAsiaTheme="minorEastAsia"/>
          <w:sz w:val="28"/>
          <w:szCs w:val="28"/>
        </w:rPr>
        <w:t>Коэффициент передачи будет равен:</w:t>
      </w:r>
    </w:p>
    <w:p w:rsidR="00976058" w:rsidRPr="00D20840" w:rsidRDefault="00976058" w:rsidP="00976058">
      <w:pPr>
        <w:tabs>
          <w:tab w:val="left" w:pos="8789"/>
        </w:tabs>
        <w:spacing w:line="360" w:lineRule="auto"/>
        <w:ind w:left="1418"/>
        <w:jc w:val="both"/>
        <w:rPr>
          <w:rFonts w:eastAsiaTheme="minorEastAsia"/>
          <w:sz w:val="28"/>
          <w:szCs w:val="28"/>
        </w:rPr>
      </w:pPr>
      <m:oMath>
        <m:r>
          <w:rPr>
            <w:rFonts w:ascii="Cambria Math" w:eastAsiaTheme="minorEastAsia" w:hAnsi="Cambria Math"/>
            <w:sz w:val="28"/>
            <w:szCs w:val="28"/>
          </w:rPr>
          <m:t>К</m:t>
        </m:r>
        <m:d>
          <m:dPr>
            <m:ctrlPr>
              <w:rPr>
                <w:rFonts w:ascii="Cambria Math" w:eastAsiaTheme="minorEastAsia" w:hAnsi="Cambria Math"/>
                <w:i/>
                <w:sz w:val="28"/>
                <w:szCs w:val="28"/>
              </w:rPr>
            </m:ctrlPr>
          </m:dPr>
          <m:e>
            <m:r>
              <w:rPr>
                <w:rFonts w:ascii="Cambria Math" w:eastAsiaTheme="minorEastAsia" w:hAnsi="Cambria Math"/>
                <w:sz w:val="28"/>
                <w:szCs w:val="28"/>
              </w:rPr>
              <m:t>р</m:t>
            </m:r>
          </m:e>
        </m:d>
        <m:r>
          <w:rPr>
            <w:rFonts w:ascii="Cambria Math" w:eastAsiaTheme="minorEastAsia" w:hAnsi="Cambria Math"/>
            <w:sz w:val="28"/>
            <w:szCs w:val="28"/>
          </w:rPr>
          <m:t>=</m:t>
        </m:r>
        <m:f>
          <m:fPr>
            <m:ctrlPr>
              <w:rPr>
                <w:rFonts w:ascii="Cambria Math" w:eastAsiaTheme="minorEastAsia" w:hAnsi="Cambria Math"/>
                <w:i/>
                <w:color w:val="000000" w:themeColor="text1"/>
                <w:sz w:val="28"/>
                <w:szCs w:val="28"/>
                <w:lang w:val="en-US"/>
              </w:rPr>
            </m:ctrlPr>
          </m:fPr>
          <m:num>
            <m:r>
              <w:rPr>
                <w:rFonts w:ascii="Cambria Math" w:eastAsiaTheme="minorEastAsia" w:hAnsi="Cambria Math"/>
                <w:color w:val="000000" w:themeColor="text1"/>
                <w:sz w:val="28"/>
                <w:szCs w:val="28"/>
              </w:rPr>
              <m:t>2</m:t>
            </m:r>
          </m:num>
          <m:den>
            <m:r>
              <w:rPr>
                <w:rFonts w:ascii="Cambria Math" w:eastAsiaTheme="minorEastAsia" w:hAnsi="Cambria Math"/>
                <w:color w:val="000000" w:themeColor="text1"/>
                <w:sz w:val="28"/>
                <w:szCs w:val="28"/>
              </w:rPr>
              <m:t>1+</m:t>
            </m:r>
            <m:r>
              <w:rPr>
                <w:rFonts w:ascii="Cambria Math" w:eastAsiaTheme="minorEastAsia" w:hAnsi="Cambria Math"/>
                <w:color w:val="000000" w:themeColor="text1"/>
                <w:sz w:val="28"/>
                <w:szCs w:val="28"/>
                <w:lang w:val="en-US"/>
              </w:rPr>
              <m:t>p</m:t>
            </m:r>
            <m:r>
              <m:rPr>
                <m:sty m:val="bi"/>
              </m:rPr>
              <w:rPr>
                <w:rFonts w:ascii="Cambria Math" w:hAnsi="Cambria Math"/>
                <w:color w:val="000000" w:themeColor="text1"/>
                <w:sz w:val="28"/>
                <w:szCs w:val="28"/>
                <w:shd w:val="clear" w:color="auto" w:fill="FFFFFF"/>
              </w:rPr>
              <m:t>τ</m:t>
            </m:r>
          </m:den>
        </m:f>
      </m:oMath>
      <w:r>
        <w:rPr>
          <w:rFonts w:ascii="Cambria Math" w:eastAsiaTheme="minorEastAsia" w:hAnsi="Cambria Math"/>
          <w:i/>
          <w:sz w:val="28"/>
          <w:szCs w:val="28"/>
        </w:rPr>
        <w:tab/>
      </w:r>
      <w:r>
        <w:rPr>
          <w:rFonts w:eastAsiaTheme="minorEastAsia"/>
          <w:sz w:val="28"/>
          <w:szCs w:val="28"/>
        </w:rPr>
        <w:t>(6)</w:t>
      </w:r>
    </w:p>
    <w:p w:rsidR="00976058" w:rsidRDefault="00976058" w:rsidP="00976058">
      <w:pPr>
        <w:spacing w:line="360" w:lineRule="auto"/>
        <w:ind w:firstLine="709"/>
        <w:jc w:val="both"/>
        <w:rPr>
          <w:rFonts w:eastAsiaTheme="minorEastAsia"/>
          <w:sz w:val="28"/>
          <w:szCs w:val="28"/>
        </w:rPr>
      </w:pPr>
      <w:r>
        <w:rPr>
          <w:rFonts w:eastAsiaTheme="minorEastAsia"/>
          <w:sz w:val="28"/>
          <w:szCs w:val="28"/>
        </w:rPr>
        <w:t xml:space="preserve">Теперь найдем амплитудно-частотную характеристику фильтра. Для этого перейдем к оригиналу, затем найдем квадрат АЧХ, а после получим саму АЧХ. Обозначим </w:t>
      </w:r>
      <w:r>
        <w:rPr>
          <w:rFonts w:eastAsiaTheme="minorEastAsia"/>
          <w:sz w:val="28"/>
          <w:szCs w:val="28"/>
          <w:lang w:val="en-US"/>
        </w:rPr>
        <w:t>R</w:t>
      </w:r>
      <w:r w:rsidRPr="00FF5023">
        <w:rPr>
          <w:rFonts w:eastAsiaTheme="minorEastAsia"/>
          <w:sz w:val="28"/>
          <w:szCs w:val="28"/>
          <w:vertAlign w:val="subscript"/>
        </w:rPr>
        <w:t>2</w:t>
      </w:r>
      <w:r>
        <w:rPr>
          <w:rFonts w:eastAsiaTheme="minorEastAsia"/>
          <w:sz w:val="28"/>
          <w:szCs w:val="28"/>
          <w:lang w:val="en-US"/>
        </w:rPr>
        <w:t>C</w:t>
      </w:r>
      <w:r w:rsidRPr="00FF5023">
        <w:rPr>
          <w:rFonts w:eastAsiaTheme="minorEastAsia"/>
          <w:sz w:val="28"/>
          <w:szCs w:val="28"/>
        </w:rPr>
        <w:t xml:space="preserve"> </w:t>
      </w:r>
      <w:proofErr w:type="gramStart"/>
      <w:r w:rsidRPr="00FF5023">
        <w:rPr>
          <w:rFonts w:eastAsiaTheme="minorEastAsia"/>
          <w:sz w:val="28"/>
          <w:szCs w:val="28"/>
        </w:rPr>
        <w:t xml:space="preserve">= </w:t>
      </w:r>
      <w:r>
        <w:rPr>
          <w:rFonts w:eastAsiaTheme="minorEastAsia"/>
          <w:sz w:val="28"/>
          <w:szCs w:val="28"/>
          <w:lang w:val="en-US"/>
        </w:rPr>
        <w:sym w:font="Symbol" w:char="F074"/>
      </w:r>
      <w:r w:rsidRPr="00FF5023">
        <w:rPr>
          <w:rFonts w:eastAsiaTheme="minorEastAsia"/>
          <w:sz w:val="28"/>
          <w:szCs w:val="28"/>
        </w:rPr>
        <w:t>.</w:t>
      </w:r>
      <w:proofErr w:type="gramEnd"/>
    </w:p>
    <w:p w:rsidR="00976058" w:rsidRPr="00FF5023" w:rsidRDefault="00976058" w:rsidP="00976058">
      <w:pPr>
        <w:spacing w:line="360" w:lineRule="auto"/>
        <w:ind w:firstLine="709"/>
        <w:jc w:val="both"/>
        <w:rPr>
          <w:rFonts w:eastAsiaTheme="minorEastAsia"/>
          <w:sz w:val="28"/>
          <w:szCs w:val="28"/>
        </w:rPr>
      </w:pPr>
    </w:p>
    <w:p w:rsidR="00976058" w:rsidRPr="00FF5023" w:rsidRDefault="00976058" w:rsidP="00976058">
      <w:pPr>
        <w:tabs>
          <w:tab w:val="left" w:pos="8789"/>
        </w:tabs>
        <w:spacing w:line="360" w:lineRule="auto"/>
        <w:ind w:left="1418"/>
        <w:jc w:val="both"/>
        <w:rPr>
          <w:rFonts w:ascii="Cambria Math" w:eastAsiaTheme="minorEastAsia" w:hAnsi="Cambria Math"/>
          <w:i/>
          <w:sz w:val="28"/>
          <w:szCs w:val="28"/>
        </w:rPr>
      </w:pPr>
      <m:oMath>
        <m:r>
          <w:rPr>
            <w:rFonts w:ascii="Cambria Math" w:eastAsiaTheme="minorEastAsia" w:hAnsi="Cambria Math"/>
            <w:sz w:val="28"/>
            <w:szCs w:val="28"/>
          </w:rPr>
          <m:t>К</m:t>
        </m:r>
        <m:d>
          <m:dPr>
            <m:ctrlPr>
              <w:rPr>
                <w:rFonts w:ascii="Cambria Math" w:eastAsiaTheme="minorEastAsia" w:hAnsi="Cambria Math"/>
                <w:i/>
                <w:sz w:val="28"/>
                <w:szCs w:val="28"/>
              </w:rPr>
            </m:ctrlPr>
          </m:dPr>
          <m:e>
            <m:r>
              <w:rPr>
                <w:rFonts w:ascii="Cambria Math" w:eastAsiaTheme="minorEastAsia" w:hAnsi="Cambria Math"/>
                <w:sz w:val="28"/>
                <w:szCs w:val="28"/>
              </w:rPr>
              <m:t>jω</m:t>
            </m:r>
          </m:e>
        </m:d>
        <m:r>
          <w:rPr>
            <w:rFonts w:ascii="Cambria Math" w:eastAsiaTheme="minorEastAsia" w:hAnsi="Cambria Math"/>
            <w:sz w:val="28"/>
            <w:szCs w:val="28"/>
          </w:rPr>
          <m:t>=</m:t>
        </m:r>
        <m:f>
          <m:fPr>
            <m:ctrlPr>
              <w:rPr>
                <w:rFonts w:ascii="Cambria Math" w:eastAsiaTheme="minorEastAsia" w:hAnsi="Cambria Math"/>
                <w:i/>
                <w:color w:val="000000" w:themeColor="text1"/>
                <w:sz w:val="28"/>
                <w:szCs w:val="28"/>
                <w:lang w:val="en-US"/>
              </w:rPr>
            </m:ctrlPr>
          </m:fPr>
          <m:num>
            <m:r>
              <w:rPr>
                <w:rFonts w:ascii="Cambria Math" w:eastAsiaTheme="minorEastAsia" w:hAnsi="Cambria Math"/>
                <w:color w:val="000000" w:themeColor="text1"/>
                <w:sz w:val="28"/>
                <w:szCs w:val="28"/>
              </w:rPr>
              <m:t>2</m:t>
            </m:r>
          </m:num>
          <m:den>
            <m:r>
              <w:rPr>
                <w:rFonts w:ascii="Cambria Math" w:eastAsiaTheme="minorEastAsia" w:hAnsi="Cambria Math"/>
                <w:color w:val="000000" w:themeColor="text1"/>
                <w:sz w:val="28"/>
                <w:szCs w:val="28"/>
              </w:rPr>
              <m:t>1+</m:t>
            </m:r>
            <m:r>
              <w:rPr>
                <w:rFonts w:ascii="Cambria Math" w:eastAsiaTheme="minorEastAsia" w:hAnsi="Cambria Math"/>
                <w:color w:val="000000" w:themeColor="text1"/>
                <w:sz w:val="28"/>
                <w:szCs w:val="28"/>
                <w:lang w:val="en-US"/>
              </w:rPr>
              <m:t>j</m:t>
            </m:r>
            <m:r>
              <w:rPr>
                <w:rFonts w:ascii="Cambria Math" w:eastAsiaTheme="minorEastAsia" w:hAnsi="Cambria Math"/>
                <w:sz w:val="28"/>
                <w:szCs w:val="28"/>
              </w:rPr>
              <m:t>ω</m:t>
            </m:r>
            <m:r>
              <m:rPr>
                <m:sty m:val="bi"/>
              </m:rPr>
              <w:rPr>
                <w:rFonts w:ascii="Cambria Math" w:hAnsi="Cambria Math"/>
                <w:color w:val="000000" w:themeColor="text1"/>
                <w:sz w:val="28"/>
                <w:szCs w:val="28"/>
                <w:shd w:val="clear" w:color="auto" w:fill="FFFFFF"/>
              </w:rPr>
              <m:t>τ</m:t>
            </m:r>
          </m:den>
        </m:f>
      </m:oMath>
      <w:r>
        <w:rPr>
          <w:rFonts w:ascii="Cambria Math" w:eastAsiaTheme="minorEastAsia" w:hAnsi="Cambria Math"/>
          <w:i/>
          <w:sz w:val="28"/>
          <w:szCs w:val="28"/>
        </w:rPr>
        <w:tab/>
      </w:r>
      <w:r>
        <w:rPr>
          <w:rFonts w:eastAsiaTheme="minorEastAsia"/>
          <w:sz w:val="28"/>
          <w:szCs w:val="28"/>
        </w:rPr>
        <w:t>(7)</w:t>
      </w:r>
    </w:p>
    <w:p w:rsidR="00976058" w:rsidRPr="00FF5023" w:rsidRDefault="00E0069C" w:rsidP="00976058">
      <w:pPr>
        <w:tabs>
          <w:tab w:val="left" w:pos="8789"/>
        </w:tabs>
        <w:spacing w:line="360" w:lineRule="auto"/>
        <w:ind w:left="1418"/>
        <w:jc w:val="both"/>
        <w:rPr>
          <w:rFonts w:ascii="Cambria Math" w:eastAsiaTheme="minorEastAsia" w:hAnsi="Cambria Math"/>
          <w:i/>
          <w:sz w:val="28"/>
          <w:szCs w:val="28"/>
        </w:rPr>
      </w:pPr>
      <m:oMath>
        <m:sSup>
          <m:sSupPr>
            <m:ctrlPr>
              <w:rPr>
                <w:rFonts w:ascii="Cambria Math" w:eastAsiaTheme="minorEastAsia" w:hAnsi="Cambria Math"/>
                <w:i/>
                <w:sz w:val="28"/>
                <w:szCs w:val="28"/>
              </w:rPr>
            </m:ctrlPr>
          </m:sSupPr>
          <m:e>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К</m:t>
                </m:r>
                <m:d>
                  <m:dPr>
                    <m:ctrlPr>
                      <w:rPr>
                        <w:rFonts w:ascii="Cambria Math" w:eastAsiaTheme="minorEastAsia" w:hAnsi="Cambria Math"/>
                        <w:i/>
                        <w:sz w:val="28"/>
                        <w:szCs w:val="28"/>
                      </w:rPr>
                    </m:ctrlPr>
                  </m:dPr>
                  <m:e>
                    <m:r>
                      <w:rPr>
                        <w:rFonts w:ascii="Cambria Math" w:eastAsiaTheme="minorEastAsia" w:hAnsi="Cambria Math"/>
                        <w:sz w:val="28"/>
                        <w:szCs w:val="28"/>
                      </w:rPr>
                      <m:t>jω</m:t>
                    </m:r>
                  </m:e>
                </m:d>
              </m:e>
            </m:d>
          </m:e>
          <m:sup>
            <m:r>
              <w:rPr>
                <w:rFonts w:ascii="Cambria Math" w:eastAsiaTheme="minorEastAsia" w:hAnsi="Cambria Math"/>
                <w:sz w:val="28"/>
                <w:szCs w:val="28"/>
              </w:rPr>
              <m:t>2</m:t>
            </m:r>
          </m:sup>
        </m:sSup>
        <m:r>
          <w:rPr>
            <w:rFonts w:ascii="Cambria Math" w:eastAsiaTheme="minorEastAsia" w:hAnsi="Cambria Math"/>
            <w:sz w:val="28"/>
            <w:szCs w:val="28"/>
          </w:rPr>
          <m:t>=</m:t>
        </m:r>
        <m:r>
          <w:rPr>
            <w:rFonts w:ascii="Cambria Math" w:eastAsiaTheme="minorEastAsia" w:hAnsi="Cambria Math"/>
            <w:color w:val="000000" w:themeColor="text1"/>
            <w:sz w:val="28"/>
            <w:szCs w:val="28"/>
          </w:rPr>
          <m:t xml:space="preserve"> </m:t>
        </m:r>
        <m:f>
          <m:fPr>
            <m:ctrlPr>
              <w:rPr>
                <w:rFonts w:ascii="Cambria Math" w:eastAsiaTheme="minorEastAsia" w:hAnsi="Cambria Math"/>
                <w:i/>
                <w:color w:val="000000" w:themeColor="text1"/>
                <w:sz w:val="28"/>
                <w:szCs w:val="28"/>
                <w:lang w:val="en-US"/>
              </w:rPr>
            </m:ctrlPr>
          </m:fPr>
          <m:num>
            <m:r>
              <w:rPr>
                <w:rFonts w:ascii="Cambria Math" w:eastAsiaTheme="minorEastAsia" w:hAnsi="Cambria Math"/>
                <w:color w:val="000000" w:themeColor="text1"/>
                <w:sz w:val="28"/>
                <w:szCs w:val="28"/>
              </w:rPr>
              <m:t>4</m:t>
            </m:r>
          </m:num>
          <m:den>
            <m:r>
              <w:rPr>
                <w:rFonts w:ascii="Cambria Math" w:eastAsiaTheme="minorEastAsia" w:hAnsi="Cambria Math"/>
                <w:color w:val="000000" w:themeColor="text1"/>
                <w:sz w:val="28"/>
                <w:szCs w:val="28"/>
              </w:rPr>
              <m:t>1+</m:t>
            </m:r>
            <m:sSup>
              <m:sSupPr>
                <m:ctrlPr>
                  <w:rPr>
                    <w:rFonts w:ascii="Cambria Math" w:eastAsiaTheme="minorEastAsia" w:hAnsi="Cambria Math"/>
                    <w:i/>
                    <w:color w:val="000000" w:themeColor="text1"/>
                    <w:sz w:val="28"/>
                    <w:szCs w:val="28"/>
                    <w:lang w:val="en-US"/>
                  </w:rPr>
                </m:ctrlPr>
              </m:sSupPr>
              <m:e>
                <m:r>
                  <w:rPr>
                    <w:rFonts w:ascii="Cambria Math" w:eastAsiaTheme="minorEastAsia" w:hAnsi="Cambria Math"/>
                    <w:color w:val="000000" w:themeColor="text1"/>
                    <w:sz w:val="28"/>
                    <w:szCs w:val="28"/>
                  </w:rPr>
                  <m:t>(</m:t>
                </m:r>
                <m:r>
                  <w:rPr>
                    <w:rFonts w:ascii="Cambria Math" w:eastAsiaTheme="minorEastAsia" w:hAnsi="Cambria Math"/>
                    <w:sz w:val="28"/>
                    <w:szCs w:val="28"/>
                  </w:rPr>
                  <m:t>ω</m:t>
                </m:r>
                <m:r>
                  <m:rPr>
                    <m:sty m:val="bi"/>
                  </m:rPr>
                  <w:rPr>
                    <w:rFonts w:ascii="Cambria Math" w:hAnsi="Cambria Math"/>
                    <w:color w:val="000000" w:themeColor="text1"/>
                    <w:sz w:val="28"/>
                    <w:szCs w:val="28"/>
                    <w:shd w:val="clear" w:color="auto" w:fill="FFFFFF"/>
                  </w:rPr>
                  <m:t>τ</m:t>
                </m:r>
                <m:r>
                  <w:rPr>
                    <w:rFonts w:ascii="Cambria Math" w:eastAsiaTheme="minorEastAsia" w:hAnsi="Cambria Math"/>
                    <w:color w:val="000000" w:themeColor="text1"/>
                    <w:sz w:val="28"/>
                    <w:szCs w:val="28"/>
                  </w:rPr>
                  <m:t>)</m:t>
                </m:r>
              </m:e>
              <m:sup>
                <m:r>
                  <w:rPr>
                    <w:rFonts w:ascii="Cambria Math" w:eastAsiaTheme="minorEastAsia" w:hAnsi="Cambria Math"/>
                    <w:color w:val="000000" w:themeColor="text1"/>
                    <w:sz w:val="28"/>
                    <w:szCs w:val="28"/>
                  </w:rPr>
                  <m:t>2</m:t>
                </m:r>
              </m:sup>
            </m:sSup>
          </m:den>
        </m:f>
      </m:oMath>
      <w:r w:rsidR="00976058">
        <w:rPr>
          <w:rFonts w:ascii="Cambria Math" w:eastAsiaTheme="minorEastAsia" w:hAnsi="Cambria Math"/>
          <w:i/>
          <w:sz w:val="28"/>
          <w:szCs w:val="28"/>
        </w:rPr>
        <w:tab/>
      </w:r>
      <w:r w:rsidR="00976058">
        <w:rPr>
          <w:rFonts w:eastAsiaTheme="minorEastAsia"/>
          <w:sz w:val="28"/>
          <w:szCs w:val="28"/>
        </w:rPr>
        <w:t>(8)</w:t>
      </w:r>
    </w:p>
    <w:p w:rsidR="00976058" w:rsidRDefault="00E0069C" w:rsidP="00976058">
      <w:pPr>
        <w:tabs>
          <w:tab w:val="left" w:pos="8789"/>
        </w:tabs>
        <w:spacing w:line="360" w:lineRule="auto"/>
        <w:ind w:left="1418"/>
        <w:jc w:val="both"/>
        <w:rPr>
          <w:rFonts w:eastAsiaTheme="minorEastAsia"/>
          <w:sz w:val="28"/>
          <w:szCs w:val="28"/>
        </w:rPr>
      </w:pPr>
      <m:oMath>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К</m:t>
            </m:r>
            <m:d>
              <m:dPr>
                <m:ctrlPr>
                  <w:rPr>
                    <w:rFonts w:ascii="Cambria Math" w:eastAsiaTheme="minorEastAsia" w:hAnsi="Cambria Math"/>
                    <w:i/>
                    <w:sz w:val="28"/>
                    <w:szCs w:val="28"/>
                  </w:rPr>
                </m:ctrlPr>
              </m:dPr>
              <m:e>
                <m:r>
                  <w:rPr>
                    <w:rFonts w:ascii="Cambria Math" w:eastAsiaTheme="minorEastAsia" w:hAnsi="Cambria Math"/>
                    <w:sz w:val="28"/>
                    <w:szCs w:val="28"/>
                  </w:rPr>
                  <m:t>jf</m:t>
                </m:r>
              </m:e>
            </m:d>
          </m:e>
        </m:d>
        <m:r>
          <w:rPr>
            <w:rFonts w:ascii="Cambria Math" w:eastAsiaTheme="minorEastAsia" w:hAnsi="Cambria Math"/>
            <w:sz w:val="28"/>
            <w:szCs w:val="28"/>
          </w:rPr>
          <m:t>=</m:t>
        </m:r>
        <m:f>
          <m:fPr>
            <m:ctrlPr>
              <w:rPr>
                <w:rFonts w:ascii="Cambria Math" w:hAnsi="Cambria Math"/>
                <w:i/>
                <w:color w:val="000000" w:themeColor="text1"/>
                <w:sz w:val="28"/>
                <w:szCs w:val="28"/>
                <w:lang w:val="en-US"/>
              </w:rPr>
            </m:ctrlPr>
          </m:fPr>
          <m:num>
            <m:r>
              <w:rPr>
                <w:rFonts w:ascii="Cambria Math" w:hAnsi="Cambria Math"/>
                <w:color w:val="000000" w:themeColor="text1"/>
                <w:sz w:val="28"/>
                <w:szCs w:val="28"/>
              </w:rPr>
              <m:t>2</m:t>
            </m:r>
          </m:num>
          <m:den>
            <m:rad>
              <m:radPr>
                <m:degHide m:val="1"/>
                <m:ctrlPr>
                  <w:rPr>
                    <w:rFonts w:ascii="Cambria Math" w:hAnsi="Cambria Math"/>
                    <w:i/>
                    <w:color w:val="000000" w:themeColor="text1"/>
                    <w:sz w:val="28"/>
                    <w:szCs w:val="28"/>
                    <w:lang w:val="en-US"/>
                  </w:rPr>
                </m:ctrlPr>
              </m:radPr>
              <m:deg/>
              <m:e>
                <m:r>
                  <w:rPr>
                    <w:rFonts w:ascii="Cambria Math" w:hAnsi="Cambria Math"/>
                    <w:color w:val="000000" w:themeColor="text1"/>
                    <w:sz w:val="28"/>
                    <w:szCs w:val="28"/>
                  </w:rPr>
                  <m:t>1+(</m:t>
                </m:r>
                <m:sSup>
                  <m:sSupPr>
                    <m:ctrlPr>
                      <w:rPr>
                        <w:rFonts w:ascii="Cambria Math" w:hAnsi="Cambria Math"/>
                        <w:i/>
                        <w:color w:val="000000" w:themeColor="text1"/>
                        <w:sz w:val="28"/>
                        <w:szCs w:val="28"/>
                        <w:lang w:val="en-US"/>
                      </w:rPr>
                    </m:ctrlPr>
                  </m:sSupPr>
                  <m:e>
                    <m:f>
                      <m:fPr>
                        <m:ctrlPr>
                          <w:rPr>
                            <w:rFonts w:ascii="Cambria Math" w:hAnsi="Cambria Math"/>
                            <w:i/>
                            <w:color w:val="000000" w:themeColor="text1"/>
                            <w:sz w:val="28"/>
                            <w:szCs w:val="28"/>
                            <w:lang w:val="en-US"/>
                          </w:rPr>
                        </m:ctrlPr>
                      </m:fPr>
                      <m:num>
                        <m:r>
                          <w:rPr>
                            <w:rFonts w:ascii="Cambria Math" w:hAnsi="Cambria Math"/>
                            <w:color w:val="000000" w:themeColor="text1"/>
                            <w:sz w:val="28"/>
                            <w:szCs w:val="28"/>
                            <w:lang w:val="en-US"/>
                          </w:rPr>
                          <m:t>f</m:t>
                        </m:r>
                      </m:num>
                      <m:den>
                        <m:r>
                          <w:rPr>
                            <w:rFonts w:ascii="Cambria Math" w:hAnsi="Cambria Math"/>
                            <w:color w:val="000000" w:themeColor="text1"/>
                            <w:sz w:val="28"/>
                            <w:szCs w:val="28"/>
                            <w:lang w:val="en-US"/>
                          </w:rPr>
                          <m:t>fc</m:t>
                        </m:r>
                      </m:den>
                    </m:f>
                    <m:r>
                      <w:rPr>
                        <w:rFonts w:ascii="Cambria Math" w:hAnsi="Cambria Math"/>
                        <w:color w:val="000000" w:themeColor="text1"/>
                        <w:sz w:val="28"/>
                        <w:szCs w:val="28"/>
                      </w:rPr>
                      <m:t>)</m:t>
                    </m:r>
                  </m:e>
                  <m:sup>
                    <m:r>
                      <w:rPr>
                        <w:rFonts w:ascii="Cambria Math" w:hAnsi="Cambria Math"/>
                        <w:color w:val="000000" w:themeColor="text1"/>
                        <w:sz w:val="28"/>
                        <w:szCs w:val="28"/>
                      </w:rPr>
                      <m:t>2</m:t>
                    </m:r>
                  </m:sup>
                </m:sSup>
              </m:e>
            </m:rad>
          </m:den>
        </m:f>
      </m:oMath>
      <w:r w:rsidR="00976058">
        <w:rPr>
          <w:rFonts w:ascii="Cambria Math" w:eastAsiaTheme="minorEastAsia" w:hAnsi="Cambria Math"/>
          <w:i/>
          <w:sz w:val="28"/>
          <w:szCs w:val="28"/>
        </w:rPr>
        <w:tab/>
      </w:r>
      <w:r w:rsidR="00976058">
        <w:rPr>
          <w:rFonts w:eastAsiaTheme="minorEastAsia"/>
          <w:sz w:val="28"/>
          <w:szCs w:val="28"/>
        </w:rPr>
        <w:t>(9)</w:t>
      </w:r>
    </w:p>
    <w:p w:rsidR="00976058" w:rsidRPr="005907D2" w:rsidRDefault="00976058" w:rsidP="00976058">
      <w:pPr>
        <w:tabs>
          <w:tab w:val="left" w:pos="284"/>
        </w:tabs>
        <w:spacing w:line="288" w:lineRule="auto"/>
        <w:rPr>
          <w:color w:val="000000" w:themeColor="text1"/>
          <w:sz w:val="28"/>
          <w:szCs w:val="28"/>
        </w:rPr>
      </w:pPr>
      <w:r w:rsidRPr="00224106">
        <w:rPr>
          <w:color w:val="000000" w:themeColor="text1"/>
          <w:sz w:val="28"/>
          <w:szCs w:val="28"/>
        </w:rPr>
        <w:t xml:space="preserve">При </w:t>
      </w:r>
      <w:r w:rsidRPr="00224106">
        <w:rPr>
          <w:color w:val="000000" w:themeColor="text1"/>
          <w:sz w:val="28"/>
          <w:szCs w:val="28"/>
          <w:lang w:val="en-US"/>
        </w:rPr>
        <w:t>f</w:t>
      </w:r>
      <w:r w:rsidRPr="005907D2">
        <w:rPr>
          <w:color w:val="000000" w:themeColor="text1"/>
          <w:sz w:val="28"/>
          <w:szCs w:val="28"/>
        </w:rPr>
        <w:t xml:space="preserve"> = 0:</w:t>
      </w:r>
    </w:p>
    <w:p w:rsidR="00976058" w:rsidRPr="005907D2" w:rsidRDefault="00976058" w:rsidP="00976058">
      <w:pPr>
        <w:tabs>
          <w:tab w:val="left" w:pos="284"/>
        </w:tabs>
        <w:spacing w:line="288" w:lineRule="auto"/>
        <w:ind w:firstLine="709"/>
        <w:rPr>
          <w:i/>
          <w:color w:val="000000" w:themeColor="text1"/>
        </w:rPr>
      </w:pPr>
      <m:oMath>
        <m:r>
          <w:rPr>
            <w:rFonts w:ascii="Cambria Math" w:hAnsi="Cambria Math"/>
            <w:color w:val="000000" w:themeColor="text1"/>
          </w:rPr>
          <m:t xml:space="preserve">              </m:t>
        </m:r>
        <m:d>
          <m:dPr>
            <m:begChr m:val="|"/>
            <m:endChr m:val="|"/>
            <m:ctrlPr>
              <w:rPr>
                <w:rFonts w:ascii="Cambria Math" w:hAnsi="Cambria Math"/>
                <w:i/>
                <w:color w:val="000000" w:themeColor="text1"/>
                <w:lang w:val="en-US"/>
              </w:rPr>
            </m:ctrlPr>
          </m:dPr>
          <m:e>
            <m:r>
              <w:rPr>
                <w:rFonts w:ascii="Cambria Math" w:eastAsiaTheme="minorEastAsia" w:hAnsi="Cambria Math"/>
                <w:color w:val="000000" w:themeColor="text1"/>
                <w:lang w:val="en-US"/>
              </w:rPr>
              <m:t>K</m:t>
            </m:r>
            <m:r>
              <w:rPr>
                <w:rFonts w:ascii="Cambria Math" w:eastAsiaTheme="minorEastAsia" w:hAnsi="Cambria Math"/>
                <w:color w:val="000000" w:themeColor="text1"/>
              </w:rPr>
              <m:t>(</m:t>
            </m:r>
            <m:r>
              <w:rPr>
                <w:rFonts w:ascii="Cambria Math" w:eastAsiaTheme="minorEastAsia" w:hAnsi="Cambria Math"/>
                <w:color w:val="000000" w:themeColor="text1"/>
                <w:lang w:val="en-US"/>
              </w:rPr>
              <m:t>j</m:t>
            </m:r>
            <m:r>
              <w:rPr>
                <w:rFonts w:ascii="Cambria Math" w:eastAsiaTheme="minorEastAsia" w:hAnsi="Cambria Math"/>
                <w:sz w:val="28"/>
                <w:szCs w:val="28"/>
              </w:rPr>
              <m:t>f</m:t>
            </m:r>
            <m:r>
              <w:rPr>
                <w:rFonts w:ascii="Cambria Math" w:eastAsiaTheme="minorEastAsia" w:hAnsi="Cambria Math"/>
                <w:color w:val="000000" w:themeColor="text1"/>
              </w:rPr>
              <m:t>)</m:t>
            </m:r>
          </m:e>
        </m:d>
        <m:r>
          <w:rPr>
            <w:rFonts w:ascii="Cambria Math" w:hAnsi="Cambria Math"/>
            <w:color w:val="000000" w:themeColor="text1"/>
          </w:rPr>
          <m:t>=2</m:t>
        </m:r>
      </m:oMath>
      <w:r w:rsidRPr="005907D2">
        <w:rPr>
          <w:rFonts w:eastAsiaTheme="minorEastAsia"/>
          <w:color w:val="000000" w:themeColor="text1"/>
        </w:rPr>
        <w:tab/>
      </w:r>
      <w:r w:rsidRPr="005907D2">
        <w:rPr>
          <w:rFonts w:eastAsiaTheme="minorEastAsia"/>
          <w:color w:val="000000" w:themeColor="text1"/>
        </w:rPr>
        <w:tab/>
      </w:r>
      <w:r w:rsidRPr="005907D2">
        <w:rPr>
          <w:rFonts w:eastAsiaTheme="minorEastAsia"/>
          <w:color w:val="000000" w:themeColor="text1"/>
        </w:rPr>
        <w:tab/>
      </w:r>
      <w:r w:rsidRPr="005907D2">
        <w:rPr>
          <w:rFonts w:eastAsiaTheme="minorEastAsia"/>
          <w:color w:val="000000" w:themeColor="text1"/>
        </w:rPr>
        <w:tab/>
      </w:r>
      <w:r w:rsidRPr="005907D2">
        <w:rPr>
          <w:rFonts w:eastAsiaTheme="minorEastAsia"/>
          <w:color w:val="000000" w:themeColor="text1"/>
        </w:rPr>
        <w:tab/>
      </w:r>
      <w:r w:rsidRPr="005907D2">
        <w:rPr>
          <w:rFonts w:eastAsiaTheme="minorEastAsia"/>
          <w:color w:val="000000" w:themeColor="text1"/>
        </w:rPr>
        <w:tab/>
      </w:r>
      <w:r w:rsidRPr="005907D2">
        <w:rPr>
          <w:rFonts w:eastAsiaTheme="minorEastAsia"/>
          <w:color w:val="000000" w:themeColor="text1"/>
        </w:rPr>
        <w:tab/>
      </w:r>
      <w:r w:rsidRPr="005907D2">
        <w:rPr>
          <w:rFonts w:eastAsiaTheme="minorEastAsia"/>
          <w:color w:val="000000" w:themeColor="text1"/>
        </w:rPr>
        <w:tab/>
      </w:r>
      <w:r w:rsidRPr="005907D2">
        <w:rPr>
          <w:rFonts w:eastAsiaTheme="minorEastAsia"/>
          <w:color w:val="000000" w:themeColor="text1"/>
        </w:rPr>
        <w:tab/>
      </w:r>
      <w:r>
        <w:rPr>
          <w:rFonts w:eastAsiaTheme="minorEastAsia"/>
          <w:color w:val="000000" w:themeColor="text1"/>
        </w:rPr>
        <w:t xml:space="preserve">    </w:t>
      </w:r>
      <w:r>
        <w:rPr>
          <w:rFonts w:eastAsiaTheme="minorEastAsia"/>
          <w:sz w:val="28"/>
          <w:szCs w:val="28"/>
        </w:rPr>
        <w:t>(10)</w:t>
      </w:r>
    </w:p>
    <w:p w:rsidR="00976058" w:rsidRPr="005907D2" w:rsidRDefault="00976058" w:rsidP="00976058">
      <w:pPr>
        <w:tabs>
          <w:tab w:val="left" w:pos="284"/>
        </w:tabs>
        <w:spacing w:line="288" w:lineRule="auto"/>
        <w:ind w:firstLine="709"/>
        <w:rPr>
          <w:rFonts w:eastAsiaTheme="minorEastAsia"/>
          <w:i/>
          <w:color w:val="000000" w:themeColor="text1"/>
        </w:rPr>
      </w:pPr>
      <m:oMath>
        <m:r>
          <w:rPr>
            <w:rFonts w:ascii="Cambria Math" w:hAnsi="Cambria Math"/>
            <w:color w:val="000000" w:themeColor="text1"/>
          </w:rPr>
          <m:t xml:space="preserve">              </m:t>
        </m:r>
        <m:d>
          <m:dPr>
            <m:begChr m:val="|"/>
            <m:endChr m:val="|"/>
            <m:ctrlPr>
              <w:rPr>
                <w:rFonts w:ascii="Cambria Math" w:hAnsi="Cambria Math"/>
                <w:i/>
                <w:color w:val="000000" w:themeColor="text1"/>
                <w:lang w:val="en-US"/>
              </w:rPr>
            </m:ctrlPr>
          </m:dPr>
          <m:e>
            <m:r>
              <w:rPr>
                <w:rFonts w:ascii="Cambria Math" w:eastAsiaTheme="minorEastAsia" w:hAnsi="Cambria Math"/>
                <w:color w:val="000000" w:themeColor="text1"/>
                <w:lang w:val="en-US"/>
              </w:rPr>
              <m:t>K</m:t>
            </m:r>
            <m:r>
              <w:rPr>
                <w:rFonts w:ascii="Cambria Math" w:eastAsiaTheme="minorEastAsia" w:hAnsi="Cambria Math"/>
                <w:color w:val="000000" w:themeColor="text1"/>
              </w:rPr>
              <m:t>(</m:t>
            </m:r>
            <m:r>
              <w:rPr>
                <w:rFonts w:ascii="Cambria Math" w:eastAsiaTheme="minorEastAsia" w:hAnsi="Cambria Math"/>
                <w:color w:val="000000" w:themeColor="text1"/>
                <w:lang w:val="en-US"/>
              </w:rPr>
              <m:t>j</m:t>
            </m:r>
            <m:r>
              <w:rPr>
                <w:rFonts w:ascii="Cambria Math" w:eastAsiaTheme="minorEastAsia" w:hAnsi="Cambria Math"/>
                <w:sz w:val="28"/>
                <w:szCs w:val="28"/>
              </w:rPr>
              <m:t>f</m:t>
            </m:r>
            <m:r>
              <w:rPr>
                <w:rFonts w:ascii="Cambria Math" w:eastAsiaTheme="minorEastAsia" w:hAnsi="Cambria Math"/>
                <w:color w:val="000000" w:themeColor="text1"/>
              </w:rPr>
              <m:t>)</m:t>
            </m:r>
          </m:e>
        </m:d>
        <m:r>
          <w:rPr>
            <w:rFonts w:ascii="Cambria Math" w:hAnsi="Cambria Math"/>
            <w:color w:val="000000" w:themeColor="text1"/>
          </w:rPr>
          <m:t xml:space="preserve">= </m:t>
        </m:r>
        <m:f>
          <m:fPr>
            <m:ctrlPr>
              <w:rPr>
                <w:rFonts w:ascii="Cambria Math" w:hAnsi="Cambria Math"/>
                <w:i/>
                <w:color w:val="000000" w:themeColor="text1"/>
                <w:lang w:val="en-US"/>
              </w:rPr>
            </m:ctrlPr>
          </m:fPr>
          <m:num>
            <m:d>
              <m:dPr>
                <m:begChr m:val="|"/>
                <m:endChr m:val="|"/>
                <m:ctrlPr>
                  <w:rPr>
                    <w:rFonts w:ascii="Cambria Math" w:hAnsi="Cambria Math"/>
                    <w:i/>
                    <w:color w:val="000000" w:themeColor="text1"/>
                    <w:lang w:val="en-US"/>
                  </w:rPr>
                </m:ctrlPr>
              </m:dPr>
              <m:e>
                <m:r>
                  <w:rPr>
                    <w:rFonts w:ascii="Cambria Math" w:eastAsiaTheme="minorEastAsia" w:hAnsi="Cambria Math"/>
                    <w:color w:val="000000" w:themeColor="text1"/>
                    <w:lang w:val="en-US"/>
                  </w:rPr>
                  <m:t>K</m:t>
                </m:r>
                <m:r>
                  <w:rPr>
                    <w:rFonts w:ascii="Cambria Math" w:eastAsiaTheme="minorEastAsia" w:hAnsi="Cambria Math"/>
                    <w:color w:val="000000" w:themeColor="text1"/>
                  </w:rPr>
                  <m:t>(</m:t>
                </m:r>
                <m:r>
                  <w:rPr>
                    <w:rFonts w:ascii="Cambria Math" w:eastAsiaTheme="minorEastAsia" w:hAnsi="Cambria Math"/>
                    <w:color w:val="000000" w:themeColor="text1"/>
                    <w:lang w:val="en-US"/>
                  </w:rPr>
                  <m:t>j</m:t>
                </m:r>
                <m:r>
                  <w:rPr>
                    <w:rFonts w:ascii="Cambria Math" w:eastAsiaTheme="minorEastAsia" w:hAnsi="Cambria Math"/>
                    <w:sz w:val="28"/>
                    <w:szCs w:val="28"/>
                    <w:lang w:val="en-US"/>
                  </w:rPr>
                  <m:t>f</m:t>
                </m:r>
                <m:r>
                  <w:rPr>
                    <w:rFonts w:ascii="Cambria Math" w:eastAsiaTheme="minorEastAsia" w:hAnsi="Cambria Math"/>
                    <w:color w:val="000000" w:themeColor="text1"/>
                  </w:rPr>
                  <m:t>)</m:t>
                </m:r>
              </m:e>
            </m:d>
          </m:num>
          <m:den>
            <m:r>
              <w:rPr>
                <w:rFonts w:ascii="Cambria Math" w:hAnsi="Cambria Math"/>
                <w:color w:val="000000" w:themeColor="text1"/>
              </w:rPr>
              <m:t>2</m:t>
            </m:r>
          </m:den>
        </m:f>
        <m:r>
          <w:rPr>
            <w:rFonts w:ascii="Cambria Math" w:hAnsi="Cambria Math"/>
            <w:color w:val="000000" w:themeColor="text1"/>
          </w:rPr>
          <m:t>=1</m:t>
        </m:r>
      </m:oMath>
      <w:r w:rsidRPr="005907D2">
        <w:rPr>
          <w:rFonts w:eastAsiaTheme="minorEastAsia"/>
          <w:color w:val="000000" w:themeColor="text1"/>
        </w:rPr>
        <w:tab/>
      </w:r>
      <w:r w:rsidRPr="005907D2">
        <w:rPr>
          <w:rFonts w:eastAsiaTheme="minorEastAsia"/>
          <w:color w:val="000000" w:themeColor="text1"/>
        </w:rPr>
        <w:tab/>
      </w:r>
      <w:r w:rsidRPr="005907D2">
        <w:rPr>
          <w:rFonts w:eastAsiaTheme="minorEastAsia"/>
          <w:color w:val="000000" w:themeColor="text1"/>
        </w:rPr>
        <w:tab/>
      </w:r>
      <w:r w:rsidRPr="005907D2">
        <w:rPr>
          <w:rFonts w:eastAsiaTheme="minorEastAsia"/>
          <w:color w:val="000000" w:themeColor="text1"/>
        </w:rPr>
        <w:tab/>
      </w:r>
      <w:r w:rsidRPr="005907D2">
        <w:rPr>
          <w:rFonts w:eastAsiaTheme="minorEastAsia"/>
          <w:color w:val="000000" w:themeColor="text1"/>
        </w:rPr>
        <w:tab/>
      </w:r>
      <w:r w:rsidRPr="005907D2">
        <w:rPr>
          <w:rFonts w:eastAsiaTheme="minorEastAsia"/>
          <w:color w:val="000000" w:themeColor="text1"/>
        </w:rPr>
        <w:tab/>
      </w:r>
      <w:r w:rsidRPr="005907D2">
        <w:rPr>
          <w:rFonts w:eastAsiaTheme="minorEastAsia"/>
          <w:color w:val="000000" w:themeColor="text1"/>
        </w:rPr>
        <w:tab/>
      </w:r>
      <w:r>
        <w:rPr>
          <w:rFonts w:eastAsiaTheme="minorEastAsia"/>
          <w:color w:val="000000" w:themeColor="text1"/>
        </w:rPr>
        <w:t xml:space="preserve">    </w:t>
      </w:r>
      <w:r>
        <w:rPr>
          <w:rFonts w:eastAsiaTheme="minorEastAsia"/>
          <w:sz w:val="28"/>
          <w:szCs w:val="28"/>
        </w:rPr>
        <w:t>(11)</w:t>
      </w:r>
    </w:p>
    <w:p w:rsidR="00976058" w:rsidRPr="00224106" w:rsidRDefault="00976058" w:rsidP="00976058">
      <w:pPr>
        <w:tabs>
          <w:tab w:val="left" w:pos="284"/>
        </w:tabs>
        <w:spacing w:line="288" w:lineRule="auto"/>
        <w:rPr>
          <w:rFonts w:eastAsiaTheme="minorEastAsia"/>
          <w:color w:val="000000" w:themeColor="text1"/>
          <w:sz w:val="28"/>
          <w:szCs w:val="28"/>
        </w:rPr>
      </w:pPr>
      <w:r w:rsidRPr="00224106">
        <w:rPr>
          <w:rFonts w:eastAsiaTheme="minorEastAsia"/>
          <w:color w:val="000000" w:themeColor="text1"/>
          <w:sz w:val="28"/>
          <w:szCs w:val="28"/>
        </w:rPr>
        <w:t xml:space="preserve">При </w:t>
      </w:r>
      <w:r w:rsidRPr="00224106">
        <w:rPr>
          <w:rFonts w:eastAsiaTheme="minorEastAsia"/>
          <w:color w:val="000000" w:themeColor="text1"/>
          <w:sz w:val="28"/>
          <w:szCs w:val="28"/>
          <w:lang w:val="en-US"/>
        </w:rPr>
        <w:t>f</w:t>
      </w:r>
      <w:r w:rsidRPr="00224106">
        <w:rPr>
          <w:rFonts w:eastAsiaTheme="minorEastAsia"/>
          <w:color w:val="000000" w:themeColor="text1"/>
          <w:sz w:val="28"/>
          <w:szCs w:val="28"/>
        </w:rPr>
        <w:t xml:space="preserve"> = </w:t>
      </w:r>
      <w:r w:rsidRPr="00224106">
        <w:rPr>
          <w:rFonts w:eastAsiaTheme="minorEastAsia"/>
          <w:color w:val="000000" w:themeColor="text1"/>
          <w:sz w:val="28"/>
          <w:szCs w:val="28"/>
          <w:lang w:val="en-US"/>
        </w:rPr>
        <w:t>f</w:t>
      </w:r>
      <w:r w:rsidRPr="005907D2">
        <w:rPr>
          <w:rFonts w:eastAsiaTheme="minorEastAsia"/>
          <w:color w:val="000000" w:themeColor="text1"/>
          <w:sz w:val="28"/>
          <w:szCs w:val="28"/>
          <w:vertAlign w:val="subscript"/>
        </w:rPr>
        <w:t>с</w:t>
      </w:r>
      <w:r w:rsidRPr="00224106">
        <w:rPr>
          <w:rFonts w:eastAsiaTheme="minorEastAsia"/>
          <w:color w:val="000000" w:themeColor="text1"/>
          <w:sz w:val="28"/>
          <w:szCs w:val="28"/>
        </w:rPr>
        <w:t>:</w:t>
      </w:r>
    </w:p>
    <w:p w:rsidR="00976058" w:rsidRPr="00762575" w:rsidRDefault="00976058" w:rsidP="00976058">
      <w:pPr>
        <w:tabs>
          <w:tab w:val="left" w:pos="284"/>
        </w:tabs>
        <w:spacing w:line="288" w:lineRule="auto"/>
        <w:ind w:firstLine="709"/>
        <w:rPr>
          <w:rFonts w:eastAsiaTheme="minorEastAsia"/>
          <w:i/>
          <w:color w:val="000000" w:themeColor="text1"/>
        </w:rPr>
      </w:pPr>
      <w:r w:rsidRPr="00224106">
        <w:rPr>
          <w:rFonts w:eastAsiaTheme="minorEastAsia"/>
          <w:color w:val="000000" w:themeColor="text1"/>
          <w:sz w:val="28"/>
          <w:szCs w:val="28"/>
        </w:rPr>
        <w:t xml:space="preserve">        </w:t>
      </w:r>
      <w:r>
        <w:rPr>
          <w:rFonts w:eastAsiaTheme="minorEastAsia"/>
          <w:color w:val="000000" w:themeColor="text1"/>
          <w:sz w:val="28"/>
          <w:szCs w:val="28"/>
        </w:rPr>
        <w:t xml:space="preserve">   </w:t>
      </w:r>
      <m:oMath>
        <m:r>
          <w:rPr>
            <w:rFonts w:ascii="Cambria Math" w:hAnsi="Cambria Math"/>
            <w:color w:val="000000" w:themeColor="text1"/>
          </w:rPr>
          <m:t xml:space="preserve"> </m:t>
        </m:r>
        <m:d>
          <m:dPr>
            <m:begChr m:val="|"/>
            <m:endChr m:val="|"/>
            <m:ctrlPr>
              <w:rPr>
                <w:rFonts w:ascii="Cambria Math" w:hAnsi="Cambria Math"/>
                <w:i/>
                <w:color w:val="000000" w:themeColor="text1"/>
                <w:lang w:val="en-US"/>
              </w:rPr>
            </m:ctrlPr>
          </m:dPr>
          <m:e>
            <m:r>
              <w:rPr>
                <w:rFonts w:ascii="Cambria Math" w:eastAsiaTheme="minorEastAsia" w:hAnsi="Cambria Math"/>
                <w:color w:val="000000" w:themeColor="text1"/>
                <w:lang w:val="en-US"/>
              </w:rPr>
              <m:t>K</m:t>
            </m:r>
            <m:r>
              <w:rPr>
                <w:rFonts w:ascii="Cambria Math" w:eastAsiaTheme="minorEastAsia" w:hAnsi="Cambria Math"/>
                <w:color w:val="000000" w:themeColor="text1"/>
              </w:rPr>
              <m:t>(</m:t>
            </m:r>
            <m:r>
              <w:rPr>
                <w:rFonts w:ascii="Cambria Math" w:eastAsiaTheme="minorEastAsia" w:hAnsi="Cambria Math"/>
                <w:color w:val="000000" w:themeColor="text1"/>
                <w:lang w:val="en-US"/>
              </w:rPr>
              <m:t>j</m:t>
            </m:r>
            <m:r>
              <w:rPr>
                <w:rFonts w:ascii="Cambria Math" w:eastAsiaTheme="minorEastAsia" w:hAnsi="Cambria Math"/>
                <w:sz w:val="28"/>
                <w:szCs w:val="28"/>
              </w:rPr>
              <m:t>f</m:t>
            </m:r>
            <m:r>
              <w:rPr>
                <w:rFonts w:ascii="Cambria Math" w:eastAsiaTheme="minorEastAsia" w:hAnsi="Cambria Math"/>
                <w:color w:val="000000" w:themeColor="text1"/>
              </w:rPr>
              <m:t>)</m:t>
            </m:r>
          </m:e>
        </m:d>
      </m:oMath>
      <w:r w:rsidRPr="00224106">
        <w:rPr>
          <w:rFonts w:eastAsiaTheme="minorEastAsia"/>
          <w:color w:val="000000" w:themeColor="text1"/>
          <w:sz w:val="28"/>
          <w:szCs w:val="28"/>
        </w:rPr>
        <w:t xml:space="preserve"> = </w:t>
      </w:r>
      <m:oMath>
        <m:f>
          <m:fPr>
            <m:ctrlPr>
              <w:rPr>
                <w:rFonts w:ascii="Cambria Math" w:eastAsiaTheme="minorEastAsia" w:hAnsi="Cambria Math"/>
                <w:color w:val="000000" w:themeColor="text1"/>
                <w:sz w:val="28"/>
                <w:szCs w:val="28"/>
                <w:lang w:val="en-US"/>
              </w:rPr>
            </m:ctrlPr>
          </m:fPr>
          <m:num>
            <m:r>
              <m:rPr>
                <m:sty m:val="p"/>
              </m:rPr>
              <w:rPr>
                <w:rFonts w:ascii="Cambria Math" w:eastAsiaTheme="minorEastAsia" w:hAnsi="Cambria Math"/>
                <w:color w:val="000000" w:themeColor="text1"/>
                <w:sz w:val="28"/>
                <w:szCs w:val="28"/>
              </w:rPr>
              <m:t>2</m:t>
            </m:r>
          </m:num>
          <m:den>
            <m:rad>
              <m:radPr>
                <m:degHide m:val="1"/>
                <m:ctrlPr>
                  <w:rPr>
                    <w:rFonts w:ascii="Cambria Math" w:eastAsiaTheme="minorEastAsia" w:hAnsi="Cambria Math"/>
                    <w:color w:val="000000" w:themeColor="text1"/>
                    <w:sz w:val="28"/>
                    <w:szCs w:val="28"/>
                  </w:rPr>
                </m:ctrlPr>
              </m:radPr>
              <m:deg/>
              <m:e>
                <m:r>
                  <m:rPr>
                    <m:sty m:val="p"/>
                  </m:rPr>
                  <w:rPr>
                    <w:rFonts w:ascii="Cambria Math" w:eastAsiaTheme="minorEastAsia" w:hAnsi="Cambria Math"/>
                    <w:color w:val="000000" w:themeColor="text1"/>
                    <w:sz w:val="28"/>
                    <w:szCs w:val="28"/>
                  </w:rPr>
                  <m:t>1+1</m:t>
                </m:r>
              </m:e>
            </m:rad>
          </m:den>
        </m:f>
        <m:r>
          <m:rPr>
            <m:sty m:val="p"/>
          </m:rPr>
          <w:rPr>
            <w:rFonts w:ascii="Cambria Math" w:eastAsiaTheme="minorEastAsia" w:hAnsi="Cambria Math"/>
            <w:color w:val="000000" w:themeColor="text1"/>
            <w:sz w:val="28"/>
            <w:szCs w:val="28"/>
          </w:rPr>
          <m:t>= 0,707</m:t>
        </m:r>
      </m:oMath>
      <w:r w:rsidRPr="00224106">
        <w:rPr>
          <w:rFonts w:eastAsiaTheme="minorEastAsia"/>
          <w:color w:val="000000" w:themeColor="text1"/>
          <w:sz w:val="28"/>
          <w:szCs w:val="28"/>
        </w:rPr>
        <w:tab/>
      </w:r>
      <w:r>
        <w:rPr>
          <w:rFonts w:eastAsiaTheme="minorEastAsia"/>
          <w:i/>
          <w:color w:val="000000" w:themeColor="text1"/>
        </w:rPr>
        <w:tab/>
      </w:r>
      <w:r>
        <w:rPr>
          <w:rFonts w:eastAsiaTheme="minorEastAsia"/>
          <w:i/>
          <w:color w:val="000000" w:themeColor="text1"/>
        </w:rPr>
        <w:tab/>
      </w:r>
      <w:r>
        <w:rPr>
          <w:rFonts w:eastAsiaTheme="minorEastAsia"/>
          <w:i/>
          <w:color w:val="000000" w:themeColor="text1"/>
        </w:rPr>
        <w:tab/>
      </w:r>
      <w:r>
        <w:rPr>
          <w:rFonts w:eastAsiaTheme="minorEastAsia"/>
          <w:i/>
          <w:color w:val="000000" w:themeColor="text1"/>
        </w:rPr>
        <w:tab/>
      </w:r>
      <w:r>
        <w:rPr>
          <w:rFonts w:eastAsiaTheme="minorEastAsia"/>
          <w:i/>
          <w:color w:val="000000" w:themeColor="text1"/>
        </w:rPr>
        <w:tab/>
      </w:r>
      <w:r>
        <w:rPr>
          <w:rFonts w:eastAsiaTheme="minorEastAsia"/>
          <w:i/>
          <w:color w:val="000000" w:themeColor="text1"/>
        </w:rPr>
        <w:tab/>
        <w:t xml:space="preserve">    </w:t>
      </w:r>
      <w:r w:rsidRPr="00224106">
        <w:rPr>
          <w:rFonts w:eastAsiaTheme="minorEastAsia"/>
          <w:color w:val="000000" w:themeColor="text1"/>
          <w:sz w:val="28"/>
          <w:szCs w:val="28"/>
        </w:rPr>
        <w:t>(12)</w:t>
      </w:r>
    </w:p>
    <w:p w:rsidR="00976058" w:rsidRDefault="00976058" w:rsidP="00976058">
      <w:pPr>
        <w:tabs>
          <w:tab w:val="left" w:pos="8789"/>
        </w:tabs>
        <w:spacing w:line="360" w:lineRule="auto"/>
        <w:ind w:left="1418"/>
        <w:jc w:val="both"/>
        <w:rPr>
          <w:rFonts w:eastAsiaTheme="minorEastAsia"/>
          <w:sz w:val="28"/>
          <w:szCs w:val="28"/>
        </w:rPr>
      </w:pPr>
    </w:p>
    <w:p w:rsidR="00976058" w:rsidRDefault="00976058" w:rsidP="00976058">
      <w:pPr>
        <w:rPr>
          <w:rFonts w:eastAsiaTheme="minorEastAsia"/>
          <w:sz w:val="28"/>
          <w:szCs w:val="28"/>
        </w:rPr>
      </w:pPr>
      <w:r>
        <w:rPr>
          <w:rFonts w:eastAsiaTheme="minorEastAsia"/>
          <w:sz w:val="28"/>
          <w:szCs w:val="28"/>
        </w:rPr>
        <w:t>Так как время отклика датчика составляет 2мкс, то штатная частота работы датчика определяется как:</w:t>
      </w:r>
    </w:p>
    <w:p w:rsidR="00976058" w:rsidRDefault="00976058" w:rsidP="00976058">
      <w:pPr>
        <w:tabs>
          <w:tab w:val="left" w:pos="8789"/>
        </w:tabs>
        <w:spacing w:line="360" w:lineRule="auto"/>
        <w:ind w:left="1418"/>
        <w:jc w:val="both"/>
        <w:rPr>
          <w:rFonts w:eastAsiaTheme="minorEastAsia"/>
          <w:sz w:val="28"/>
          <w:szCs w:val="28"/>
        </w:rPr>
      </w:pPr>
      <m:oMath>
        <m:r>
          <w:rPr>
            <w:rFonts w:ascii="Cambria Math" w:eastAsiaTheme="minorEastAsia" w:hAnsi="Cambria Math"/>
            <w:sz w:val="28"/>
            <w:szCs w:val="28"/>
          </w:rPr>
          <m:t xml:space="preserve">f=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T</m:t>
            </m:r>
          </m:den>
        </m:f>
        <m:r>
          <w:rPr>
            <w:rFonts w:ascii="Cambria Math" w:eastAsiaTheme="minorEastAsia" w:hAnsi="Cambria Math"/>
            <w:sz w:val="28"/>
            <w:szCs w:val="28"/>
          </w:rPr>
          <m:t xml:space="preserve"> =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 xml:space="preserve">2 * </m:t>
            </m:r>
            <m:sSup>
              <m:sSupPr>
                <m:ctrlPr>
                  <w:rPr>
                    <w:rFonts w:ascii="Cambria Math" w:eastAsiaTheme="minorEastAsia" w:hAnsi="Cambria Math"/>
                    <w:i/>
                    <w:sz w:val="28"/>
                    <w:szCs w:val="28"/>
                  </w:rPr>
                </m:ctrlPr>
              </m:sSupPr>
              <m:e>
                <m:r>
                  <w:rPr>
                    <w:rFonts w:ascii="Cambria Math" w:eastAsiaTheme="minorEastAsia" w:hAnsi="Cambria Math"/>
                    <w:sz w:val="28"/>
                    <w:szCs w:val="28"/>
                  </w:rPr>
                  <m:t>10</m:t>
                </m:r>
              </m:e>
              <m:sup>
                <m:r>
                  <w:rPr>
                    <w:rFonts w:ascii="Cambria Math" w:eastAsiaTheme="minorEastAsia" w:hAnsi="Cambria Math"/>
                    <w:sz w:val="28"/>
                    <w:szCs w:val="28"/>
                  </w:rPr>
                  <m:t>-6</m:t>
                </m:r>
              </m:sup>
            </m:sSup>
          </m:den>
        </m:f>
        <m:r>
          <w:rPr>
            <w:rFonts w:ascii="Cambria Math" w:eastAsiaTheme="minorEastAsia" w:hAnsi="Cambria Math"/>
            <w:sz w:val="28"/>
            <w:szCs w:val="28"/>
          </w:rPr>
          <m:t>= 500 кГц</m:t>
        </m:r>
      </m:oMath>
      <w:r>
        <w:rPr>
          <w:rFonts w:eastAsiaTheme="minorEastAsia"/>
          <w:sz w:val="28"/>
          <w:szCs w:val="28"/>
        </w:rPr>
        <w:tab/>
        <w:t>(10)</w:t>
      </w:r>
    </w:p>
    <w:p w:rsidR="00976058" w:rsidRDefault="00976058" w:rsidP="00976058">
      <w:pPr>
        <w:rPr>
          <w:rFonts w:eastAsiaTheme="minorEastAsia"/>
          <w:sz w:val="28"/>
          <w:szCs w:val="28"/>
        </w:rPr>
      </w:pPr>
      <w:r>
        <w:rPr>
          <w:rFonts w:eastAsiaTheme="minorEastAsia"/>
          <w:sz w:val="28"/>
          <w:szCs w:val="28"/>
        </w:rPr>
        <w:t>Для корректной работы датчика необходимо определить частоту среза фильтра с запасом. Для определения частоты среза необходимо рассмотреть худший случай работы датчика, а именно работу с максимально возможной частотой, т.е. при частоте равной:</w:t>
      </w:r>
    </w:p>
    <w:p w:rsidR="00976058" w:rsidRDefault="00E0069C" w:rsidP="00976058">
      <w:pPr>
        <w:ind w:left="708" w:firstLine="708"/>
        <w:jc w:val="both"/>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f</m:t>
            </m:r>
          </m:e>
          <m:sub>
            <m:r>
              <w:rPr>
                <w:rFonts w:ascii="Cambria Math" w:eastAsiaTheme="minorEastAsia" w:hAnsi="Cambria Math"/>
                <w:sz w:val="28"/>
                <w:szCs w:val="28"/>
              </w:rPr>
              <m:t>пор</m:t>
            </m:r>
          </m:sub>
        </m:sSub>
        <m:r>
          <w:rPr>
            <w:rFonts w:ascii="Cambria Math" w:eastAsiaTheme="minorEastAsia" w:hAnsi="Cambria Math"/>
            <w:sz w:val="28"/>
            <w:szCs w:val="28"/>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 xml:space="preserve">T -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T</m:t>
                </m:r>
              </m:e>
              <m:sub>
                <m:r>
                  <w:rPr>
                    <w:rFonts w:ascii="Cambria Math" w:eastAsiaTheme="minorEastAsia" w:hAnsi="Cambria Math"/>
                    <w:sz w:val="28"/>
                    <w:szCs w:val="28"/>
                  </w:rPr>
                  <m:t>пор</m:t>
                </m:r>
              </m:sub>
            </m:sSub>
          </m:den>
        </m:f>
        <m:r>
          <w:rPr>
            <w:rFonts w:ascii="Cambria Math" w:eastAsiaTheme="minorEastAsia" w:hAnsi="Cambria Math"/>
            <w:sz w:val="28"/>
            <w:szCs w:val="28"/>
          </w:rPr>
          <m:t xml:space="preserve"> =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 xml:space="preserve">(2-1) * </m:t>
            </m:r>
            <m:sSup>
              <m:sSupPr>
                <m:ctrlPr>
                  <w:rPr>
                    <w:rFonts w:ascii="Cambria Math" w:eastAsiaTheme="minorEastAsia" w:hAnsi="Cambria Math"/>
                    <w:i/>
                    <w:sz w:val="28"/>
                    <w:szCs w:val="28"/>
                  </w:rPr>
                </m:ctrlPr>
              </m:sSupPr>
              <m:e>
                <m:r>
                  <w:rPr>
                    <w:rFonts w:ascii="Cambria Math" w:eastAsiaTheme="minorEastAsia" w:hAnsi="Cambria Math"/>
                    <w:sz w:val="28"/>
                    <w:szCs w:val="28"/>
                  </w:rPr>
                  <m:t>10</m:t>
                </m:r>
              </m:e>
              <m:sup>
                <m:r>
                  <w:rPr>
                    <w:rFonts w:ascii="Cambria Math" w:eastAsiaTheme="minorEastAsia" w:hAnsi="Cambria Math"/>
                    <w:sz w:val="28"/>
                    <w:szCs w:val="28"/>
                  </w:rPr>
                  <m:t>-6</m:t>
                </m:r>
              </m:sup>
            </m:sSup>
          </m:den>
        </m:f>
        <m:r>
          <w:rPr>
            <w:rFonts w:ascii="Cambria Math" w:eastAsiaTheme="minorEastAsia" w:hAnsi="Cambria Math"/>
            <w:sz w:val="28"/>
            <w:szCs w:val="28"/>
          </w:rPr>
          <m:t>= 1 МГц</m:t>
        </m:r>
      </m:oMath>
      <w:r w:rsidR="00976058">
        <w:rPr>
          <w:rFonts w:eastAsiaTheme="minorEastAsia"/>
          <w:sz w:val="28"/>
          <w:szCs w:val="28"/>
        </w:rPr>
        <w:tab/>
      </w:r>
      <w:r w:rsidR="00976058">
        <w:rPr>
          <w:rFonts w:eastAsiaTheme="minorEastAsia"/>
          <w:sz w:val="28"/>
          <w:szCs w:val="28"/>
        </w:rPr>
        <w:tab/>
      </w:r>
      <w:r w:rsidR="00976058">
        <w:rPr>
          <w:rFonts w:eastAsiaTheme="minorEastAsia"/>
          <w:sz w:val="28"/>
          <w:szCs w:val="28"/>
        </w:rPr>
        <w:tab/>
      </w:r>
      <w:r w:rsidR="00976058" w:rsidRPr="005907D2">
        <w:rPr>
          <w:rFonts w:eastAsiaTheme="minorEastAsia"/>
          <w:sz w:val="28"/>
          <w:szCs w:val="28"/>
        </w:rPr>
        <w:t xml:space="preserve">    </w:t>
      </w:r>
      <w:r w:rsidR="00976058">
        <w:rPr>
          <w:rFonts w:eastAsiaTheme="minorEastAsia"/>
          <w:sz w:val="28"/>
          <w:szCs w:val="28"/>
        </w:rPr>
        <w:t>(11)</w:t>
      </w:r>
    </w:p>
    <w:p w:rsidR="00976058" w:rsidRDefault="00976058" w:rsidP="00976058">
      <w:pPr>
        <w:rPr>
          <w:rFonts w:eastAsiaTheme="minorEastAsia"/>
          <w:sz w:val="28"/>
          <w:szCs w:val="28"/>
        </w:rPr>
      </w:pPr>
      <w:r>
        <w:rPr>
          <w:rFonts w:eastAsiaTheme="minorEastAsia"/>
          <w:sz w:val="28"/>
          <w:szCs w:val="28"/>
        </w:rPr>
        <w:lastRenderedPageBreak/>
        <w:t xml:space="preserve">Тогда за частоту среза можно принять частоту </w:t>
      </w:r>
      <w:proofErr w:type="gramStart"/>
      <w:r>
        <w:rPr>
          <w:rFonts w:eastAsiaTheme="minorEastAsia"/>
          <w:sz w:val="28"/>
          <w:szCs w:val="28"/>
        </w:rPr>
        <w:t xml:space="preserve">в </w:t>
      </w:r>
      <m:oMath>
        <m:rad>
          <m:radPr>
            <m:degHide m:val="1"/>
            <m:ctrlPr>
              <w:rPr>
                <w:rFonts w:ascii="Cambria Math" w:eastAsiaTheme="minorEastAsia" w:hAnsi="Cambria Math"/>
                <w:i/>
                <w:sz w:val="28"/>
                <w:szCs w:val="28"/>
              </w:rPr>
            </m:ctrlPr>
          </m:radPr>
          <m:deg/>
          <m:e>
            <m:r>
              <w:rPr>
                <w:rFonts w:ascii="Cambria Math" w:eastAsiaTheme="minorEastAsia" w:hAnsi="Cambria Math"/>
                <w:sz w:val="28"/>
                <w:szCs w:val="28"/>
              </w:rPr>
              <m:t>2</m:t>
            </m:r>
          </m:e>
        </m:rad>
      </m:oMath>
      <w:r>
        <w:rPr>
          <w:rFonts w:eastAsiaTheme="minorEastAsia"/>
          <w:sz w:val="28"/>
          <w:szCs w:val="28"/>
        </w:rPr>
        <w:t xml:space="preserve"> раз</w:t>
      </w:r>
      <w:proofErr w:type="gramEnd"/>
      <w:r>
        <w:rPr>
          <w:rFonts w:eastAsiaTheme="minorEastAsia"/>
          <w:sz w:val="28"/>
          <w:szCs w:val="28"/>
        </w:rPr>
        <w:t xml:space="preserve"> большую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f</m:t>
            </m:r>
          </m:e>
          <m:sub>
            <m:r>
              <w:rPr>
                <w:rFonts w:ascii="Cambria Math" w:eastAsiaTheme="minorEastAsia" w:hAnsi="Cambria Math"/>
                <w:sz w:val="28"/>
                <w:szCs w:val="28"/>
              </w:rPr>
              <m:t>пор</m:t>
            </m:r>
          </m:sub>
        </m:sSub>
      </m:oMath>
      <w:r>
        <w:rPr>
          <w:rFonts w:eastAsiaTheme="minorEastAsia"/>
          <w:sz w:val="28"/>
          <w:szCs w:val="28"/>
        </w:rPr>
        <w:t xml:space="preserve"> :</w:t>
      </w:r>
    </w:p>
    <w:p w:rsidR="00976058" w:rsidRDefault="00E0069C" w:rsidP="00976058">
      <w:pPr>
        <w:ind w:left="707" w:firstLine="708"/>
        <w:jc w:val="both"/>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f</m:t>
            </m:r>
          </m:e>
          <m:sub>
            <m:r>
              <w:rPr>
                <w:rFonts w:ascii="Cambria Math" w:eastAsiaTheme="minorEastAsia" w:hAnsi="Cambria Math"/>
                <w:sz w:val="28"/>
                <w:szCs w:val="28"/>
              </w:rPr>
              <m:t>с</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пор</m:t>
            </m:r>
          </m:sub>
        </m:sSub>
        <m:r>
          <w:rPr>
            <w:rFonts w:ascii="Cambria Math" w:eastAsiaTheme="minorEastAsia" w:hAnsi="Cambria Math"/>
            <w:sz w:val="28"/>
            <w:szCs w:val="28"/>
          </w:rPr>
          <m:t>*</m:t>
        </m:r>
        <m:rad>
          <m:radPr>
            <m:degHide m:val="1"/>
            <m:ctrlPr>
              <w:rPr>
                <w:rFonts w:ascii="Cambria Math" w:eastAsiaTheme="minorEastAsia" w:hAnsi="Cambria Math"/>
                <w:i/>
                <w:sz w:val="28"/>
                <w:szCs w:val="28"/>
              </w:rPr>
            </m:ctrlPr>
          </m:radPr>
          <m:deg/>
          <m:e>
            <m:r>
              <w:rPr>
                <w:rFonts w:ascii="Cambria Math" w:eastAsiaTheme="minorEastAsia" w:hAnsi="Cambria Math"/>
                <w:sz w:val="28"/>
                <w:szCs w:val="28"/>
              </w:rPr>
              <m:t>2</m:t>
            </m:r>
          </m:e>
        </m:rad>
        <m:r>
          <w:rPr>
            <w:rFonts w:ascii="Cambria Math" w:eastAsiaTheme="minorEastAsia" w:hAnsi="Cambria Math"/>
            <w:sz w:val="28"/>
            <w:szCs w:val="28"/>
          </w:rPr>
          <m:t xml:space="preserve"> = 1*</m:t>
        </m:r>
        <m:sSup>
          <m:sSupPr>
            <m:ctrlPr>
              <w:rPr>
                <w:rFonts w:ascii="Cambria Math" w:eastAsiaTheme="minorEastAsia" w:hAnsi="Cambria Math"/>
                <w:i/>
                <w:sz w:val="28"/>
                <w:szCs w:val="28"/>
              </w:rPr>
            </m:ctrlPr>
          </m:sSupPr>
          <m:e>
            <m:r>
              <w:rPr>
                <w:rFonts w:ascii="Cambria Math" w:eastAsiaTheme="minorEastAsia" w:hAnsi="Cambria Math"/>
                <w:sz w:val="28"/>
                <w:szCs w:val="28"/>
              </w:rPr>
              <m:t>10</m:t>
            </m:r>
          </m:e>
          <m:sup>
            <m:r>
              <w:rPr>
                <w:rFonts w:ascii="Cambria Math" w:eastAsiaTheme="minorEastAsia" w:hAnsi="Cambria Math"/>
                <w:sz w:val="28"/>
                <w:szCs w:val="28"/>
              </w:rPr>
              <m:t>6</m:t>
            </m:r>
          </m:sup>
        </m:sSup>
        <m:r>
          <w:rPr>
            <w:rFonts w:ascii="Cambria Math" w:eastAsiaTheme="minorEastAsia" w:hAnsi="Cambria Math"/>
            <w:sz w:val="28"/>
            <w:szCs w:val="28"/>
          </w:rPr>
          <m:t>*</m:t>
        </m:r>
        <m:rad>
          <m:radPr>
            <m:degHide m:val="1"/>
            <m:ctrlPr>
              <w:rPr>
                <w:rFonts w:ascii="Cambria Math" w:eastAsiaTheme="minorEastAsia" w:hAnsi="Cambria Math"/>
                <w:i/>
                <w:sz w:val="28"/>
                <w:szCs w:val="28"/>
              </w:rPr>
            </m:ctrlPr>
          </m:radPr>
          <m:deg/>
          <m:e>
            <m:r>
              <w:rPr>
                <w:rFonts w:ascii="Cambria Math" w:eastAsiaTheme="minorEastAsia" w:hAnsi="Cambria Math"/>
                <w:sz w:val="28"/>
                <w:szCs w:val="28"/>
              </w:rPr>
              <m:t>2</m:t>
            </m:r>
          </m:e>
        </m:rad>
        <m:r>
          <w:rPr>
            <w:rFonts w:ascii="Cambria Math" w:eastAsiaTheme="minorEastAsia" w:hAnsi="Cambria Math"/>
            <w:sz w:val="28"/>
            <w:szCs w:val="28"/>
          </w:rPr>
          <m:t>=1,41 МГц</m:t>
        </m:r>
      </m:oMath>
      <w:r w:rsidR="00976058">
        <w:rPr>
          <w:rFonts w:eastAsiaTheme="minorEastAsia"/>
          <w:sz w:val="28"/>
          <w:szCs w:val="28"/>
        </w:rPr>
        <w:tab/>
      </w:r>
      <w:r w:rsidR="00976058">
        <w:rPr>
          <w:rFonts w:eastAsiaTheme="minorEastAsia"/>
          <w:sz w:val="28"/>
          <w:szCs w:val="28"/>
        </w:rPr>
        <w:tab/>
        <w:t xml:space="preserve">    (12)</w:t>
      </w:r>
    </w:p>
    <w:p w:rsidR="00976058" w:rsidRDefault="00976058" w:rsidP="00976058">
      <w:pPr>
        <w:rPr>
          <w:rFonts w:eastAsiaTheme="minorEastAsia"/>
          <w:sz w:val="28"/>
          <w:szCs w:val="28"/>
        </w:rPr>
      </w:pPr>
      <w:r>
        <w:rPr>
          <w:rFonts w:eastAsiaTheme="minorEastAsia"/>
          <w:sz w:val="28"/>
          <w:szCs w:val="28"/>
        </w:rPr>
        <w:t>Частота среза определяется как:</w:t>
      </w:r>
    </w:p>
    <w:p w:rsidR="00976058" w:rsidRDefault="00E0069C" w:rsidP="00976058">
      <w:pPr>
        <w:ind w:left="707" w:firstLine="708"/>
        <w:jc w:val="both"/>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f</m:t>
            </m:r>
          </m:e>
          <m:sub>
            <m:r>
              <w:rPr>
                <w:rFonts w:ascii="Cambria Math" w:eastAsiaTheme="minorEastAsia" w:hAnsi="Cambria Math"/>
                <w:sz w:val="28"/>
                <w:szCs w:val="28"/>
              </w:rPr>
              <m:t>с</m:t>
            </m:r>
          </m:sub>
        </m:sSub>
        <m:r>
          <w:rPr>
            <w:rFonts w:ascii="Cambria Math" w:eastAsiaTheme="minorEastAsia" w:hAnsi="Cambria Math"/>
            <w:sz w:val="28"/>
            <w:szCs w:val="28"/>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 xml:space="preserve"> 2π</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R</m:t>
                </m:r>
              </m:e>
              <m:sub>
                <m:r>
                  <w:rPr>
                    <w:rFonts w:ascii="Cambria Math" w:eastAsiaTheme="minorEastAsia" w:hAnsi="Cambria Math"/>
                    <w:sz w:val="28"/>
                    <w:szCs w:val="28"/>
                  </w:rPr>
                  <m:t>2</m:t>
                </m:r>
              </m:sub>
            </m:sSub>
            <m:r>
              <w:rPr>
                <w:rFonts w:ascii="Cambria Math" w:eastAsiaTheme="minorEastAsia" w:hAnsi="Cambria Math"/>
                <w:sz w:val="28"/>
                <w:szCs w:val="28"/>
              </w:rPr>
              <m:t>С</m:t>
            </m:r>
          </m:den>
        </m:f>
        <m:r>
          <w:rPr>
            <w:rFonts w:ascii="Cambria Math" w:eastAsiaTheme="minorEastAsia" w:hAnsi="Cambria Math"/>
            <w:sz w:val="28"/>
            <w:szCs w:val="28"/>
          </w:rPr>
          <m:t xml:space="preserve"> </m:t>
        </m:r>
      </m:oMath>
      <w:r w:rsidR="00976058">
        <w:rPr>
          <w:rFonts w:eastAsiaTheme="minorEastAsia"/>
          <w:sz w:val="28"/>
          <w:szCs w:val="28"/>
        </w:rPr>
        <w:tab/>
      </w:r>
      <w:r w:rsidR="00976058">
        <w:rPr>
          <w:rFonts w:eastAsiaTheme="minorEastAsia"/>
          <w:sz w:val="28"/>
          <w:szCs w:val="28"/>
        </w:rPr>
        <w:tab/>
      </w:r>
      <w:r w:rsidR="00976058">
        <w:rPr>
          <w:rFonts w:eastAsiaTheme="minorEastAsia"/>
          <w:sz w:val="28"/>
          <w:szCs w:val="28"/>
        </w:rPr>
        <w:tab/>
      </w:r>
      <w:r w:rsidR="00976058">
        <w:rPr>
          <w:rFonts w:eastAsiaTheme="minorEastAsia"/>
          <w:sz w:val="28"/>
          <w:szCs w:val="28"/>
        </w:rPr>
        <w:tab/>
      </w:r>
      <w:r w:rsidR="00976058">
        <w:rPr>
          <w:rFonts w:eastAsiaTheme="minorEastAsia"/>
          <w:sz w:val="28"/>
          <w:szCs w:val="28"/>
        </w:rPr>
        <w:tab/>
      </w:r>
      <w:r w:rsidR="00976058">
        <w:rPr>
          <w:rFonts w:eastAsiaTheme="minorEastAsia"/>
          <w:sz w:val="28"/>
          <w:szCs w:val="28"/>
        </w:rPr>
        <w:tab/>
      </w:r>
      <w:r w:rsidR="00976058">
        <w:rPr>
          <w:rFonts w:eastAsiaTheme="minorEastAsia"/>
          <w:sz w:val="28"/>
          <w:szCs w:val="28"/>
        </w:rPr>
        <w:tab/>
      </w:r>
      <w:r w:rsidR="00976058">
        <w:rPr>
          <w:rFonts w:eastAsiaTheme="minorEastAsia"/>
          <w:sz w:val="28"/>
          <w:szCs w:val="28"/>
        </w:rPr>
        <w:tab/>
      </w:r>
      <w:r w:rsidR="00976058" w:rsidRPr="005907D2">
        <w:rPr>
          <w:rFonts w:eastAsiaTheme="minorEastAsia"/>
          <w:sz w:val="28"/>
          <w:szCs w:val="28"/>
        </w:rPr>
        <w:t xml:space="preserve">    </w:t>
      </w:r>
      <w:r w:rsidR="00976058">
        <w:rPr>
          <w:rFonts w:eastAsiaTheme="minorEastAsia"/>
          <w:sz w:val="28"/>
          <w:szCs w:val="28"/>
        </w:rPr>
        <w:t>(1</w:t>
      </w:r>
      <w:r w:rsidR="00976058" w:rsidRPr="005907D2">
        <w:rPr>
          <w:rFonts w:eastAsiaTheme="minorEastAsia"/>
          <w:sz w:val="28"/>
          <w:szCs w:val="28"/>
        </w:rPr>
        <w:t>3</w:t>
      </w:r>
      <w:r w:rsidR="00976058">
        <w:rPr>
          <w:rFonts w:eastAsiaTheme="minorEastAsia"/>
          <w:sz w:val="28"/>
          <w:szCs w:val="28"/>
        </w:rPr>
        <w:t>)</w:t>
      </w:r>
    </w:p>
    <w:p w:rsidR="00976058" w:rsidRDefault="00976058" w:rsidP="00976058">
      <w:pPr>
        <w:rPr>
          <w:rFonts w:eastAsiaTheme="minorEastAsia"/>
          <w:sz w:val="28"/>
          <w:szCs w:val="28"/>
        </w:rPr>
      </w:pPr>
      <w:r>
        <w:rPr>
          <w:rFonts w:eastAsiaTheme="minorEastAsia"/>
          <w:sz w:val="28"/>
          <w:szCs w:val="28"/>
        </w:rPr>
        <w:t>Отсюда постоянная времени цепи τ равна:</w:t>
      </w:r>
    </w:p>
    <w:p w:rsidR="00976058" w:rsidRDefault="00976058" w:rsidP="00976058">
      <w:pPr>
        <w:ind w:left="707" w:firstLine="708"/>
        <w:jc w:val="both"/>
        <w:rPr>
          <w:rFonts w:eastAsiaTheme="minorEastAsia"/>
          <w:sz w:val="28"/>
          <w:szCs w:val="28"/>
        </w:rPr>
      </w:pPr>
      <m:oMath>
        <m:r>
          <m:rPr>
            <m:sty m:val="p"/>
          </m:rPr>
          <w:rPr>
            <w:rFonts w:ascii="Cambria Math" w:eastAsiaTheme="minorEastAsia" w:hAnsi="Cambria Math"/>
            <w:sz w:val="28"/>
            <w:szCs w:val="28"/>
          </w:rPr>
          <m:t>τ</m:t>
        </m:r>
        <m:r>
          <w:rPr>
            <w:rFonts w:ascii="Cambria Math" w:eastAsiaTheme="minorEastAsia" w:hAnsi="Cambria Math"/>
            <w:sz w:val="28"/>
            <w:szCs w:val="28"/>
          </w:rPr>
          <m:t xml:space="preserve">=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R</m:t>
            </m:r>
          </m:e>
          <m:sub>
            <m:r>
              <w:rPr>
                <w:rFonts w:ascii="Cambria Math" w:eastAsiaTheme="minorEastAsia" w:hAnsi="Cambria Math"/>
                <w:sz w:val="28"/>
                <w:szCs w:val="28"/>
              </w:rPr>
              <m:t>2</m:t>
            </m:r>
          </m:sub>
        </m:sSub>
        <m:r>
          <w:rPr>
            <w:rFonts w:ascii="Cambria Math" w:eastAsiaTheme="minorEastAsia" w:hAnsi="Cambria Math"/>
            <w:sz w:val="28"/>
            <w:szCs w:val="28"/>
          </w:rPr>
          <m:t>С=</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 xml:space="preserve"> 2π</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f</m:t>
                </m:r>
              </m:e>
              <m:sub>
                <m:r>
                  <w:rPr>
                    <w:rFonts w:ascii="Cambria Math" w:eastAsiaTheme="minorEastAsia" w:hAnsi="Cambria Math"/>
                    <w:sz w:val="28"/>
                    <w:szCs w:val="28"/>
                  </w:rPr>
                  <m:t>с</m:t>
                </m:r>
              </m:sub>
            </m:sSub>
          </m:den>
        </m:f>
        <m:r>
          <w:rPr>
            <w:rFonts w:ascii="Cambria Math" w:eastAsiaTheme="minorEastAsia" w:hAnsi="Cambria Math"/>
            <w:sz w:val="28"/>
            <w:szCs w:val="28"/>
          </w:rPr>
          <m:t xml:space="preserve"> =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 xml:space="preserve"> 2π * 1.41 *  </m:t>
            </m:r>
            <m:sSup>
              <m:sSupPr>
                <m:ctrlPr>
                  <w:rPr>
                    <w:rFonts w:ascii="Cambria Math" w:eastAsiaTheme="minorEastAsia" w:hAnsi="Cambria Math"/>
                    <w:i/>
                    <w:sz w:val="28"/>
                    <w:szCs w:val="28"/>
                  </w:rPr>
                </m:ctrlPr>
              </m:sSupPr>
              <m:e>
                <m:r>
                  <w:rPr>
                    <w:rFonts w:ascii="Cambria Math" w:eastAsiaTheme="minorEastAsia" w:hAnsi="Cambria Math"/>
                    <w:sz w:val="28"/>
                    <w:szCs w:val="28"/>
                  </w:rPr>
                  <m:t>10</m:t>
                </m:r>
              </m:e>
              <m:sup>
                <m:r>
                  <w:rPr>
                    <w:rFonts w:ascii="Cambria Math" w:eastAsiaTheme="minorEastAsia" w:hAnsi="Cambria Math"/>
                    <w:sz w:val="28"/>
                    <w:szCs w:val="28"/>
                  </w:rPr>
                  <m:t>6</m:t>
                </m:r>
              </m:sup>
            </m:sSup>
          </m:den>
        </m:f>
        <m:r>
          <w:rPr>
            <w:rFonts w:ascii="Cambria Math" w:eastAsiaTheme="minorEastAsia" w:hAnsi="Cambria Math"/>
            <w:sz w:val="28"/>
            <w:szCs w:val="28"/>
          </w:rPr>
          <m:t>=0.113 мкс</m:t>
        </m:r>
      </m:oMath>
      <w:r>
        <w:rPr>
          <w:rFonts w:eastAsiaTheme="minorEastAsia"/>
          <w:sz w:val="28"/>
          <w:szCs w:val="28"/>
        </w:rPr>
        <w:tab/>
      </w:r>
      <w:r>
        <w:rPr>
          <w:rFonts w:eastAsiaTheme="minorEastAsia"/>
          <w:sz w:val="28"/>
          <w:szCs w:val="28"/>
        </w:rPr>
        <w:tab/>
        <w:t xml:space="preserve">   </w:t>
      </w:r>
      <w:r w:rsidRPr="005907D2">
        <w:rPr>
          <w:rFonts w:eastAsiaTheme="minorEastAsia"/>
          <w:sz w:val="28"/>
          <w:szCs w:val="28"/>
        </w:rPr>
        <w:t xml:space="preserve"> </w:t>
      </w:r>
      <w:r>
        <w:rPr>
          <w:rFonts w:eastAsiaTheme="minorEastAsia"/>
          <w:sz w:val="28"/>
          <w:szCs w:val="28"/>
        </w:rPr>
        <w:t>(1</w:t>
      </w:r>
      <w:r w:rsidRPr="005907D2">
        <w:rPr>
          <w:rFonts w:eastAsiaTheme="minorEastAsia"/>
          <w:sz w:val="28"/>
          <w:szCs w:val="28"/>
        </w:rPr>
        <w:t>4</w:t>
      </w:r>
      <w:r>
        <w:rPr>
          <w:rFonts w:eastAsiaTheme="minorEastAsia"/>
          <w:sz w:val="28"/>
          <w:szCs w:val="28"/>
        </w:rPr>
        <w:t>)</w:t>
      </w:r>
    </w:p>
    <w:p w:rsidR="00976058" w:rsidRPr="00D57A50" w:rsidRDefault="00976058" w:rsidP="00976058">
      <w:pPr>
        <w:rPr>
          <w:rFonts w:eastAsiaTheme="minorEastAsia"/>
          <w:sz w:val="28"/>
          <w:szCs w:val="28"/>
        </w:rPr>
      </w:pPr>
      <w:r>
        <w:rPr>
          <w:rFonts w:eastAsiaTheme="minorEastAsia"/>
          <w:sz w:val="28"/>
          <w:szCs w:val="28"/>
        </w:rPr>
        <w:t xml:space="preserve">Примем </w:t>
      </w:r>
      <m:oMath>
        <m:r>
          <w:rPr>
            <w:rFonts w:ascii="Cambria Math" w:eastAsiaTheme="minorEastAsia" w:hAnsi="Cambria Math"/>
            <w:sz w:val="28"/>
            <w:szCs w:val="28"/>
          </w:rPr>
          <m:t xml:space="preserve">С=1 </m:t>
        </m:r>
      </m:oMath>
      <w:r>
        <w:rPr>
          <w:rFonts w:eastAsiaTheme="minorEastAsia"/>
          <w:sz w:val="28"/>
          <w:szCs w:val="28"/>
        </w:rPr>
        <w:t xml:space="preserve">мкФ, а </w:t>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R</m:t>
            </m:r>
          </m:e>
          <m:sub>
            <m:r>
              <w:rPr>
                <w:rFonts w:ascii="Cambria Math" w:eastAsiaTheme="minorEastAsia" w:hAnsi="Cambria Math"/>
                <w:sz w:val="28"/>
                <w:szCs w:val="28"/>
              </w:rPr>
              <m:t>2</m:t>
            </m:r>
          </m:sub>
        </m:sSub>
        <m:r>
          <w:rPr>
            <w:rFonts w:ascii="Cambria Math" w:eastAsiaTheme="minorEastAsia" w:hAnsi="Cambria Math"/>
            <w:sz w:val="28"/>
            <w:szCs w:val="28"/>
          </w:rPr>
          <m:t xml:space="preserve">= 2 </m:t>
        </m:r>
      </m:oMath>
      <w:r>
        <w:rPr>
          <w:rFonts w:eastAsiaTheme="minorEastAsia"/>
          <w:sz w:val="28"/>
          <w:szCs w:val="28"/>
        </w:rPr>
        <w:t xml:space="preserve">Ом. Исходя из согласованности выходных напряжений </w:t>
      </w:r>
      <w:r w:rsidR="00803F6C">
        <w:rPr>
          <w:rFonts w:eastAsiaTheme="minorEastAsia"/>
          <w:sz w:val="28"/>
          <w:szCs w:val="28"/>
        </w:rPr>
        <w:t>датчика температуры</w:t>
      </w:r>
      <w:r>
        <w:rPr>
          <w:rFonts w:eastAsiaTheme="minorEastAsia"/>
          <w:sz w:val="28"/>
          <w:szCs w:val="28"/>
        </w:rPr>
        <w:t xml:space="preserve"> и АЦП, </w:t>
      </w:r>
      <w:proofErr w:type="gramStart"/>
      <w:r>
        <w:rPr>
          <w:rFonts w:eastAsiaTheme="minorEastAsia"/>
          <w:sz w:val="28"/>
          <w:szCs w:val="28"/>
        </w:rPr>
        <w:t xml:space="preserve">примем </w:t>
      </w:r>
      <m:oMath>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К</m:t>
            </m:r>
            <m:d>
              <m:dPr>
                <m:ctrlPr>
                  <w:rPr>
                    <w:rFonts w:ascii="Cambria Math" w:eastAsiaTheme="minorEastAsia" w:hAnsi="Cambria Math"/>
                    <w:i/>
                    <w:sz w:val="28"/>
                    <w:szCs w:val="28"/>
                  </w:rPr>
                </m:ctrlPr>
              </m:dPr>
              <m:e>
                <m:r>
                  <w:rPr>
                    <w:rFonts w:ascii="Cambria Math" w:eastAsiaTheme="minorEastAsia" w:hAnsi="Cambria Math"/>
                    <w:sz w:val="28"/>
                    <w:szCs w:val="28"/>
                  </w:rPr>
                  <m:t>j</m:t>
                </m:r>
                <m:r>
                  <w:rPr>
                    <w:rFonts w:ascii="Cambria Math" w:eastAsiaTheme="minorEastAsia" w:hAnsi="Cambria Math"/>
                    <w:sz w:val="28"/>
                    <w:szCs w:val="28"/>
                    <w:lang w:val="en-US"/>
                  </w:rPr>
                  <m:t>f</m:t>
                </m:r>
              </m:e>
            </m:d>
          </m:e>
        </m:d>
        <m:r>
          <w:rPr>
            <w:rFonts w:ascii="Cambria Math" w:eastAsiaTheme="minorEastAsia" w:hAnsi="Cambria Math"/>
            <w:sz w:val="28"/>
            <w:szCs w:val="28"/>
          </w:rPr>
          <m:t>=1</m:t>
        </m:r>
      </m:oMath>
      <w:r>
        <w:rPr>
          <w:rFonts w:eastAsiaTheme="minorEastAsia"/>
          <w:sz w:val="28"/>
          <w:szCs w:val="28"/>
        </w:rPr>
        <w:t>.</w:t>
      </w:r>
      <w:proofErr w:type="gramEnd"/>
      <w:r w:rsidRPr="005907D2">
        <w:rPr>
          <w:rFonts w:eastAsiaTheme="minorEastAsia"/>
          <w:sz w:val="28"/>
          <w:szCs w:val="28"/>
        </w:rPr>
        <w:t xml:space="preserve"> </w:t>
      </w:r>
    </w:p>
    <w:p w:rsidR="00803F6C" w:rsidRDefault="00803F6C" w:rsidP="00456062">
      <w:pPr>
        <w:pStyle w:val="ac"/>
        <w:spacing w:line="240" w:lineRule="auto"/>
        <w:ind w:firstLine="709"/>
        <w:jc w:val="both"/>
        <w:rPr>
          <w:rFonts w:ascii="Times New Roman" w:hAnsi="Times New Roman"/>
          <w:b w:val="0"/>
          <w:sz w:val="28"/>
          <w:szCs w:val="28"/>
        </w:rPr>
      </w:pPr>
    </w:p>
    <w:p w:rsidR="00456062" w:rsidRDefault="00456062" w:rsidP="00456062">
      <w:pPr>
        <w:pStyle w:val="ac"/>
        <w:spacing w:line="240" w:lineRule="auto"/>
        <w:ind w:firstLine="709"/>
        <w:jc w:val="both"/>
        <w:rPr>
          <w:rFonts w:ascii="Times New Roman" w:hAnsi="Times New Roman"/>
          <w:b w:val="0"/>
          <w:sz w:val="28"/>
          <w:szCs w:val="28"/>
        </w:rPr>
      </w:pPr>
      <w:r w:rsidRPr="005C2161">
        <w:rPr>
          <w:rFonts w:ascii="Times New Roman" w:hAnsi="Times New Roman"/>
          <w:b w:val="0"/>
          <w:sz w:val="28"/>
          <w:szCs w:val="28"/>
        </w:rPr>
        <w:t>4.3</w:t>
      </w:r>
      <w:r>
        <w:rPr>
          <w:rFonts w:ascii="Times New Roman" w:hAnsi="Times New Roman"/>
          <w:b w:val="0"/>
          <w:sz w:val="28"/>
          <w:szCs w:val="28"/>
        </w:rPr>
        <w:t>. АЦП</w:t>
      </w:r>
    </w:p>
    <w:p w:rsidR="00456062" w:rsidRPr="00635245" w:rsidRDefault="00456062" w:rsidP="00456062">
      <w:pPr>
        <w:spacing w:line="360" w:lineRule="auto"/>
        <w:ind w:firstLine="709"/>
        <w:jc w:val="both"/>
        <w:rPr>
          <w:sz w:val="28"/>
          <w:szCs w:val="28"/>
        </w:rPr>
      </w:pPr>
      <w:r w:rsidRPr="00635245">
        <w:rPr>
          <w:sz w:val="28"/>
          <w:szCs w:val="28"/>
        </w:rPr>
        <w:t>Характеристики</w:t>
      </w:r>
      <w:r w:rsidRPr="00456062">
        <w:rPr>
          <w:sz w:val="28"/>
          <w:szCs w:val="28"/>
        </w:rPr>
        <w:t xml:space="preserve"> </w:t>
      </w:r>
      <w:r>
        <w:rPr>
          <w:sz w:val="28"/>
          <w:szCs w:val="28"/>
        </w:rPr>
        <w:t xml:space="preserve">АЦП серии </w:t>
      </w:r>
      <w:r>
        <w:rPr>
          <w:sz w:val="28"/>
          <w:szCs w:val="28"/>
          <w:lang w:val="en-US"/>
        </w:rPr>
        <w:t>TLC</w:t>
      </w:r>
      <w:r w:rsidRPr="00635245">
        <w:rPr>
          <w:sz w:val="28"/>
          <w:szCs w:val="28"/>
        </w:rPr>
        <w:t xml:space="preserve">: </w:t>
      </w:r>
    </w:p>
    <w:p w:rsidR="00456062" w:rsidRPr="00925FAC" w:rsidRDefault="00456062" w:rsidP="00456062">
      <w:pPr>
        <w:pStyle w:val="ae"/>
        <w:numPr>
          <w:ilvl w:val="0"/>
          <w:numId w:val="13"/>
        </w:numPr>
        <w:spacing w:after="0" w:line="360" w:lineRule="auto"/>
        <w:ind w:firstLine="709"/>
        <w:jc w:val="both"/>
        <w:rPr>
          <w:rFonts w:ascii="Times New Roman" w:hAnsi="Times New Roman" w:cs="Times New Roman"/>
          <w:sz w:val="28"/>
          <w:szCs w:val="28"/>
        </w:rPr>
      </w:pPr>
      <w:r w:rsidRPr="00925FAC">
        <w:rPr>
          <w:rFonts w:ascii="Times New Roman" w:hAnsi="Times New Roman" w:cs="Times New Roman"/>
          <w:sz w:val="28"/>
          <w:szCs w:val="28"/>
        </w:rPr>
        <w:t xml:space="preserve">Работа под управлением микропроцессора или автономная работа </w:t>
      </w:r>
    </w:p>
    <w:p w:rsidR="00456062" w:rsidRDefault="00456062" w:rsidP="00456062">
      <w:pPr>
        <w:pStyle w:val="ae"/>
        <w:numPr>
          <w:ilvl w:val="0"/>
          <w:numId w:val="13"/>
        </w:numPr>
        <w:spacing w:after="0" w:line="360" w:lineRule="auto"/>
        <w:ind w:firstLine="709"/>
        <w:jc w:val="both"/>
        <w:rPr>
          <w:rFonts w:ascii="Times New Roman" w:hAnsi="Times New Roman" w:cs="Times New Roman"/>
          <w:sz w:val="28"/>
          <w:szCs w:val="28"/>
        </w:rPr>
      </w:pPr>
      <w:r w:rsidRPr="00635245">
        <w:rPr>
          <w:rFonts w:ascii="Times New Roman" w:hAnsi="Times New Roman" w:cs="Times New Roman"/>
          <w:sz w:val="28"/>
          <w:szCs w:val="28"/>
        </w:rPr>
        <w:t xml:space="preserve">8 битный АЦП </w:t>
      </w:r>
    </w:p>
    <w:p w:rsidR="00456062" w:rsidRPr="00925FAC" w:rsidRDefault="00456062" w:rsidP="00456062">
      <w:pPr>
        <w:pStyle w:val="ae"/>
        <w:numPr>
          <w:ilvl w:val="0"/>
          <w:numId w:val="13"/>
        </w:numPr>
        <w:spacing w:after="0" w:line="360" w:lineRule="auto"/>
        <w:ind w:firstLine="709"/>
        <w:jc w:val="both"/>
        <w:rPr>
          <w:rFonts w:ascii="Times New Roman" w:hAnsi="Times New Roman" w:cs="Times New Roman"/>
          <w:sz w:val="28"/>
          <w:szCs w:val="28"/>
        </w:rPr>
      </w:pPr>
      <w:r w:rsidRPr="00925FAC">
        <w:rPr>
          <w:rFonts w:ascii="Times New Roman" w:hAnsi="Times New Roman" w:cs="Times New Roman"/>
          <w:sz w:val="28"/>
          <w:szCs w:val="28"/>
        </w:rPr>
        <w:t xml:space="preserve">Дифференциальные входы опорного напряжения </w:t>
      </w:r>
    </w:p>
    <w:p w:rsidR="00456062" w:rsidRPr="00925FAC" w:rsidRDefault="00456062" w:rsidP="00456062">
      <w:pPr>
        <w:pStyle w:val="ae"/>
        <w:numPr>
          <w:ilvl w:val="0"/>
          <w:numId w:val="13"/>
        </w:numPr>
        <w:spacing w:after="0" w:line="360" w:lineRule="auto"/>
        <w:ind w:firstLine="709"/>
        <w:jc w:val="both"/>
        <w:rPr>
          <w:rFonts w:ascii="Times New Roman" w:hAnsi="Times New Roman" w:cs="Times New Roman"/>
          <w:sz w:val="28"/>
          <w:szCs w:val="28"/>
        </w:rPr>
      </w:pPr>
      <w:r w:rsidRPr="00925FAC">
        <w:rPr>
          <w:rFonts w:ascii="Times New Roman" w:hAnsi="Times New Roman" w:cs="Times New Roman"/>
          <w:sz w:val="28"/>
          <w:szCs w:val="28"/>
        </w:rPr>
        <w:t xml:space="preserve">Максимальное время преобразования 17 </w:t>
      </w:r>
      <w:proofErr w:type="spellStart"/>
      <w:r w:rsidRPr="00925FAC">
        <w:rPr>
          <w:rFonts w:ascii="Times New Roman" w:hAnsi="Times New Roman" w:cs="Times New Roman"/>
          <w:sz w:val="28"/>
          <w:szCs w:val="28"/>
        </w:rPr>
        <w:t>мкс</w:t>
      </w:r>
      <w:proofErr w:type="spellEnd"/>
      <w:r w:rsidRPr="00925FAC">
        <w:rPr>
          <w:rFonts w:ascii="Times New Roman" w:hAnsi="Times New Roman" w:cs="Times New Roman"/>
          <w:sz w:val="28"/>
          <w:szCs w:val="28"/>
        </w:rPr>
        <w:t xml:space="preserve"> </w:t>
      </w:r>
    </w:p>
    <w:p w:rsidR="00456062" w:rsidRPr="00925FAC" w:rsidRDefault="00456062" w:rsidP="00456062">
      <w:pPr>
        <w:pStyle w:val="ae"/>
        <w:numPr>
          <w:ilvl w:val="0"/>
          <w:numId w:val="13"/>
        </w:numPr>
        <w:spacing w:after="0" w:line="360" w:lineRule="auto"/>
        <w:ind w:firstLine="709"/>
        <w:jc w:val="both"/>
        <w:rPr>
          <w:rFonts w:ascii="Times New Roman" w:hAnsi="Times New Roman" w:cs="Times New Roman"/>
          <w:sz w:val="28"/>
          <w:szCs w:val="28"/>
        </w:rPr>
      </w:pPr>
      <w:r w:rsidRPr="00925FAC">
        <w:rPr>
          <w:rFonts w:ascii="Times New Roman" w:hAnsi="Times New Roman" w:cs="Times New Roman"/>
          <w:sz w:val="28"/>
          <w:szCs w:val="28"/>
        </w:rPr>
        <w:t>Количество преобразований за 1 секунду</w:t>
      </w:r>
    </w:p>
    <w:p w:rsidR="00456062" w:rsidRPr="00925FAC" w:rsidRDefault="00456062" w:rsidP="00456062">
      <w:pPr>
        <w:pStyle w:val="ae"/>
        <w:numPr>
          <w:ilvl w:val="1"/>
          <w:numId w:val="4"/>
        </w:numPr>
        <w:spacing w:after="0" w:line="360" w:lineRule="auto"/>
        <w:ind w:firstLine="709"/>
        <w:jc w:val="both"/>
        <w:rPr>
          <w:rFonts w:ascii="Times New Roman" w:hAnsi="Times New Roman" w:cs="Times New Roman"/>
          <w:sz w:val="28"/>
          <w:szCs w:val="28"/>
        </w:rPr>
      </w:pPr>
      <w:r w:rsidRPr="00925FAC">
        <w:rPr>
          <w:rFonts w:ascii="Times New Roman" w:hAnsi="Times New Roman" w:cs="Times New Roman"/>
          <w:sz w:val="28"/>
          <w:szCs w:val="28"/>
        </w:rPr>
        <w:t>TLC548 - до 45 500</w:t>
      </w:r>
    </w:p>
    <w:p w:rsidR="00456062" w:rsidRPr="00925FAC" w:rsidRDefault="00456062" w:rsidP="00456062">
      <w:pPr>
        <w:pStyle w:val="ae"/>
        <w:numPr>
          <w:ilvl w:val="1"/>
          <w:numId w:val="4"/>
        </w:numPr>
        <w:spacing w:after="0" w:line="360" w:lineRule="auto"/>
        <w:ind w:firstLine="709"/>
        <w:jc w:val="both"/>
        <w:rPr>
          <w:rFonts w:ascii="Times New Roman" w:hAnsi="Times New Roman" w:cs="Times New Roman"/>
          <w:sz w:val="28"/>
          <w:szCs w:val="28"/>
        </w:rPr>
      </w:pPr>
      <w:r w:rsidRPr="00925FAC">
        <w:rPr>
          <w:rFonts w:ascii="Times New Roman" w:hAnsi="Times New Roman" w:cs="Times New Roman"/>
          <w:sz w:val="28"/>
          <w:szCs w:val="28"/>
        </w:rPr>
        <w:t xml:space="preserve">TLC549 - до 40 000 </w:t>
      </w:r>
    </w:p>
    <w:p w:rsidR="00456062" w:rsidRPr="00925FAC" w:rsidRDefault="00456062" w:rsidP="00456062">
      <w:pPr>
        <w:pStyle w:val="ae"/>
        <w:numPr>
          <w:ilvl w:val="0"/>
          <w:numId w:val="13"/>
        </w:numPr>
        <w:spacing w:after="0" w:line="360" w:lineRule="auto"/>
        <w:ind w:firstLine="709"/>
        <w:jc w:val="both"/>
        <w:rPr>
          <w:rFonts w:ascii="Times New Roman" w:hAnsi="Times New Roman" w:cs="Times New Roman"/>
          <w:sz w:val="28"/>
          <w:szCs w:val="28"/>
        </w:rPr>
      </w:pPr>
      <w:r w:rsidRPr="00925FAC">
        <w:rPr>
          <w:rFonts w:ascii="Times New Roman" w:hAnsi="Times New Roman" w:cs="Times New Roman"/>
          <w:sz w:val="28"/>
          <w:szCs w:val="28"/>
        </w:rPr>
        <w:t xml:space="preserve"> Программно-управляемое встроенное УВХ </w:t>
      </w:r>
    </w:p>
    <w:p w:rsidR="00456062" w:rsidRPr="00925FAC" w:rsidRDefault="00456062" w:rsidP="00456062">
      <w:pPr>
        <w:pStyle w:val="ae"/>
        <w:numPr>
          <w:ilvl w:val="0"/>
          <w:numId w:val="13"/>
        </w:numPr>
        <w:spacing w:after="0" w:line="360" w:lineRule="auto"/>
        <w:ind w:firstLine="709"/>
        <w:jc w:val="both"/>
        <w:rPr>
          <w:rFonts w:ascii="Times New Roman" w:hAnsi="Times New Roman" w:cs="Times New Roman"/>
          <w:sz w:val="28"/>
          <w:szCs w:val="28"/>
        </w:rPr>
      </w:pPr>
      <w:r w:rsidRPr="00925FAC">
        <w:rPr>
          <w:rFonts w:ascii="Times New Roman" w:hAnsi="Times New Roman" w:cs="Times New Roman"/>
          <w:sz w:val="28"/>
          <w:szCs w:val="28"/>
        </w:rPr>
        <w:t xml:space="preserve"> Максимальная полная некорректируемая ошибка ±0.5 LSB</w:t>
      </w:r>
    </w:p>
    <w:p w:rsidR="00456062" w:rsidRPr="00925FAC" w:rsidRDefault="00456062" w:rsidP="00456062">
      <w:pPr>
        <w:pStyle w:val="ae"/>
        <w:numPr>
          <w:ilvl w:val="0"/>
          <w:numId w:val="13"/>
        </w:numPr>
        <w:spacing w:after="0" w:line="360" w:lineRule="auto"/>
        <w:ind w:firstLine="709"/>
        <w:jc w:val="both"/>
        <w:rPr>
          <w:rFonts w:ascii="Times New Roman" w:hAnsi="Times New Roman" w:cs="Times New Roman"/>
          <w:sz w:val="28"/>
          <w:szCs w:val="28"/>
        </w:rPr>
      </w:pPr>
      <w:r w:rsidRPr="00925FAC">
        <w:rPr>
          <w:rFonts w:ascii="Times New Roman" w:hAnsi="Times New Roman" w:cs="Times New Roman"/>
          <w:sz w:val="28"/>
          <w:szCs w:val="28"/>
        </w:rPr>
        <w:t xml:space="preserve"> Встроенный задающий генератор с типовой частотой 4 МГц </w:t>
      </w:r>
    </w:p>
    <w:p w:rsidR="00456062" w:rsidRPr="00925FAC" w:rsidRDefault="00456062" w:rsidP="00456062">
      <w:pPr>
        <w:pStyle w:val="ae"/>
        <w:numPr>
          <w:ilvl w:val="0"/>
          <w:numId w:val="13"/>
        </w:numPr>
        <w:spacing w:after="0" w:line="360" w:lineRule="auto"/>
        <w:ind w:firstLine="709"/>
        <w:jc w:val="both"/>
        <w:rPr>
          <w:rFonts w:ascii="Times New Roman" w:hAnsi="Times New Roman" w:cs="Times New Roman"/>
          <w:sz w:val="28"/>
          <w:szCs w:val="28"/>
        </w:rPr>
      </w:pPr>
      <w:r w:rsidRPr="00925FAC">
        <w:rPr>
          <w:rFonts w:ascii="Times New Roman" w:hAnsi="Times New Roman" w:cs="Times New Roman"/>
          <w:sz w:val="28"/>
          <w:szCs w:val="28"/>
        </w:rPr>
        <w:t xml:space="preserve"> Широкий диапазон питания от 3 </w:t>
      </w:r>
      <w:proofErr w:type="gramStart"/>
      <w:r w:rsidRPr="00925FAC">
        <w:rPr>
          <w:rFonts w:ascii="Times New Roman" w:hAnsi="Times New Roman" w:cs="Times New Roman"/>
          <w:sz w:val="28"/>
          <w:szCs w:val="28"/>
        </w:rPr>
        <w:t>В</w:t>
      </w:r>
      <w:proofErr w:type="gramEnd"/>
      <w:r w:rsidRPr="00925FAC">
        <w:rPr>
          <w:rFonts w:ascii="Times New Roman" w:hAnsi="Times New Roman" w:cs="Times New Roman"/>
          <w:sz w:val="28"/>
          <w:szCs w:val="28"/>
        </w:rPr>
        <w:t xml:space="preserve"> до 6 В </w:t>
      </w:r>
    </w:p>
    <w:p w:rsidR="00456062" w:rsidRPr="00925FAC" w:rsidRDefault="00456062" w:rsidP="00456062">
      <w:pPr>
        <w:pStyle w:val="ae"/>
        <w:numPr>
          <w:ilvl w:val="0"/>
          <w:numId w:val="13"/>
        </w:numPr>
        <w:spacing w:after="0" w:line="360" w:lineRule="auto"/>
        <w:ind w:firstLine="709"/>
        <w:jc w:val="both"/>
        <w:rPr>
          <w:rFonts w:ascii="Times New Roman" w:hAnsi="Times New Roman" w:cs="Times New Roman"/>
          <w:sz w:val="28"/>
          <w:szCs w:val="28"/>
        </w:rPr>
      </w:pPr>
      <w:r w:rsidRPr="00925FAC">
        <w:rPr>
          <w:rFonts w:ascii="Times New Roman" w:hAnsi="Times New Roman" w:cs="Times New Roman"/>
          <w:sz w:val="28"/>
          <w:szCs w:val="28"/>
        </w:rPr>
        <w:t xml:space="preserve"> Малая потребляемая мощность - не более 15 мВт </w:t>
      </w:r>
    </w:p>
    <w:p w:rsidR="00456062" w:rsidRPr="00925FAC" w:rsidRDefault="00456062" w:rsidP="00456062">
      <w:pPr>
        <w:pStyle w:val="ae"/>
        <w:numPr>
          <w:ilvl w:val="0"/>
          <w:numId w:val="13"/>
        </w:numPr>
        <w:spacing w:after="0" w:line="360" w:lineRule="auto"/>
        <w:ind w:firstLine="709"/>
        <w:jc w:val="both"/>
        <w:rPr>
          <w:rFonts w:ascii="Times New Roman" w:hAnsi="Times New Roman" w:cs="Times New Roman"/>
          <w:sz w:val="28"/>
          <w:szCs w:val="28"/>
        </w:rPr>
      </w:pPr>
      <w:r w:rsidRPr="00925FAC">
        <w:rPr>
          <w:rFonts w:ascii="Times New Roman" w:hAnsi="Times New Roman" w:cs="Times New Roman"/>
          <w:sz w:val="28"/>
          <w:szCs w:val="28"/>
        </w:rPr>
        <w:t xml:space="preserve"> Идеально подходит для дешевых высококачественных устройств, включая контрольно- измерительную аппаратуру с автономным питанием.</w:t>
      </w:r>
    </w:p>
    <w:p w:rsidR="00456062" w:rsidRPr="00925FAC" w:rsidRDefault="00456062" w:rsidP="00456062">
      <w:pPr>
        <w:pStyle w:val="ae"/>
        <w:numPr>
          <w:ilvl w:val="0"/>
          <w:numId w:val="13"/>
        </w:numPr>
        <w:spacing w:after="0" w:line="360" w:lineRule="auto"/>
        <w:ind w:firstLine="709"/>
        <w:jc w:val="both"/>
        <w:rPr>
          <w:rFonts w:ascii="Times New Roman" w:hAnsi="Times New Roman" w:cs="Times New Roman"/>
          <w:sz w:val="28"/>
          <w:szCs w:val="28"/>
        </w:rPr>
      </w:pPr>
      <w:r w:rsidRPr="00925FAC">
        <w:rPr>
          <w:rFonts w:ascii="Times New Roman" w:hAnsi="Times New Roman" w:cs="Times New Roman"/>
          <w:sz w:val="28"/>
          <w:szCs w:val="28"/>
        </w:rPr>
        <w:t xml:space="preserve"> Изготовлены по технологии КМОП.</w:t>
      </w:r>
    </w:p>
    <w:p w:rsidR="00456062" w:rsidRDefault="00456062" w:rsidP="00456062">
      <w:pPr>
        <w:pStyle w:val="ae"/>
        <w:spacing w:after="0" w:line="360" w:lineRule="auto"/>
        <w:ind w:left="1287" w:firstLine="709"/>
        <w:jc w:val="both"/>
        <w:rPr>
          <w:rFonts w:ascii="Times New Roman" w:hAnsi="Times New Roman" w:cs="Times New Roman"/>
          <w:sz w:val="28"/>
          <w:szCs w:val="28"/>
        </w:rPr>
      </w:pPr>
    </w:p>
    <w:p w:rsidR="00456062" w:rsidRPr="00D47716" w:rsidRDefault="00456062" w:rsidP="00456062">
      <w:pPr>
        <w:pStyle w:val="ac"/>
        <w:ind w:firstLine="709"/>
        <w:rPr>
          <w:rFonts w:ascii="Times New Roman" w:hAnsi="Times New Roman"/>
          <w:b w:val="0"/>
          <w:sz w:val="28"/>
          <w:szCs w:val="28"/>
        </w:rPr>
      </w:pPr>
      <w:r>
        <w:rPr>
          <w:rFonts w:ascii="Times New Roman" w:hAnsi="Times New Roman"/>
          <w:b w:val="0"/>
          <w:noProof/>
          <w:sz w:val="28"/>
          <w:szCs w:val="28"/>
        </w:rPr>
        <w:lastRenderedPageBreak/>
        <w:drawing>
          <wp:inline distT="0" distB="0" distL="0" distR="0">
            <wp:extent cx="2021071" cy="3720200"/>
            <wp:effectExtent l="19050" t="0" r="0" b="0"/>
            <wp:docPr id="4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srcRect/>
                    <a:stretch>
                      <a:fillRect/>
                    </a:stretch>
                  </pic:blipFill>
                  <pic:spPr bwMode="auto">
                    <a:xfrm>
                      <a:off x="0" y="0"/>
                      <a:ext cx="2017927" cy="3714412"/>
                    </a:xfrm>
                    <a:prstGeom prst="rect">
                      <a:avLst/>
                    </a:prstGeom>
                    <a:noFill/>
                    <a:ln w="9525">
                      <a:noFill/>
                      <a:miter lim="800000"/>
                      <a:headEnd/>
                      <a:tailEnd/>
                    </a:ln>
                  </pic:spPr>
                </pic:pic>
              </a:graphicData>
            </a:graphic>
          </wp:inline>
        </w:drawing>
      </w:r>
    </w:p>
    <w:p w:rsidR="00456062" w:rsidRPr="00030428" w:rsidRDefault="008E59B5" w:rsidP="00456062">
      <w:pPr>
        <w:pStyle w:val="ac"/>
        <w:ind w:firstLine="709"/>
        <w:rPr>
          <w:rFonts w:ascii="Times New Roman" w:hAnsi="Times New Roman"/>
          <w:b w:val="0"/>
          <w:sz w:val="28"/>
          <w:szCs w:val="28"/>
        </w:rPr>
      </w:pPr>
      <w:r>
        <w:rPr>
          <w:rFonts w:ascii="Times New Roman" w:hAnsi="Times New Roman"/>
          <w:b w:val="0"/>
          <w:sz w:val="28"/>
          <w:szCs w:val="28"/>
        </w:rPr>
        <w:t>Рисунок 4.11</w:t>
      </w:r>
      <w:r w:rsidR="00456062">
        <w:rPr>
          <w:rFonts w:ascii="Times New Roman" w:hAnsi="Times New Roman"/>
          <w:b w:val="0"/>
          <w:sz w:val="28"/>
          <w:szCs w:val="28"/>
        </w:rPr>
        <w:t>–</w:t>
      </w:r>
      <w:r w:rsidR="00456062" w:rsidRPr="00D47716">
        <w:rPr>
          <w:rFonts w:ascii="Times New Roman" w:hAnsi="Times New Roman"/>
          <w:b w:val="0"/>
          <w:sz w:val="28"/>
          <w:szCs w:val="28"/>
        </w:rPr>
        <w:t xml:space="preserve"> </w:t>
      </w:r>
      <w:r w:rsidR="00456062">
        <w:rPr>
          <w:rFonts w:ascii="Times New Roman" w:hAnsi="Times New Roman"/>
          <w:b w:val="0"/>
          <w:sz w:val="28"/>
          <w:szCs w:val="28"/>
        </w:rPr>
        <w:t>УГО</w:t>
      </w:r>
      <w:r w:rsidR="00456062" w:rsidRPr="006C370E">
        <w:rPr>
          <w:rFonts w:ascii="Times New Roman" w:hAnsi="Times New Roman"/>
          <w:b w:val="0"/>
          <w:sz w:val="28"/>
          <w:szCs w:val="28"/>
        </w:rPr>
        <w:t xml:space="preserve"> </w:t>
      </w:r>
      <w:r w:rsidR="00456062">
        <w:rPr>
          <w:rFonts w:ascii="Times New Roman" w:hAnsi="Times New Roman"/>
          <w:b w:val="0"/>
          <w:sz w:val="28"/>
          <w:szCs w:val="28"/>
        </w:rPr>
        <w:t>АЦП</w:t>
      </w:r>
      <w:r w:rsidR="00456062" w:rsidRPr="006C370E">
        <w:rPr>
          <w:rFonts w:ascii="Times New Roman" w:hAnsi="Times New Roman"/>
          <w:b w:val="0"/>
          <w:sz w:val="28"/>
          <w:szCs w:val="28"/>
        </w:rPr>
        <w:t xml:space="preserve"> TLC 549 </w:t>
      </w:r>
      <w:r w:rsidR="00456062">
        <w:rPr>
          <w:rFonts w:ascii="Times New Roman" w:hAnsi="Times New Roman"/>
          <w:b w:val="0"/>
          <w:sz w:val="28"/>
          <w:szCs w:val="28"/>
        </w:rPr>
        <w:t>[20</w:t>
      </w:r>
      <w:r w:rsidR="00456062" w:rsidRPr="00030428">
        <w:rPr>
          <w:rFonts w:ascii="Times New Roman" w:hAnsi="Times New Roman"/>
          <w:b w:val="0"/>
          <w:sz w:val="28"/>
          <w:szCs w:val="28"/>
        </w:rPr>
        <w:t>]</w:t>
      </w:r>
    </w:p>
    <w:p w:rsidR="00661C81" w:rsidRDefault="00661C81" w:rsidP="00456062">
      <w:pPr>
        <w:ind w:firstLine="708"/>
        <w:contextualSpacing/>
        <w:rPr>
          <w:rFonts w:eastAsiaTheme="minorHAnsi"/>
          <w:sz w:val="28"/>
          <w:szCs w:val="28"/>
          <w:lang w:eastAsia="en-US"/>
        </w:rPr>
      </w:pPr>
    </w:p>
    <w:p w:rsidR="00661C81" w:rsidRDefault="00661C81" w:rsidP="00456062">
      <w:pPr>
        <w:ind w:firstLine="708"/>
        <w:contextualSpacing/>
        <w:rPr>
          <w:sz w:val="28"/>
          <w:szCs w:val="28"/>
        </w:rPr>
      </w:pPr>
    </w:p>
    <w:p w:rsidR="00661C81" w:rsidRDefault="00661C81" w:rsidP="00456062">
      <w:pPr>
        <w:ind w:firstLine="708"/>
        <w:contextualSpacing/>
        <w:rPr>
          <w:sz w:val="28"/>
          <w:szCs w:val="28"/>
        </w:rPr>
      </w:pPr>
    </w:p>
    <w:p w:rsidR="00456062" w:rsidRDefault="00456062" w:rsidP="00456062">
      <w:pPr>
        <w:ind w:firstLine="708"/>
        <w:contextualSpacing/>
        <w:rPr>
          <w:sz w:val="28"/>
          <w:szCs w:val="28"/>
        </w:rPr>
      </w:pPr>
      <w:r>
        <w:rPr>
          <w:sz w:val="28"/>
          <w:szCs w:val="28"/>
        </w:rPr>
        <w:t>4.4. Аналоговый коммутатор</w:t>
      </w:r>
    </w:p>
    <w:p w:rsidR="00456062" w:rsidRDefault="00456062" w:rsidP="00456062">
      <w:pPr>
        <w:pStyle w:val="ac"/>
        <w:ind w:firstLine="709"/>
        <w:jc w:val="both"/>
        <w:rPr>
          <w:rFonts w:ascii="Times New Roman" w:hAnsi="Times New Roman"/>
          <w:b w:val="0"/>
          <w:sz w:val="28"/>
        </w:rPr>
      </w:pPr>
      <w:r>
        <w:rPr>
          <w:rFonts w:ascii="Times New Roman" w:hAnsi="Times New Roman"/>
          <w:b w:val="0"/>
          <w:sz w:val="28"/>
        </w:rPr>
        <w:t>Аналоговые коммутаторы, выпускаемые в промышленности, представлены в таблице 4.</w:t>
      </w:r>
    </w:p>
    <w:p w:rsidR="00456062" w:rsidRDefault="00456062" w:rsidP="00456062">
      <w:pPr>
        <w:pStyle w:val="ac"/>
        <w:ind w:firstLine="709"/>
        <w:jc w:val="right"/>
        <w:rPr>
          <w:rFonts w:ascii="Times New Roman" w:hAnsi="Times New Roman"/>
          <w:b w:val="0"/>
          <w:sz w:val="28"/>
        </w:rPr>
      </w:pPr>
      <w:r>
        <w:rPr>
          <w:rFonts w:ascii="Times New Roman" w:hAnsi="Times New Roman"/>
          <w:b w:val="0"/>
          <w:sz w:val="28"/>
        </w:rPr>
        <w:t>Таблица 4.</w:t>
      </w:r>
    </w:p>
    <w:p w:rsidR="00456062" w:rsidRDefault="00456062" w:rsidP="00456062">
      <w:pPr>
        <w:pStyle w:val="ac"/>
        <w:ind w:firstLine="709"/>
        <w:rPr>
          <w:rFonts w:ascii="Times New Roman" w:hAnsi="Times New Roman"/>
          <w:b w:val="0"/>
          <w:sz w:val="28"/>
        </w:rPr>
      </w:pPr>
      <w:r>
        <w:rPr>
          <w:rFonts w:ascii="Times New Roman" w:hAnsi="Times New Roman"/>
          <w:b w:val="0"/>
          <w:sz w:val="28"/>
        </w:rPr>
        <w:t>Аналоговые коммутаторы</w:t>
      </w:r>
    </w:p>
    <w:tbl>
      <w:tblPr>
        <w:tblW w:w="4564" w:type="pct"/>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0" w:type="dxa"/>
          <w:left w:w="30" w:type="dxa"/>
          <w:bottom w:w="30" w:type="dxa"/>
          <w:right w:w="30" w:type="dxa"/>
        </w:tblCellMar>
        <w:tblLook w:val="04A0" w:firstRow="1" w:lastRow="0" w:firstColumn="1" w:lastColumn="0" w:noHBand="0" w:noVBand="1"/>
      </w:tblPr>
      <w:tblGrid>
        <w:gridCol w:w="1718"/>
        <w:gridCol w:w="1719"/>
        <w:gridCol w:w="1719"/>
        <w:gridCol w:w="1719"/>
        <w:gridCol w:w="1719"/>
      </w:tblGrid>
      <w:tr w:rsidR="00456062" w:rsidRPr="002B76A5" w:rsidTr="00661C81">
        <w:trPr>
          <w:trHeight w:val="1179"/>
          <w:tblCellSpacing w:w="0" w:type="dxa"/>
          <w:jc w:val="center"/>
        </w:trPr>
        <w:tc>
          <w:tcPr>
            <w:tcW w:w="1000" w:type="pct"/>
            <w:tcBorders>
              <w:top w:val="nil"/>
              <w:left w:val="nil"/>
              <w:bottom w:val="single" w:sz="4" w:space="0" w:color="auto"/>
              <w:right w:val="single" w:sz="4" w:space="0" w:color="auto"/>
            </w:tcBorders>
            <w:vAlign w:val="center"/>
            <w:hideMark/>
          </w:tcPr>
          <w:p w:rsidR="00456062" w:rsidRPr="002B76A5" w:rsidRDefault="00456062" w:rsidP="00661C81">
            <w:pPr>
              <w:jc w:val="center"/>
              <w:rPr>
                <w:bCs/>
              </w:rPr>
            </w:pPr>
            <w:r w:rsidRPr="002B76A5">
              <w:rPr>
                <w:bCs/>
              </w:rPr>
              <w:t>Модель</w:t>
            </w:r>
          </w:p>
        </w:tc>
        <w:tc>
          <w:tcPr>
            <w:tcW w:w="1000" w:type="pct"/>
            <w:tcBorders>
              <w:top w:val="nil"/>
              <w:left w:val="single" w:sz="4" w:space="0" w:color="auto"/>
              <w:bottom w:val="single" w:sz="4" w:space="0" w:color="auto"/>
              <w:right w:val="single" w:sz="4" w:space="0" w:color="auto"/>
            </w:tcBorders>
            <w:vAlign w:val="center"/>
            <w:hideMark/>
          </w:tcPr>
          <w:p w:rsidR="00456062" w:rsidRPr="002B76A5" w:rsidRDefault="00456062" w:rsidP="00661C81">
            <w:pPr>
              <w:jc w:val="center"/>
              <w:rPr>
                <w:bCs/>
              </w:rPr>
            </w:pPr>
            <w:proofErr w:type="spellStart"/>
            <w:r w:rsidRPr="002B76A5">
              <w:rPr>
                <w:bCs/>
              </w:rPr>
              <w:t>Сопр</w:t>
            </w:r>
            <w:proofErr w:type="spellEnd"/>
            <w:proofErr w:type="gramStart"/>
            <w:r w:rsidRPr="002B76A5">
              <w:rPr>
                <w:bCs/>
              </w:rPr>
              <w:t>.</w:t>
            </w:r>
            <w:proofErr w:type="gramEnd"/>
            <w:r w:rsidRPr="002B76A5">
              <w:rPr>
                <w:bCs/>
              </w:rPr>
              <w:t xml:space="preserve"> открытого ключа [Ом]</w:t>
            </w:r>
          </w:p>
        </w:tc>
        <w:tc>
          <w:tcPr>
            <w:tcW w:w="1000" w:type="pct"/>
            <w:tcBorders>
              <w:top w:val="nil"/>
              <w:left w:val="single" w:sz="4" w:space="0" w:color="auto"/>
              <w:bottom w:val="single" w:sz="4" w:space="0" w:color="auto"/>
              <w:right w:val="single" w:sz="4" w:space="0" w:color="auto"/>
            </w:tcBorders>
            <w:vAlign w:val="center"/>
            <w:hideMark/>
          </w:tcPr>
          <w:p w:rsidR="00456062" w:rsidRPr="002B76A5" w:rsidRDefault="00456062" w:rsidP="00661C81">
            <w:pPr>
              <w:jc w:val="center"/>
              <w:rPr>
                <w:bCs/>
              </w:rPr>
            </w:pPr>
            <w:r w:rsidRPr="002B76A5">
              <w:rPr>
                <w:bCs/>
              </w:rPr>
              <w:t>Макс. время включения [</w:t>
            </w:r>
            <w:proofErr w:type="spellStart"/>
            <w:r w:rsidRPr="002B76A5">
              <w:rPr>
                <w:bCs/>
              </w:rPr>
              <w:t>нс</w:t>
            </w:r>
            <w:proofErr w:type="spellEnd"/>
            <w:r w:rsidRPr="002B76A5">
              <w:rPr>
                <w:bCs/>
              </w:rPr>
              <w:t>]</w:t>
            </w:r>
          </w:p>
        </w:tc>
        <w:tc>
          <w:tcPr>
            <w:tcW w:w="1000" w:type="pct"/>
            <w:tcBorders>
              <w:top w:val="nil"/>
              <w:left w:val="single" w:sz="4" w:space="0" w:color="auto"/>
              <w:bottom w:val="single" w:sz="4" w:space="0" w:color="auto"/>
              <w:right w:val="single" w:sz="4" w:space="0" w:color="auto"/>
            </w:tcBorders>
            <w:vAlign w:val="center"/>
            <w:hideMark/>
          </w:tcPr>
          <w:p w:rsidR="00456062" w:rsidRPr="002B76A5" w:rsidRDefault="00456062" w:rsidP="00661C81">
            <w:pPr>
              <w:jc w:val="center"/>
              <w:rPr>
                <w:bCs/>
              </w:rPr>
            </w:pPr>
            <w:r w:rsidRPr="002B76A5">
              <w:rPr>
                <w:bCs/>
              </w:rPr>
              <w:t>Макс. время выключения [</w:t>
            </w:r>
            <w:proofErr w:type="spellStart"/>
            <w:r w:rsidRPr="002B76A5">
              <w:rPr>
                <w:bCs/>
              </w:rPr>
              <w:t>нс</w:t>
            </w:r>
            <w:proofErr w:type="spellEnd"/>
            <w:r w:rsidRPr="002B76A5">
              <w:rPr>
                <w:bCs/>
              </w:rPr>
              <w:t>]</w:t>
            </w:r>
          </w:p>
        </w:tc>
        <w:tc>
          <w:tcPr>
            <w:tcW w:w="1000" w:type="pct"/>
            <w:tcBorders>
              <w:top w:val="nil"/>
              <w:left w:val="single" w:sz="4" w:space="0" w:color="auto"/>
              <w:bottom w:val="single" w:sz="4" w:space="0" w:color="auto"/>
              <w:right w:val="nil"/>
            </w:tcBorders>
            <w:vAlign w:val="center"/>
            <w:hideMark/>
          </w:tcPr>
          <w:p w:rsidR="00456062" w:rsidRPr="002B76A5" w:rsidRDefault="00456062" w:rsidP="00661C81">
            <w:pPr>
              <w:jc w:val="center"/>
              <w:rPr>
                <w:bCs/>
              </w:rPr>
            </w:pPr>
            <w:r w:rsidRPr="002B76A5">
              <w:rPr>
                <w:bCs/>
              </w:rPr>
              <w:t>Напр. питания [В]</w:t>
            </w:r>
          </w:p>
        </w:tc>
      </w:tr>
      <w:tr w:rsidR="00456062" w:rsidTr="00661C81">
        <w:trPr>
          <w:trHeight w:val="520"/>
          <w:tblCellSpacing w:w="0" w:type="dxa"/>
          <w:jc w:val="center"/>
        </w:trPr>
        <w:tc>
          <w:tcPr>
            <w:tcW w:w="1000" w:type="pct"/>
            <w:tcBorders>
              <w:top w:val="single" w:sz="4" w:space="0" w:color="auto"/>
              <w:left w:val="nil"/>
              <w:bottom w:val="single" w:sz="4" w:space="0" w:color="auto"/>
              <w:right w:val="single" w:sz="4" w:space="0" w:color="auto"/>
            </w:tcBorders>
            <w:vAlign w:val="center"/>
            <w:hideMark/>
          </w:tcPr>
          <w:p w:rsidR="00456062" w:rsidRPr="002B76A5" w:rsidRDefault="00456062" w:rsidP="00661C81">
            <w:pPr>
              <w:rPr>
                <w:bCs/>
              </w:rPr>
            </w:pPr>
            <w:r w:rsidRPr="002B76A5">
              <w:rPr>
                <w:bCs/>
              </w:rPr>
              <w:t>MAX4604</w:t>
            </w:r>
          </w:p>
        </w:tc>
        <w:tc>
          <w:tcPr>
            <w:tcW w:w="1000" w:type="pct"/>
            <w:tcBorders>
              <w:top w:val="single" w:sz="4" w:space="0" w:color="auto"/>
              <w:left w:val="single" w:sz="4" w:space="0" w:color="auto"/>
              <w:bottom w:val="single" w:sz="4" w:space="0" w:color="auto"/>
              <w:right w:val="single" w:sz="4" w:space="0" w:color="auto"/>
            </w:tcBorders>
            <w:vAlign w:val="center"/>
            <w:hideMark/>
          </w:tcPr>
          <w:p w:rsidR="00456062" w:rsidRPr="002B76A5" w:rsidRDefault="00456062" w:rsidP="00661C81">
            <w:pPr>
              <w:jc w:val="center"/>
              <w:rPr>
                <w:bCs/>
              </w:rPr>
            </w:pPr>
            <w:r w:rsidRPr="002B76A5">
              <w:rPr>
                <w:bCs/>
              </w:rPr>
              <w:t>5</w:t>
            </w:r>
          </w:p>
        </w:tc>
        <w:tc>
          <w:tcPr>
            <w:tcW w:w="1000" w:type="pct"/>
            <w:tcBorders>
              <w:top w:val="single" w:sz="4" w:space="0" w:color="auto"/>
              <w:left w:val="single" w:sz="4" w:space="0" w:color="auto"/>
              <w:bottom w:val="single" w:sz="4" w:space="0" w:color="auto"/>
              <w:right w:val="single" w:sz="4" w:space="0" w:color="auto"/>
            </w:tcBorders>
            <w:vAlign w:val="center"/>
            <w:hideMark/>
          </w:tcPr>
          <w:p w:rsidR="00456062" w:rsidRPr="002B76A5" w:rsidRDefault="00456062" w:rsidP="00661C81">
            <w:pPr>
              <w:jc w:val="center"/>
              <w:rPr>
                <w:bCs/>
              </w:rPr>
            </w:pPr>
            <w:r w:rsidRPr="002B76A5">
              <w:rPr>
                <w:bCs/>
              </w:rPr>
              <w:t>120</w:t>
            </w:r>
          </w:p>
        </w:tc>
        <w:tc>
          <w:tcPr>
            <w:tcW w:w="1000" w:type="pct"/>
            <w:tcBorders>
              <w:top w:val="single" w:sz="4" w:space="0" w:color="auto"/>
              <w:left w:val="single" w:sz="4" w:space="0" w:color="auto"/>
              <w:bottom w:val="single" w:sz="4" w:space="0" w:color="auto"/>
              <w:right w:val="single" w:sz="4" w:space="0" w:color="auto"/>
            </w:tcBorders>
            <w:vAlign w:val="center"/>
            <w:hideMark/>
          </w:tcPr>
          <w:p w:rsidR="00456062" w:rsidRPr="002B76A5" w:rsidRDefault="00456062" w:rsidP="00661C81">
            <w:pPr>
              <w:jc w:val="center"/>
              <w:rPr>
                <w:bCs/>
              </w:rPr>
            </w:pPr>
            <w:r w:rsidRPr="002B76A5">
              <w:rPr>
                <w:bCs/>
              </w:rPr>
              <w:t>130</w:t>
            </w:r>
          </w:p>
        </w:tc>
        <w:tc>
          <w:tcPr>
            <w:tcW w:w="1000" w:type="pct"/>
            <w:tcBorders>
              <w:top w:val="single" w:sz="4" w:space="0" w:color="auto"/>
              <w:left w:val="single" w:sz="4" w:space="0" w:color="auto"/>
              <w:bottom w:val="single" w:sz="4" w:space="0" w:color="auto"/>
              <w:right w:val="nil"/>
            </w:tcBorders>
            <w:vAlign w:val="center"/>
            <w:hideMark/>
          </w:tcPr>
          <w:p w:rsidR="00456062" w:rsidRPr="002B76A5" w:rsidRDefault="00456062" w:rsidP="00661C81">
            <w:pPr>
              <w:jc w:val="center"/>
              <w:rPr>
                <w:bCs/>
              </w:rPr>
            </w:pPr>
            <w:r w:rsidRPr="002B76A5">
              <w:rPr>
                <w:bCs/>
              </w:rPr>
              <w:t>±4.5...±20</w:t>
            </w:r>
          </w:p>
        </w:tc>
      </w:tr>
      <w:tr w:rsidR="00456062" w:rsidTr="00661C81">
        <w:trPr>
          <w:trHeight w:val="520"/>
          <w:tblCellSpacing w:w="0" w:type="dxa"/>
          <w:jc w:val="center"/>
        </w:trPr>
        <w:tc>
          <w:tcPr>
            <w:tcW w:w="1000" w:type="pct"/>
            <w:tcBorders>
              <w:top w:val="single" w:sz="4" w:space="0" w:color="auto"/>
              <w:left w:val="nil"/>
              <w:bottom w:val="single" w:sz="4" w:space="0" w:color="auto"/>
              <w:right w:val="single" w:sz="4" w:space="0" w:color="auto"/>
            </w:tcBorders>
            <w:vAlign w:val="center"/>
            <w:hideMark/>
          </w:tcPr>
          <w:p w:rsidR="00456062" w:rsidRPr="002B76A5" w:rsidRDefault="00456062" w:rsidP="00661C81">
            <w:pPr>
              <w:rPr>
                <w:bCs/>
              </w:rPr>
            </w:pPr>
            <w:r w:rsidRPr="002B76A5">
              <w:rPr>
                <w:bCs/>
              </w:rPr>
              <w:t>MAX4651</w:t>
            </w:r>
          </w:p>
        </w:tc>
        <w:tc>
          <w:tcPr>
            <w:tcW w:w="1000" w:type="pct"/>
            <w:tcBorders>
              <w:top w:val="single" w:sz="4" w:space="0" w:color="auto"/>
              <w:left w:val="single" w:sz="4" w:space="0" w:color="auto"/>
              <w:bottom w:val="single" w:sz="4" w:space="0" w:color="auto"/>
              <w:right w:val="single" w:sz="4" w:space="0" w:color="auto"/>
            </w:tcBorders>
            <w:vAlign w:val="center"/>
            <w:hideMark/>
          </w:tcPr>
          <w:p w:rsidR="00456062" w:rsidRPr="002B76A5" w:rsidRDefault="00456062" w:rsidP="00661C81">
            <w:pPr>
              <w:jc w:val="center"/>
              <w:rPr>
                <w:bCs/>
              </w:rPr>
            </w:pPr>
            <w:r w:rsidRPr="002B76A5">
              <w:rPr>
                <w:bCs/>
              </w:rPr>
              <w:t>4</w:t>
            </w:r>
          </w:p>
        </w:tc>
        <w:tc>
          <w:tcPr>
            <w:tcW w:w="1000" w:type="pct"/>
            <w:tcBorders>
              <w:top w:val="single" w:sz="4" w:space="0" w:color="auto"/>
              <w:left w:val="single" w:sz="4" w:space="0" w:color="auto"/>
              <w:bottom w:val="single" w:sz="4" w:space="0" w:color="auto"/>
              <w:right w:val="single" w:sz="4" w:space="0" w:color="auto"/>
            </w:tcBorders>
            <w:vAlign w:val="center"/>
            <w:hideMark/>
          </w:tcPr>
          <w:p w:rsidR="00456062" w:rsidRPr="002B76A5" w:rsidRDefault="00456062" w:rsidP="00661C81">
            <w:pPr>
              <w:jc w:val="center"/>
              <w:rPr>
                <w:bCs/>
              </w:rPr>
            </w:pPr>
            <w:r w:rsidRPr="002B76A5">
              <w:rPr>
                <w:bCs/>
              </w:rPr>
              <w:t>14</w:t>
            </w:r>
          </w:p>
        </w:tc>
        <w:tc>
          <w:tcPr>
            <w:tcW w:w="1000" w:type="pct"/>
            <w:tcBorders>
              <w:top w:val="single" w:sz="4" w:space="0" w:color="auto"/>
              <w:left w:val="single" w:sz="4" w:space="0" w:color="auto"/>
              <w:bottom w:val="single" w:sz="4" w:space="0" w:color="auto"/>
              <w:right w:val="single" w:sz="4" w:space="0" w:color="auto"/>
            </w:tcBorders>
            <w:vAlign w:val="center"/>
            <w:hideMark/>
          </w:tcPr>
          <w:p w:rsidR="00456062" w:rsidRPr="002B76A5" w:rsidRDefault="00456062" w:rsidP="00661C81">
            <w:pPr>
              <w:jc w:val="center"/>
              <w:rPr>
                <w:bCs/>
              </w:rPr>
            </w:pPr>
            <w:r w:rsidRPr="002B76A5">
              <w:rPr>
                <w:bCs/>
              </w:rPr>
              <w:t>8</w:t>
            </w:r>
          </w:p>
        </w:tc>
        <w:tc>
          <w:tcPr>
            <w:tcW w:w="1000" w:type="pct"/>
            <w:tcBorders>
              <w:top w:val="single" w:sz="4" w:space="0" w:color="auto"/>
              <w:left w:val="single" w:sz="4" w:space="0" w:color="auto"/>
              <w:bottom w:val="single" w:sz="4" w:space="0" w:color="auto"/>
              <w:right w:val="nil"/>
            </w:tcBorders>
            <w:vAlign w:val="center"/>
            <w:hideMark/>
          </w:tcPr>
          <w:p w:rsidR="00456062" w:rsidRPr="002B76A5" w:rsidRDefault="00456062" w:rsidP="00661C81">
            <w:pPr>
              <w:jc w:val="center"/>
              <w:rPr>
                <w:bCs/>
              </w:rPr>
            </w:pPr>
            <w:r w:rsidRPr="002B76A5">
              <w:rPr>
                <w:bCs/>
              </w:rPr>
              <w:t>1.8...5.5</w:t>
            </w:r>
          </w:p>
        </w:tc>
      </w:tr>
      <w:tr w:rsidR="00456062" w:rsidTr="00661C81">
        <w:trPr>
          <w:trHeight w:val="503"/>
          <w:tblCellSpacing w:w="0" w:type="dxa"/>
          <w:jc w:val="center"/>
        </w:trPr>
        <w:tc>
          <w:tcPr>
            <w:tcW w:w="1000" w:type="pct"/>
            <w:tcBorders>
              <w:top w:val="single" w:sz="4" w:space="0" w:color="auto"/>
              <w:left w:val="nil"/>
              <w:bottom w:val="single" w:sz="4" w:space="0" w:color="auto"/>
              <w:right w:val="single" w:sz="4" w:space="0" w:color="auto"/>
            </w:tcBorders>
            <w:vAlign w:val="center"/>
            <w:hideMark/>
          </w:tcPr>
          <w:p w:rsidR="00456062" w:rsidRPr="002B76A5" w:rsidRDefault="00456062" w:rsidP="00661C81">
            <w:pPr>
              <w:rPr>
                <w:bCs/>
              </w:rPr>
            </w:pPr>
            <w:r w:rsidRPr="002B76A5">
              <w:rPr>
                <w:bCs/>
              </w:rPr>
              <w:t>MAX4652</w:t>
            </w:r>
          </w:p>
        </w:tc>
        <w:tc>
          <w:tcPr>
            <w:tcW w:w="1000" w:type="pct"/>
            <w:tcBorders>
              <w:top w:val="single" w:sz="4" w:space="0" w:color="auto"/>
              <w:left w:val="single" w:sz="4" w:space="0" w:color="auto"/>
              <w:bottom w:val="single" w:sz="4" w:space="0" w:color="auto"/>
              <w:right w:val="single" w:sz="4" w:space="0" w:color="auto"/>
            </w:tcBorders>
            <w:vAlign w:val="center"/>
            <w:hideMark/>
          </w:tcPr>
          <w:p w:rsidR="00456062" w:rsidRPr="002B76A5" w:rsidRDefault="00456062" w:rsidP="00661C81">
            <w:pPr>
              <w:jc w:val="center"/>
              <w:rPr>
                <w:bCs/>
              </w:rPr>
            </w:pPr>
            <w:r w:rsidRPr="002B76A5">
              <w:rPr>
                <w:bCs/>
              </w:rPr>
              <w:t>4</w:t>
            </w:r>
          </w:p>
        </w:tc>
        <w:tc>
          <w:tcPr>
            <w:tcW w:w="1000" w:type="pct"/>
            <w:tcBorders>
              <w:top w:val="single" w:sz="4" w:space="0" w:color="auto"/>
              <w:left w:val="single" w:sz="4" w:space="0" w:color="auto"/>
              <w:bottom w:val="single" w:sz="4" w:space="0" w:color="auto"/>
              <w:right w:val="single" w:sz="4" w:space="0" w:color="auto"/>
            </w:tcBorders>
            <w:vAlign w:val="center"/>
            <w:hideMark/>
          </w:tcPr>
          <w:p w:rsidR="00456062" w:rsidRPr="002B76A5" w:rsidRDefault="00456062" w:rsidP="00661C81">
            <w:pPr>
              <w:jc w:val="center"/>
              <w:rPr>
                <w:bCs/>
              </w:rPr>
            </w:pPr>
            <w:r w:rsidRPr="002B76A5">
              <w:rPr>
                <w:bCs/>
              </w:rPr>
              <w:t>14</w:t>
            </w:r>
          </w:p>
        </w:tc>
        <w:tc>
          <w:tcPr>
            <w:tcW w:w="1000" w:type="pct"/>
            <w:tcBorders>
              <w:top w:val="single" w:sz="4" w:space="0" w:color="auto"/>
              <w:left w:val="single" w:sz="4" w:space="0" w:color="auto"/>
              <w:bottom w:val="single" w:sz="4" w:space="0" w:color="auto"/>
              <w:right w:val="single" w:sz="4" w:space="0" w:color="auto"/>
            </w:tcBorders>
            <w:vAlign w:val="center"/>
            <w:hideMark/>
          </w:tcPr>
          <w:p w:rsidR="00456062" w:rsidRPr="002B76A5" w:rsidRDefault="00456062" w:rsidP="00661C81">
            <w:pPr>
              <w:jc w:val="center"/>
              <w:rPr>
                <w:bCs/>
              </w:rPr>
            </w:pPr>
            <w:r w:rsidRPr="002B76A5">
              <w:rPr>
                <w:bCs/>
              </w:rPr>
              <w:t>8</w:t>
            </w:r>
          </w:p>
        </w:tc>
        <w:tc>
          <w:tcPr>
            <w:tcW w:w="1000" w:type="pct"/>
            <w:tcBorders>
              <w:top w:val="single" w:sz="4" w:space="0" w:color="auto"/>
              <w:left w:val="single" w:sz="4" w:space="0" w:color="auto"/>
              <w:bottom w:val="single" w:sz="4" w:space="0" w:color="auto"/>
              <w:right w:val="nil"/>
            </w:tcBorders>
            <w:vAlign w:val="center"/>
            <w:hideMark/>
          </w:tcPr>
          <w:p w:rsidR="00456062" w:rsidRPr="002B76A5" w:rsidRDefault="00456062" w:rsidP="00661C81">
            <w:pPr>
              <w:jc w:val="center"/>
              <w:rPr>
                <w:bCs/>
              </w:rPr>
            </w:pPr>
            <w:r w:rsidRPr="002B76A5">
              <w:rPr>
                <w:bCs/>
              </w:rPr>
              <w:t>1.8...5.5</w:t>
            </w:r>
          </w:p>
        </w:tc>
      </w:tr>
      <w:tr w:rsidR="00456062" w:rsidTr="00661C81">
        <w:trPr>
          <w:trHeight w:val="866"/>
          <w:tblCellSpacing w:w="0" w:type="dxa"/>
          <w:jc w:val="center"/>
        </w:trPr>
        <w:tc>
          <w:tcPr>
            <w:tcW w:w="1000" w:type="pct"/>
            <w:tcBorders>
              <w:top w:val="single" w:sz="4" w:space="0" w:color="auto"/>
              <w:left w:val="nil"/>
              <w:bottom w:val="single" w:sz="4" w:space="0" w:color="auto"/>
              <w:right w:val="single" w:sz="4" w:space="0" w:color="auto"/>
            </w:tcBorders>
            <w:vAlign w:val="center"/>
            <w:hideMark/>
          </w:tcPr>
          <w:p w:rsidR="00456062" w:rsidRPr="002B76A5" w:rsidRDefault="00456062" w:rsidP="00661C81">
            <w:pPr>
              <w:rPr>
                <w:bCs/>
              </w:rPr>
            </w:pPr>
            <w:r w:rsidRPr="002B76A5">
              <w:rPr>
                <w:bCs/>
              </w:rPr>
              <w:t>MAX4639</w:t>
            </w:r>
          </w:p>
        </w:tc>
        <w:tc>
          <w:tcPr>
            <w:tcW w:w="1000" w:type="pct"/>
            <w:tcBorders>
              <w:top w:val="single" w:sz="4" w:space="0" w:color="auto"/>
              <w:left w:val="single" w:sz="4" w:space="0" w:color="auto"/>
              <w:bottom w:val="single" w:sz="4" w:space="0" w:color="auto"/>
              <w:right w:val="single" w:sz="4" w:space="0" w:color="auto"/>
            </w:tcBorders>
            <w:vAlign w:val="center"/>
            <w:hideMark/>
          </w:tcPr>
          <w:p w:rsidR="00456062" w:rsidRPr="002B76A5" w:rsidRDefault="00456062" w:rsidP="00661C81">
            <w:pPr>
              <w:jc w:val="center"/>
              <w:rPr>
                <w:bCs/>
              </w:rPr>
            </w:pPr>
            <w:r w:rsidRPr="002B76A5">
              <w:rPr>
                <w:bCs/>
              </w:rPr>
              <w:t>3.5</w:t>
            </w:r>
          </w:p>
        </w:tc>
        <w:tc>
          <w:tcPr>
            <w:tcW w:w="1000" w:type="pct"/>
            <w:tcBorders>
              <w:top w:val="single" w:sz="4" w:space="0" w:color="auto"/>
              <w:left w:val="single" w:sz="4" w:space="0" w:color="auto"/>
              <w:bottom w:val="single" w:sz="4" w:space="0" w:color="auto"/>
              <w:right w:val="single" w:sz="4" w:space="0" w:color="auto"/>
            </w:tcBorders>
            <w:vAlign w:val="center"/>
            <w:hideMark/>
          </w:tcPr>
          <w:p w:rsidR="00456062" w:rsidRPr="002B76A5" w:rsidRDefault="00456062" w:rsidP="00661C81">
            <w:pPr>
              <w:jc w:val="center"/>
              <w:rPr>
                <w:bCs/>
              </w:rPr>
            </w:pPr>
            <w:r w:rsidRPr="002B76A5">
              <w:rPr>
                <w:bCs/>
              </w:rPr>
              <w:t>18</w:t>
            </w:r>
          </w:p>
        </w:tc>
        <w:tc>
          <w:tcPr>
            <w:tcW w:w="1000" w:type="pct"/>
            <w:tcBorders>
              <w:top w:val="single" w:sz="4" w:space="0" w:color="auto"/>
              <w:left w:val="single" w:sz="4" w:space="0" w:color="auto"/>
              <w:bottom w:val="single" w:sz="4" w:space="0" w:color="auto"/>
              <w:right w:val="single" w:sz="4" w:space="0" w:color="auto"/>
            </w:tcBorders>
            <w:vAlign w:val="center"/>
            <w:hideMark/>
          </w:tcPr>
          <w:p w:rsidR="00456062" w:rsidRPr="002B76A5" w:rsidRDefault="00456062" w:rsidP="00661C81">
            <w:pPr>
              <w:jc w:val="center"/>
              <w:rPr>
                <w:bCs/>
              </w:rPr>
            </w:pPr>
            <w:r w:rsidRPr="002B76A5">
              <w:rPr>
                <w:bCs/>
              </w:rPr>
              <w:t>7</w:t>
            </w:r>
          </w:p>
        </w:tc>
        <w:tc>
          <w:tcPr>
            <w:tcW w:w="1000" w:type="pct"/>
            <w:tcBorders>
              <w:top w:val="single" w:sz="4" w:space="0" w:color="auto"/>
              <w:left w:val="single" w:sz="4" w:space="0" w:color="auto"/>
              <w:bottom w:val="single" w:sz="4" w:space="0" w:color="auto"/>
              <w:right w:val="nil"/>
            </w:tcBorders>
            <w:vAlign w:val="center"/>
            <w:hideMark/>
          </w:tcPr>
          <w:p w:rsidR="00456062" w:rsidRPr="002B76A5" w:rsidRDefault="00456062" w:rsidP="00661C81">
            <w:pPr>
              <w:jc w:val="center"/>
              <w:rPr>
                <w:bCs/>
              </w:rPr>
            </w:pPr>
            <w:r w:rsidRPr="002B76A5">
              <w:rPr>
                <w:bCs/>
              </w:rPr>
              <w:t>1.8...5.5, ±2.5...±2.5</w:t>
            </w:r>
          </w:p>
        </w:tc>
      </w:tr>
      <w:tr w:rsidR="00456062" w:rsidTr="00661C81">
        <w:trPr>
          <w:trHeight w:val="503"/>
          <w:tblCellSpacing w:w="0" w:type="dxa"/>
          <w:jc w:val="center"/>
        </w:trPr>
        <w:tc>
          <w:tcPr>
            <w:tcW w:w="1000" w:type="pct"/>
            <w:tcBorders>
              <w:top w:val="single" w:sz="4" w:space="0" w:color="auto"/>
              <w:left w:val="nil"/>
              <w:bottom w:val="single" w:sz="4" w:space="0" w:color="auto"/>
              <w:right w:val="single" w:sz="4" w:space="0" w:color="auto"/>
            </w:tcBorders>
            <w:vAlign w:val="center"/>
            <w:hideMark/>
          </w:tcPr>
          <w:p w:rsidR="00456062" w:rsidRPr="002B76A5" w:rsidRDefault="00456062" w:rsidP="00661C81">
            <w:pPr>
              <w:rPr>
                <w:bCs/>
              </w:rPr>
            </w:pPr>
            <w:r w:rsidRPr="002B76A5">
              <w:rPr>
                <w:bCs/>
              </w:rPr>
              <w:t>MAX4640</w:t>
            </w:r>
          </w:p>
        </w:tc>
        <w:tc>
          <w:tcPr>
            <w:tcW w:w="1000" w:type="pct"/>
            <w:tcBorders>
              <w:top w:val="single" w:sz="4" w:space="0" w:color="auto"/>
              <w:left w:val="single" w:sz="4" w:space="0" w:color="auto"/>
              <w:bottom w:val="single" w:sz="4" w:space="0" w:color="auto"/>
              <w:right w:val="single" w:sz="4" w:space="0" w:color="auto"/>
            </w:tcBorders>
            <w:vAlign w:val="center"/>
            <w:hideMark/>
          </w:tcPr>
          <w:p w:rsidR="00456062" w:rsidRPr="002B76A5" w:rsidRDefault="00456062" w:rsidP="00661C81">
            <w:pPr>
              <w:jc w:val="center"/>
              <w:rPr>
                <w:bCs/>
              </w:rPr>
            </w:pPr>
            <w:r w:rsidRPr="002B76A5">
              <w:rPr>
                <w:bCs/>
              </w:rPr>
              <w:t>70</w:t>
            </w:r>
          </w:p>
        </w:tc>
        <w:tc>
          <w:tcPr>
            <w:tcW w:w="1000" w:type="pct"/>
            <w:tcBorders>
              <w:top w:val="single" w:sz="4" w:space="0" w:color="auto"/>
              <w:left w:val="single" w:sz="4" w:space="0" w:color="auto"/>
              <w:bottom w:val="single" w:sz="4" w:space="0" w:color="auto"/>
              <w:right w:val="single" w:sz="4" w:space="0" w:color="auto"/>
            </w:tcBorders>
            <w:vAlign w:val="center"/>
            <w:hideMark/>
          </w:tcPr>
          <w:p w:rsidR="00456062" w:rsidRPr="002B76A5" w:rsidRDefault="00456062" w:rsidP="00661C81">
            <w:pPr>
              <w:jc w:val="center"/>
              <w:rPr>
                <w:bCs/>
              </w:rPr>
            </w:pPr>
            <w:r w:rsidRPr="002B76A5">
              <w:rPr>
                <w:bCs/>
              </w:rPr>
              <w:t>150</w:t>
            </w:r>
          </w:p>
        </w:tc>
        <w:tc>
          <w:tcPr>
            <w:tcW w:w="1000" w:type="pct"/>
            <w:tcBorders>
              <w:top w:val="single" w:sz="4" w:space="0" w:color="auto"/>
              <w:left w:val="single" w:sz="4" w:space="0" w:color="auto"/>
              <w:bottom w:val="single" w:sz="4" w:space="0" w:color="auto"/>
              <w:right w:val="single" w:sz="4" w:space="0" w:color="auto"/>
            </w:tcBorders>
            <w:vAlign w:val="center"/>
            <w:hideMark/>
          </w:tcPr>
          <w:p w:rsidR="00456062" w:rsidRPr="002B76A5" w:rsidRDefault="00456062" w:rsidP="00661C81">
            <w:pPr>
              <w:jc w:val="center"/>
              <w:rPr>
                <w:bCs/>
              </w:rPr>
            </w:pPr>
            <w:r w:rsidRPr="002B76A5">
              <w:rPr>
                <w:bCs/>
              </w:rPr>
              <w:t>80</w:t>
            </w:r>
          </w:p>
        </w:tc>
        <w:tc>
          <w:tcPr>
            <w:tcW w:w="1000" w:type="pct"/>
            <w:tcBorders>
              <w:top w:val="single" w:sz="4" w:space="0" w:color="auto"/>
              <w:left w:val="single" w:sz="4" w:space="0" w:color="auto"/>
              <w:bottom w:val="single" w:sz="4" w:space="0" w:color="auto"/>
              <w:right w:val="nil"/>
            </w:tcBorders>
            <w:vAlign w:val="center"/>
            <w:hideMark/>
          </w:tcPr>
          <w:p w:rsidR="00456062" w:rsidRPr="002B76A5" w:rsidRDefault="00456062" w:rsidP="00661C81">
            <w:pPr>
              <w:jc w:val="center"/>
              <w:rPr>
                <w:bCs/>
              </w:rPr>
            </w:pPr>
            <w:r w:rsidRPr="002B76A5">
              <w:rPr>
                <w:bCs/>
              </w:rPr>
              <w:t>2...12</w:t>
            </w:r>
          </w:p>
        </w:tc>
      </w:tr>
      <w:tr w:rsidR="00456062" w:rsidTr="00661C81">
        <w:trPr>
          <w:trHeight w:val="520"/>
          <w:tblCellSpacing w:w="0" w:type="dxa"/>
          <w:jc w:val="center"/>
        </w:trPr>
        <w:tc>
          <w:tcPr>
            <w:tcW w:w="1000" w:type="pct"/>
            <w:tcBorders>
              <w:top w:val="single" w:sz="4" w:space="0" w:color="auto"/>
              <w:left w:val="nil"/>
              <w:bottom w:val="single" w:sz="4" w:space="0" w:color="auto"/>
              <w:right w:val="single" w:sz="4" w:space="0" w:color="auto"/>
            </w:tcBorders>
            <w:vAlign w:val="center"/>
            <w:hideMark/>
          </w:tcPr>
          <w:p w:rsidR="00456062" w:rsidRPr="002B76A5" w:rsidRDefault="00456062" w:rsidP="00661C81">
            <w:pPr>
              <w:rPr>
                <w:bCs/>
              </w:rPr>
            </w:pPr>
            <w:r w:rsidRPr="002B76A5">
              <w:rPr>
                <w:bCs/>
              </w:rPr>
              <w:lastRenderedPageBreak/>
              <w:t>MAX4651</w:t>
            </w:r>
          </w:p>
        </w:tc>
        <w:tc>
          <w:tcPr>
            <w:tcW w:w="1000" w:type="pct"/>
            <w:tcBorders>
              <w:top w:val="single" w:sz="4" w:space="0" w:color="auto"/>
              <w:left w:val="single" w:sz="4" w:space="0" w:color="auto"/>
              <w:bottom w:val="single" w:sz="4" w:space="0" w:color="auto"/>
              <w:right w:val="single" w:sz="4" w:space="0" w:color="auto"/>
            </w:tcBorders>
            <w:vAlign w:val="center"/>
            <w:hideMark/>
          </w:tcPr>
          <w:p w:rsidR="00456062" w:rsidRPr="002B76A5" w:rsidRDefault="00456062" w:rsidP="00661C81">
            <w:pPr>
              <w:jc w:val="center"/>
              <w:rPr>
                <w:bCs/>
              </w:rPr>
            </w:pPr>
            <w:r w:rsidRPr="002B76A5">
              <w:rPr>
                <w:bCs/>
              </w:rPr>
              <w:t>4</w:t>
            </w:r>
          </w:p>
        </w:tc>
        <w:tc>
          <w:tcPr>
            <w:tcW w:w="1000" w:type="pct"/>
            <w:tcBorders>
              <w:top w:val="single" w:sz="4" w:space="0" w:color="auto"/>
              <w:left w:val="single" w:sz="4" w:space="0" w:color="auto"/>
              <w:bottom w:val="single" w:sz="4" w:space="0" w:color="auto"/>
              <w:right w:val="single" w:sz="4" w:space="0" w:color="auto"/>
            </w:tcBorders>
            <w:vAlign w:val="center"/>
            <w:hideMark/>
          </w:tcPr>
          <w:p w:rsidR="00456062" w:rsidRPr="002B76A5" w:rsidRDefault="00456062" w:rsidP="00661C81">
            <w:pPr>
              <w:jc w:val="center"/>
              <w:rPr>
                <w:bCs/>
              </w:rPr>
            </w:pPr>
            <w:r w:rsidRPr="002B76A5">
              <w:rPr>
                <w:bCs/>
              </w:rPr>
              <w:t>14</w:t>
            </w:r>
          </w:p>
        </w:tc>
        <w:tc>
          <w:tcPr>
            <w:tcW w:w="1000" w:type="pct"/>
            <w:tcBorders>
              <w:top w:val="single" w:sz="4" w:space="0" w:color="auto"/>
              <w:left w:val="single" w:sz="4" w:space="0" w:color="auto"/>
              <w:bottom w:val="single" w:sz="4" w:space="0" w:color="auto"/>
              <w:right w:val="single" w:sz="4" w:space="0" w:color="auto"/>
            </w:tcBorders>
            <w:vAlign w:val="center"/>
            <w:hideMark/>
          </w:tcPr>
          <w:p w:rsidR="00456062" w:rsidRPr="002B76A5" w:rsidRDefault="00456062" w:rsidP="00661C81">
            <w:pPr>
              <w:jc w:val="center"/>
              <w:rPr>
                <w:bCs/>
              </w:rPr>
            </w:pPr>
            <w:r w:rsidRPr="002B76A5">
              <w:rPr>
                <w:bCs/>
              </w:rPr>
              <w:t>8</w:t>
            </w:r>
          </w:p>
        </w:tc>
        <w:tc>
          <w:tcPr>
            <w:tcW w:w="1000" w:type="pct"/>
            <w:tcBorders>
              <w:top w:val="single" w:sz="4" w:space="0" w:color="auto"/>
              <w:left w:val="single" w:sz="4" w:space="0" w:color="auto"/>
              <w:bottom w:val="single" w:sz="4" w:space="0" w:color="auto"/>
              <w:right w:val="nil"/>
            </w:tcBorders>
            <w:vAlign w:val="center"/>
            <w:hideMark/>
          </w:tcPr>
          <w:p w:rsidR="00456062" w:rsidRPr="002B76A5" w:rsidRDefault="00456062" w:rsidP="00661C81">
            <w:pPr>
              <w:jc w:val="center"/>
              <w:rPr>
                <w:bCs/>
              </w:rPr>
            </w:pPr>
            <w:r w:rsidRPr="002B76A5">
              <w:rPr>
                <w:bCs/>
              </w:rPr>
              <w:t>1.8...5.5</w:t>
            </w:r>
          </w:p>
        </w:tc>
      </w:tr>
      <w:tr w:rsidR="00456062" w:rsidTr="00661C81">
        <w:trPr>
          <w:trHeight w:val="520"/>
          <w:tblCellSpacing w:w="0" w:type="dxa"/>
          <w:jc w:val="center"/>
        </w:trPr>
        <w:tc>
          <w:tcPr>
            <w:tcW w:w="1000" w:type="pct"/>
            <w:tcBorders>
              <w:top w:val="single" w:sz="4" w:space="0" w:color="auto"/>
              <w:left w:val="nil"/>
              <w:bottom w:val="single" w:sz="4" w:space="0" w:color="auto"/>
              <w:right w:val="single" w:sz="4" w:space="0" w:color="auto"/>
            </w:tcBorders>
            <w:vAlign w:val="center"/>
            <w:hideMark/>
          </w:tcPr>
          <w:p w:rsidR="00456062" w:rsidRPr="002B76A5" w:rsidRDefault="00456062" w:rsidP="00661C81">
            <w:pPr>
              <w:rPr>
                <w:bCs/>
              </w:rPr>
            </w:pPr>
            <w:r w:rsidRPr="002B76A5">
              <w:rPr>
                <w:bCs/>
              </w:rPr>
              <w:t>MAX4652</w:t>
            </w:r>
          </w:p>
        </w:tc>
        <w:tc>
          <w:tcPr>
            <w:tcW w:w="1000" w:type="pct"/>
            <w:tcBorders>
              <w:top w:val="single" w:sz="4" w:space="0" w:color="auto"/>
              <w:left w:val="single" w:sz="4" w:space="0" w:color="auto"/>
              <w:bottom w:val="single" w:sz="4" w:space="0" w:color="auto"/>
              <w:right w:val="single" w:sz="4" w:space="0" w:color="auto"/>
            </w:tcBorders>
            <w:vAlign w:val="center"/>
            <w:hideMark/>
          </w:tcPr>
          <w:p w:rsidR="00456062" w:rsidRPr="002B76A5" w:rsidRDefault="00456062" w:rsidP="00661C81">
            <w:pPr>
              <w:jc w:val="center"/>
              <w:rPr>
                <w:bCs/>
              </w:rPr>
            </w:pPr>
            <w:r w:rsidRPr="002B76A5">
              <w:rPr>
                <w:bCs/>
              </w:rPr>
              <w:t>4</w:t>
            </w:r>
          </w:p>
        </w:tc>
        <w:tc>
          <w:tcPr>
            <w:tcW w:w="1000" w:type="pct"/>
            <w:tcBorders>
              <w:top w:val="single" w:sz="4" w:space="0" w:color="auto"/>
              <w:left w:val="single" w:sz="4" w:space="0" w:color="auto"/>
              <w:bottom w:val="single" w:sz="4" w:space="0" w:color="auto"/>
              <w:right w:val="single" w:sz="4" w:space="0" w:color="auto"/>
            </w:tcBorders>
            <w:vAlign w:val="center"/>
            <w:hideMark/>
          </w:tcPr>
          <w:p w:rsidR="00456062" w:rsidRPr="002B76A5" w:rsidRDefault="00456062" w:rsidP="00661C81">
            <w:pPr>
              <w:jc w:val="center"/>
              <w:rPr>
                <w:bCs/>
              </w:rPr>
            </w:pPr>
            <w:r w:rsidRPr="002B76A5">
              <w:rPr>
                <w:bCs/>
              </w:rPr>
              <w:t>14</w:t>
            </w:r>
          </w:p>
        </w:tc>
        <w:tc>
          <w:tcPr>
            <w:tcW w:w="1000" w:type="pct"/>
            <w:tcBorders>
              <w:top w:val="single" w:sz="4" w:space="0" w:color="auto"/>
              <w:left w:val="single" w:sz="4" w:space="0" w:color="auto"/>
              <w:bottom w:val="single" w:sz="4" w:space="0" w:color="auto"/>
              <w:right w:val="single" w:sz="4" w:space="0" w:color="auto"/>
            </w:tcBorders>
            <w:vAlign w:val="center"/>
            <w:hideMark/>
          </w:tcPr>
          <w:p w:rsidR="00456062" w:rsidRPr="002B76A5" w:rsidRDefault="00456062" w:rsidP="00661C81">
            <w:pPr>
              <w:jc w:val="center"/>
              <w:rPr>
                <w:bCs/>
              </w:rPr>
            </w:pPr>
            <w:r w:rsidRPr="002B76A5">
              <w:rPr>
                <w:bCs/>
              </w:rPr>
              <w:t>8</w:t>
            </w:r>
          </w:p>
        </w:tc>
        <w:tc>
          <w:tcPr>
            <w:tcW w:w="1000" w:type="pct"/>
            <w:tcBorders>
              <w:top w:val="single" w:sz="4" w:space="0" w:color="auto"/>
              <w:left w:val="single" w:sz="4" w:space="0" w:color="auto"/>
              <w:bottom w:val="single" w:sz="4" w:space="0" w:color="auto"/>
              <w:right w:val="nil"/>
            </w:tcBorders>
            <w:vAlign w:val="center"/>
            <w:hideMark/>
          </w:tcPr>
          <w:p w:rsidR="00456062" w:rsidRPr="002B76A5" w:rsidRDefault="00456062" w:rsidP="00661C81">
            <w:pPr>
              <w:jc w:val="center"/>
              <w:rPr>
                <w:bCs/>
              </w:rPr>
            </w:pPr>
            <w:r w:rsidRPr="002B76A5">
              <w:rPr>
                <w:bCs/>
              </w:rPr>
              <w:t>1.8...5.5</w:t>
            </w:r>
          </w:p>
        </w:tc>
      </w:tr>
      <w:tr w:rsidR="00456062" w:rsidTr="00661C81">
        <w:trPr>
          <w:trHeight w:val="503"/>
          <w:tblCellSpacing w:w="0" w:type="dxa"/>
          <w:jc w:val="center"/>
        </w:trPr>
        <w:tc>
          <w:tcPr>
            <w:tcW w:w="1000" w:type="pct"/>
            <w:tcBorders>
              <w:top w:val="single" w:sz="4" w:space="0" w:color="auto"/>
              <w:left w:val="nil"/>
              <w:bottom w:val="single" w:sz="4" w:space="0" w:color="auto"/>
              <w:right w:val="single" w:sz="4" w:space="0" w:color="auto"/>
            </w:tcBorders>
            <w:vAlign w:val="center"/>
            <w:hideMark/>
          </w:tcPr>
          <w:p w:rsidR="00456062" w:rsidRPr="002B76A5" w:rsidRDefault="00456062" w:rsidP="00661C81">
            <w:pPr>
              <w:rPr>
                <w:bCs/>
              </w:rPr>
            </w:pPr>
            <w:r w:rsidRPr="002B76A5">
              <w:rPr>
                <w:bCs/>
              </w:rPr>
              <w:t>MAX4653</w:t>
            </w:r>
          </w:p>
        </w:tc>
        <w:tc>
          <w:tcPr>
            <w:tcW w:w="1000" w:type="pct"/>
            <w:tcBorders>
              <w:top w:val="single" w:sz="4" w:space="0" w:color="auto"/>
              <w:left w:val="single" w:sz="4" w:space="0" w:color="auto"/>
              <w:bottom w:val="single" w:sz="4" w:space="0" w:color="auto"/>
              <w:right w:val="single" w:sz="4" w:space="0" w:color="auto"/>
            </w:tcBorders>
            <w:vAlign w:val="center"/>
            <w:hideMark/>
          </w:tcPr>
          <w:p w:rsidR="00456062" w:rsidRPr="002B76A5" w:rsidRDefault="00456062" w:rsidP="00661C81">
            <w:pPr>
              <w:jc w:val="center"/>
              <w:rPr>
                <w:bCs/>
              </w:rPr>
            </w:pPr>
            <w:r w:rsidRPr="002B76A5">
              <w:rPr>
                <w:bCs/>
              </w:rPr>
              <w:t>4</w:t>
            </w:r>
          </w:p>
        </w:tc>
        <w:tc>
          <w:tcPr>
            <w:tcW w:w="1000" w:type="pct"/>
            <w:tcBorders>
              <w:top w:val="single" w:sz="4" w:space="0" w:color="auto"/>
              <w:left w:val="single" w:sz="4" w:space="0" w:color="auto"/>
              <w:bottom w:val="single" w:sz="4" w:space="0" w:color="auto"/>
              <w:right w:val="single" w:sz="4" w:space="0" w:color="auto"/>
            </w:tcBorders>
            <w:vAlign w:val="center"/>
            <w:hideMark/>
          </w:tcPr>
          <w:p w:rsidR="00456062" w:rsidRPr="002B76A5" w:rsidRDefault="00456062" w:rsidP="00661C81">
            <w:pPr>
              <w:jc w:val="center"/>
              <w:rPr>
                <w:bCs/>
              </w:rPr>
            </w:pPr>
            <w:r w:rsidRPr="002B76A5">
              <w:rPr>
                <w:bCs/>
              </w:rPr>
              <w:t>14</w:t>
            </w:r>
          </w:p>
        </w:tc>
        <w:tc>
          <w:tcPr>
            <w:tcW w:w="1000" w:type="pct"/>
            <w:tcBorders>
              <w:top w:val="single" w:sz="4" w:space="0" w:color="auto"/>
              <w:left w:val="single" w:sz="4" w:space="0" w:color="auto"/>
              <w:bottom w:val="single" w:sz="4" w:space="0" w:color="auto"/>
              <w:right w:val="single" w:sz="4" w:space="0" w:color="auto"/>
            </w:tcBorders>
            <w:vAlign w:val="center"/>
            <w:hideMark/>
          </w:tcPr>
          <w:p w:rsidR="00456062" w:rsidRPr="002B76A5" w:rsidRDefault="00456062" w:rsidP="00661C81">
            <w:pPr>
              <w:jc w:val="center"/>
              <w:rPr>
                <w:bCs/>
              </w:rPr>
            </w:pPr>
            <w:r w:rsidRPr="002B76A5">
              <w:rPr>
                <w:bCs/>
              </w:rPr>
              <w:t>8</w:t>
            </w:r>
          </w:p>
        </w:tc>
        <w:tc>
          <w:tcPr>
            <w:tcW w:w="1000" w:type="pct"/>
            <w:tcBorders>
              <w:top w:val="single" w:sz="4" w:space="0" w:color="auto"/>
              <w:left w:val="single" w:sz="4" w:space="0" w:color="auto"/>
              <w:bottom w:val="single" w:sz="4" w:space="0" w:color="auto"/>
              <w:right w:val="nil"/>
            </w:tcBorders>
            <w:vAlign w:val="center"/>
            <w:hideMark/>
          </w:tcPr>
          <w:p w:rsidR="00456062" w:rsidRPr="002B76A5" w:rsidRDefault="00456062" w:rsidP="00661C81">
            <w:pPr>
              <w:jc w:val="center"/>
              <w:rPr>
                <w:bCs/>
              </w:rPr>
            </w:pPr>
            <w:r w:rsidRPr="002B76A5">
              <w:rPr>
                <w:bCs/>
              </w:rPr>
              <w:t>1.8...5.5</w:t>
            </w:r>
          </w:p>
        </w:tc>
      </w:tr>
      <w:tr w:rsidR="00456062" w:rsidTr="00661C81">
        <w:trPr>
          <w:trHeight w:val="595"/>
          <w:tblCellSpacing w:w="0" w:type="dxa"/>
          <w:jc w:val="center"/>
        </w:trPr>
        <w:tc>
          <w:tcPr>
            <w:tcW w:w="1000" w:type="pct"/>
            <w:tcBorders>
              <w:top w:val="single" w:sz="4" w:space="0" w:color="auto"/>
              <w:left w:val="nil"/>
              <w:bottom w:val="nil"/>
              <w:right w:val="single" w:sz="4" w:space="0" w:color="auto"/>
            </w:tcBorders>
            <w:vAlign w:val="center"/>
            <w:hideMark/>
          </w:tcPr>
          <w:p w:rsidR="00456062" w:rsidRPr="002B76A5" w:rsidRDefault="00456062" w:rsidP="00661C81">
            <w:pPr>
              <w:rPr>
                <w:bCs/>
              </w:rPr>
            </w:pPr>
            <w:r w:rsidRPr="002B76A5">
              <w:rPr>
                <w:bCs/>
              </w:rPr>
              <w:t>MAX4662</w:t>
            </w:r>
          </w:p>
        </w:tc>
        <w:tc>
          <w:tcPr>
            <w:tcW w:w="1000" w:type="pct"/>
            <w:tcBorders>
              <w:top w:val="single" w:sz="4" w:space="0" w:color="auto"/>
              <w:left w:val="single" w:sz="4" w:space="0" w:color="auto"/>
              <w:bottom w:val="nil"/>
              <w:right w:val="single" w:sz="4" w:space="0" w:color="auto"/>
            </w:tcBorders>
            <w:vAlign w:val="center"/>
            <w:hideMark/>
          </w:tcPr>
          <w:p w:rsidR="00456062" w:rsidRPr="002B76A5" w:rsidRDefault="00456062" w:rsidP="00661C81">
            <w:pPr>
              <w:jc w:val="center"/>
              <w:rPr>
                <w:bCs/>
              </w:rPr>
            </w:pPr>
            <w:r w:rsidRPr="002B76A5">
              <w:rPr>
                <w:bCs/>
              </w:rPr>
              <w:t>2.5</w:t>
            </w:r>
          </w:p>
        </w:tc>
        <w:tc>
          <w:tcPr>
            <w:tcW w:w="1000" w:type="pct"/>
            <w:tcBorders>
              <w:top w:val="single" w:sz="4" w:space="0" w:color="auto"/>
              <w:left w:val="single" w:sz="4" w:space="0" w:color="auto"/>
              <w:bottom w:val="nil"/>
              <w:right w:val="single" w:sz="4" w:space="0" w:color="auto"/>
            </w:tcBorders>
            <w:vAlign w:val="center"/>
            <w:hideMark/>
          </w:tcPr>
          <w:p w:rsidR="00456062" w:rsidRPr="002B76A5" w:rsidRDefault="00456062" w:rsidP="00661C81">
            <w:pPr>
              <w:jc w:val="center"/>
              <w:rPr>
                <w:bCs/>
              </w:rPr>
            </w:pPr>
            <w:r w:rsidRPr="002B76A5">
              <w:rPr>
                <w:bCs/>
              </w:rPr>
              <w:t>275</w:t>
            </w:r>
          </w:p>
        </w:tc>
        <w:tc>
          <w:tcPr>
            <w:tcW w:w="1000" w:type="pct"/>
            <w:tcBorders>
              <w:top w:val="single" w:sz="4" w:space="0" w:color="auto"/>
              <w:left w:val="single" w:sz="4" w:space="0" w:color="auto"/>
              <w:bottom w:val="nil"/>
              <w:right w:val="single" w:sz="4" w:space="0" w:color="auto"/>
            </w:tcBorders>
            <w:vAlign w:val="center"/>
            <w:hideMark/>
          </w:tcPr>
          <w:p w:rsidR="00456062" w:rsidRPr="002B76A5" w:rsidRDefault="00456062" w:rsidP="00661C81">
            <w:pPr>
              <w:jc w:val="center"/>
              <w:rPr>
                <w:bCs/>
              </w:rPr>
            </w:pPr>
            <w:r w:rsidRPr="002B76A5">
              <w:rPr>
                <w:bCs/>
              </w:rPr>
              <w:t>175</w:t>
            </w:r>
          </w:p>
        </w:tc>
        <w:tc>
          <w:tcPr>
            <w:tcW w:w="1000" w:type="pct"/>
            <w:tcBorders>
              <w:top w:val="single" w:sz="4" w:space="0" w:color="auto"/>
              <w:left w:val="single" w:sz="4" w:space="0" w:color="auto"/>
              <w:bottom w:val="nil"/>
              <w:right w:val="nil"/>
            </w:tcBorders>
            <w:vAlign w:val="center"/>
            <w:hideMark/>
          </w:tcPr>
          <w:p w:rsidR="00456062" w:rsidRPr="002B76A5" w:rsidRDefault="00456062" w:rsidP="00661C81">
            <w:pPr>
              <w:jc w:val="center"/>
              <w:rPr>
                <w:bCs/>
              </w:rPr>
            </w:pPr>
            <w:r w:rsidRPr="002B76A5">
              <w:rPr>
                <w:bCs/>
              </w:rPr>
              <w:t>4.5...36, ±4.5...±20</w:t>
            </w:r>
          </w:p>
        </w:tc>
      </w:tr>
    </w:tbl>
    <w:p w:rsidR="00456062" w:rsidRDefault="00456062" w:rsidP="00456062">
      <w:pPr>
        <w:ind w:firstLine="708"/>
        <w:contextualSpacing/>
        <w:jc w:val="center"/>
        <w:rPr>
          <w:sz w:val="28"/>
          <w:szCs w:val="28"/>
        </w:rPr>
      </w:pPr>
      <w:r>
        <w:rPr>
          <w:noProof/>
        </w:rPr>
        <w:drawing>
          <wp:inline distT="0" distB="0" distL="0" distR="0">
            <wp:extent cx="1200150" cy="1958736"/>
            <wp:effectExtent l="19050" t="0" r="0" b="0"/>
            <wp:docPr id="41"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196500" cy="1952779"/>
                    </a:xfrm>
                    <a:prstGeom prst="rect">
                      <a:avLst/>
                    </a:prstGeom>
                  </pic:spPr>
                </pic:pic>
              </a:graphicData>
            </a:graphic>
          </wp:inline>
        </w:drawing>
      </w:r>
    </w:p>
    <w:p w:rsidR="00456062" w:rsidRDefault="00456062" w:rsidP="00456062">
      <w:pPr>
        <w:ind w:firstLine="708"/>
        <w:contextualSpacing/>
        <w:jc w:val="center"/>
        <w:rPr>
          <w:sz w:val="28"/>
          <w:szCs w:val="28"/>
        </w:rPr>
      </w:pPr>
      <w:r>
        <w:rPr>
          <w:sz w:val="28"/>
          <w:szCs w:val="28"/>
        </w:rPr>
        <w:t>Рис. 4.1</w:t>
      </w:r>
      <w:r w:rsidR="008E59B5">
        <w:rPr>
          <w:sz w:val="28"/>
          <w:szCs w:val="28"/>
        </w:rPr>
        <w:t>2</w:t>
      </w:r>
      <w:r>
        <w:rPr>
          <w:sz w:val="28"/>
          <w:szCs w:val="28"/>
        </w:rPr>
        <w:t>. Аналоговый коммутатор</w:t>
      </w:r>
    </w:p>
    <w:p w:rsidR="00456062" w:rsidRDefault="00456062" w:rsidP="00456062">
      <w:pPr>
        <w:ind w:firstLine="708"/>
        <w:contextualSpacing/>
        <w:jc w:val="center"/>
        <w:rPr>
          <w:sz w:val="28"/>
          <w:szCs w:val="28"/>
        </w:rPr>
      </w:pPr>
    </w:p>
    <w:p w:rsidR="00456062" w:rsidRDefault="00456062" w:rsidP="00661C81">
      <w:pPr>
        <w:spacing w:line="360" w:lineRule="auto"/>
        <w:ind w:firstLine="709"/>
        <w:contextualSpacing/>
        <w:jc w:val="both"/>
        <w:rPr>
          <w:sz w:val="28"/>
          <w:szCs w:val="28"/>
        </w:rPr>
      </w:pPr>
      <w:r>
        <w:rPr>
          <w:sz w:val="28"/>
          <w:szCs w:val="28"/>
        </w:rPr>
        <w:t xml:space="preserve">Для курсового проектирования выбран коммутатор типа </w:t>
      </w:r>
      <w:r>
        <w:rPr>
          <w:sz w:val="28"/>
          <w:szCs w:val="28"/>
          <w:lang w:val="en-US"/>
        </w:rPr>
        <w:t>MAX</w:t>
      </w:r>
      <w:proofErr w:type="gramStart"/>
      <w:r w:rsidRPr="00DC2353">
        <w:rPr>
          <w:sz w:val="28"/>
          <w:szCs w:val="28"/>
        </w:rPr>
        <w:t xml:space="preserve">4652 </w:t>
      </w:r>
      <w:r>
        <w:rPr>
          <w:sz w:val="28"/>
          <w:szCs w:val="28"/>
        </w:rPr>
        <w:t>,</w:t>
      </w:r>
      <w:proofErr w:type="gramEnd"/>
      <w:r>
        <w:rPr>
          <w:sz w:val="28"/>
          <w:szCs w:val="28"/>
        </w:rPr>
        <w:t xml:space="preserve"> обладающий небольшим сопротивлением открытого ключа, быстрым временем включения и небольшим напряжением питания.</w:t>
      </w:r>
    </w:p>
    <w:p w:rsidR="00456062" w:rsidRPr="00D367D6" w:rsidRDefault="00456062" w:rsidP="00456062">
      <w:pPr>
        <w:spacing w:line="360" w:lineRule="auto"/>
        <w:ind w:firstLine="709"/>
        <w:jc w:val="both"/>
        <w:rPr>
          <w:rFonts w:ascii="Journal" w:hAnsi="Journal"/>
          <w:sz w:val="28"/>
        </w:rPr>
      </w:pPr>
      <w:r>
        <w:rPr>
          <w:sz w:val="28"/>
          <w:szCs w:val="28"/>
        </w:rPr>
        <w:t>4.5</w:t>
      </w:r>
      <w:r w:rsidRPr="001D2818">
        <w:rPr>
          <w:rFonts w:eastAsiaTheme="minorEastAsia"/>
          <w:sz w:val="28"/>
          <w:szCs w:val="28"/>
        </w:rPr>
        <w:t xml:space="preserve"> </w:t>
      </w:r>
      <w:r w:rsidRPr="00D367D6">
        <w:rPr>
          <w:rFonts w:eastAsiaTheme="minorEastAsia"/>
          <w:sz w:val="28"/>
          <w:szCs w:val="28"/>
        </w:rPr>
        <w:t>Генератор тактовых импульсов</w:t>
      </w:r>
      <w:r w:rsidRPr="00D367D6">
        <w:rPr>
          <w:rFonts w:ascii="Journal" w:hAnsi="Journal"/>
          <w:sz w:val="28"/>
        </w:rPr>
        <w:t xml:space="preserve"> генерирует колебания фиксированной частоты. Фактически это может быть генератор любой конструкции, генерирующий прямоугольные импульсы. </w:t>
      </w:r>
      <w:r w:rsidRPr="00D367D6">
        <w:rPr>
          <w:sz w:val="28"/>
          <w:szCs w:val="28"/>
        </w:rPr>
        <w:t>Будем использовать генератор прямоугольных импульсов на операционном усилителе</w:t>
      </w:r>
      <w:r w:rsidRPr="00D367D6">
        <w:rPr>
          <w:rFonts w:ascii="Journal" w:hAnsi="Journal"/>
          <w:sz w:val="28"/>
        </w:rPr>
        <w:t xml:space="preserve"> Принципиальная схема такого г</w:t>
      </w:r>
      <w:r>
        <w:rPr>
          <w:rFonts w:ascii="Journal" w:hAnsi="Journal"/>
          <w:sz w:val="28"/>
        </w:rPr>
        <w:t>енератора показана на рисунке 4.14</w:t>
      </w:r>
      <w:r w:rsidRPr="00D367D6">
        <w:rPr>
          <w:rFonts w:ascii="Journal" w:hAnsi="Journal"/>
          <w:sz w:val="28"/>
        </w:rPr>
        <w:t>.</w:t>
      </w:r>
    </w:p>
    <w:p w:rsidR="00456062" w:rsidRDefault="00661C81" w:rsidP="00456062">
      <w:pPr>
        <w:ind w:firstLine="709"/>
        <w:jc w:val="center"/>
      </w:pPr>
      <w:r>
        <w:object w:dxaOrig="3664" w:dyaOrig="3664">
          <v:shape id="_x0000_i1028" type="#_x0000_t75" style="width:227.8pt;height:227.8pt" o:ole="">
            <v:imagedata r:id="rId49" o:title=""/>
          </v:shape>
          <o:OLEObject Type="Embed" ProgID="Visio.Drawing.11" ShapeID="_x0000_i1028" DrawAspect="Content" ObjectID="_1543265269" r:id="rId50"/>
        </w:object>
      </w:r>
    </w:p>
    <w:p w:rsidR="00456062" w:rsidRDefault="00456062" w:rsidP="00456062">
      <w:pPr>
        <w:ind w:firstLine="709"/>
        <w:jc w:val="center"/>
      </w:pPr>
    </w:p>
    <w:p w:rsidR="00456062" w:rsidRPr="00C944AE" w:rsidRDefault="00456062" w:rsidP="00456062">
      <w:pPr>
        <w:ind w:firstLine="709"/>
        <w:jc w:val="center"/>
        <w:rPr>
          <w:sz w:val="28"/>
          <w:szCs w:val="28"/>
        </w:rPr>
      </w:pPr>
    </w:p>
    <w:p w:rsidR="00456062" w:rsidRDefault="00456062" w:rsidP="00456062">
      <w:pPr>
        <w:spacing w:line="360" w:lineRule="auto"/>
        <w:jc w:val="center"/>
        <w:rPr>
          <w:sz w:val="28"/>
          <w:szCs w:val="28"/>
        </w:rPr>
      </w:pPr>
      <w:r>
        <w:rPr>
          <w:sz w:val="28"/>
          <w:szCs w:val="28"/>
        </w:rPr>
        <w:t>Рисунок 4.1</w:t>
      </w:r>
      <w:r w:rsidR="008E59B5">
        <w:rPr>
          <w:sz w:val="28"/>
          <w:szCs w:val="28"/>
        </w:rPr>
        <w:t>3</w:t>
      </w:r>
      <w:r w:rsidRPr="00C944AE">
        <w:rPr>
          <w:sz w:val="28"/>
          <w:szCs w:val="28"/>
        </w:rPr>
        <w:t xml:space="preserve"> – Принципиальная схема генератора тактовых импульсов</w:t>
      </w:r>
    </w:p>
    <w:p w:rsidR="00456062" w:rsidRDefault="00456062" w:rsidP="00456062">
      <w:pPr>
        <w:spacing w:line="360" w:lineRule="auto"/>
        <w:jc w:val="center"/>
        <w:rPr>
          <w:sz w:val="28"/>
          <w:szCs w:val="28"/>
        </w:rPr>
      </w:pPr>
    </w:p>
    <w:p w:rsidR="00456062" w:rsidRPr="00456062" w:rsidRDefault="00456062" w:rsidP="00456062">
      <w:pPr>
        <w:spacing w:line="360" w:lineRule="auto"/>
        <w:ind w:firstLine="709"/>
        <w:jc w:val="both"/>
        <w:rPr>
          <w:rFonts w:eastAsiaTheme="minorEastAsia"/>
          <w:sz w:val="28"/>
          <w:szCs w:val="28"/>
        </w:rPr>
      </w:pPr>
      <w:r>
        <w:rPr>
          <w:rFonts w:eastAsiaTheme="minorEastAsia"/>
          <w:sz w:val="28"/>
          <w:szCs w:val="28"/>
        </w:rPr>
        <w:t xml:space="preserve">Для схемы выбираются значения </w:t>
      </w:r>
      <w:r>
        <w:rPr>
          <w:rFonts w:eastAsiaTheme="minorEastAsia"/>
          <w:sz w:val="28"/>
          <w:szCs w:val="28"/>
          <w:lang w:val="en-US"/>
        </w:rPr>
        <w:t>R</w:t>
      </w:r>
      <w:r w:rsidRPr="000A2C2A">
        <w:rPr>
          <w:rFonts w:eastAsiaTheme="minorEastAsia"/>
          <w:sz w:val="28"/>
          <w:szCs w:val="28"/>
        </w:rPr>
        <w:t xml:space="preserve">1 = 100 </w:t>
      </w:r>
      <w:r>
        <w:rPr>
          <w:rFonts w:eastAsiaTheme="minorEastAsia"/>
          <w:sz w:val="28"/>
          <w:szCs w:val="28"/>
        </w:rPr>
        <w:t xml:space="preserve">кОм, </w:t>
      </w:r>
      <w:r>
        <w:rPr>
          <w:rFonts w:eastAsiaTheme="minorEastAsia"/>
          <w:sz w:val="28"/>
          <w:szCs w:val="28"/>
          <w:lang w:val="en-US"/>
        </w:rPr>
        <w:t>R</w:t>
      </w:r>
      <w:r>
        <w:rPr>
          <w:rFonts w:eastAsiaTheme="minorEastAsia"/>
          <w:sz w:val="28"/>
          <w:szCs w:val="28"/>
        </w:rPr>
        <w:t>2</w:t>
      </w:r>
      <w:r w:rsidRPr="000A2C2A">
        <w:rPr>
          <w:rFonts w:eastAsiaTheme="minorEastAsia"/>
          <w:sz w:val="28"/>
          <w:szCs w:val="28"/>
        </w:rPr>
        <w:t xml:space="preserve"> = </w:t>
      </w:r>
      <w:r>
        <w:rPr>
          <w:rFonts w:eastAsiaTheme="minorEastAsia"/>
          <w:sz w:val="28"/>
          <w:szCs w:val="28"/>
        </w:rPr>
        <w:t xml:space="preserve">58, </w:t>
      </w:r>
      <w:r>
        <w:rPr>
          <w:rFonts w:eastAsiaTheme="minorEastAsia"/>
          <w:sz w:val="28"/>
          <w:szCs w:val="28"/>
          <w:lang w:val="en-US"/>
        </w:rPr>
        <w:t>R</w:t>
      </w:r>
      <w:r>
        <w:rPr>
          <w:rFonts w:eastAsiaTheme="minorEastAsia"/>
          <w:sz w:val="28"/>
          <w:szCs w:val="28"/>
        </w:rPr>
        <w:t>3</w:t>
      </w:r>
      <w:r w:rsidRPr="000A2C2A">
        <w:rPr>
          <w:rFonts w:eastAsiaTheme="minorEastAsia"/>
          <w:sz w:val="28"/>
          <w:szCs w:val="28"/>
        </w:rPr>
        <w:t xml:space="preserve"> = </w:t>
      </w:r>
      <w:r>
        <w:rPr>
          <w:rFonts w:eastAsiaTheme="minorEastAsia"/>
          <w:sz w:val="28"/>
          <w:szCs w:val="28"/>
        </w:rPr>
        <w:t>20</w:t>
      </w:r>
      <w:r w:rsidRPr="000A2C2A">
        <w:rPr>
          <w:rFonts w:eastAsiaTheme="minorEastAsia"/>
          <w:sz w:val="28"/>
          <w:szCs w:val="28"/>
        </w:rPr>
        <w:t xml:space="preserve"> </w:t>
      </w:r>
      <w:r>
        <w:rPr>
          <w:rFonts w:eastAsiaTheme="minorEastAsia"/>
          <w:sz w:val="28"/>
          <w:szCs w:val="28"/>
        </w:rPr>
        <w:t xml:space="preserve">кОм, С1 = 495 пФ. Это позволяет генерировать импульсы прямоугольной формы с </w:t>
      </w:r>
      <w:r w:rsidRPr="00691CE0">
        <w:rPr>
          <w:rFonts w:eastAsiaTheme="minorEastAsia"/>
          <w:sz w:val="28"/>
          <w:szCs w:val="28"/>
        </w:rPr>
        <w:t>частотой 19200 Гц</w:t>
      </w:r>
      <w:r>
        <w:rPr>
          <w:rFonts w:eastAsiaTheme="minorEastAsia"/>
          <w:sz w:val="28"/>
          <w:szCs w:val="28"/>
        </w:rPr>
        <w:t>.</w:t>
      </w:r>
    </w:p>
    <w:p w:rsidR="00661C81" w:rsidRDefault="00661C81" w:rsidP="00456062">
      <w:pPr>
        <w:ind w:firstLine="708"/>
        <w:contextualSpacing/>
        <w:jc w:val="center"/>
        <w:rPr>
          <w:b/>
          <w:sz w:val="28"/>
          <w:szCs w:val="28"/>
        </w:rPr>
      </w:pPr>
    </w:p>
    <w:p w:rsidR="00661C81" w:rsidRDefault="00661C81" w:rsidP="00456062">
      <w:pPr>
        <w:ind w:firstLine="708"/>
        <w:contextualSpacing/>
        <w:jc w:val="center"/>
        <w:rPr>
          <w:b/>
          <w:sz w:val="28"/>
          <w:szCs w:val="28"/>
        </w:rPr>
      </w:pPr>
    </w:p>
    <w:p w:rsidR="00661C81" w:rsidRDefault="00661C81" w:rsidP="00456062">
      <w:pPr>
        <w:ind w:firstLine="708"/>
        <w:contextualSpacing/>
        <w:jc w:val="center"/>
        <w:rPr>
          <w:b/>
          <w:sz w:val="28"/>
          <w:szCs w:val="28"/>
        </w:rPr>
      </w:pPr>
    </w:p>
    <w:p w:rsidR="00661C81" w:rsidRDefault="00661C81" w:rsidP="00456062">
      <w:pPr>
        <w:ind w:firstLine="708"/>
        <w:contextualSpacing/>
        <w:jc w:val="center"/>
        <w:rPr>
          <w:b/>
          <w:sz w:val="28"/>
          <w:szCs w:val="28"/>
        </w:rPr>
      </w:pPr>
    </w:p>
    <w:p w:rsidR="00661C81" w:rsidRDefault="00661C81" w:rsidP="00456062">
      <w:pPr>
        <w:ind w:firstLine="708"/>
        <w:contextualSpacing/>
        <w:jc w:val="center"/>
        <w:rPr>
          <w:b/>
          <w:sz w:val="28"/>
          <w:szCs w:val="28"/>
        </w:rPr>
      </w:pPr>
    </w:p>
    <w:p w:rsidR="00661C81" w:rsidRDefault="00661C81" w:rsidP="00456062">
      <w:pPr>
        <w:ind w:firstLine="708"/>
        <w:contextualSpacing/>
        <w:jc w:val="center"/>
        <w:rPr>
          <w:b/>
          <w:sz w:val="28"/>
          <w:szCs w:val="28"/>
        </w:rPr>
      </w:pPr>
    </w:p>
    <w:p w:rsidR="00661C81" w:rsidRDefault="00661C81" w:rsidP="00456062">
      <w:pPr>
        <w:ind w:firstLine="708"/>
        <w:contextualSpacing/>
        <w:jc w:val="center"/>
        <w:rPr>
          <w:b/>
          <w:sz w:val="28"/>
          <w:szCs w:val="28"/>
        </w:rPr>
      </w:pPr>
    </w:p>
    <w:p w:rsidR="00E0069C" w:rsidRDefault="00E0069C">
      <w:pPr>
        <w:spacing w:after="200" w:line="276" w:lineRule="auto"/>
        <w:rPr>
          <w:b/>
          <w:sz w:val="28"/>
          <w:szCs w:val="28"/>
        </w:rPr>
      </w:pPr>
      <w:r>
        <w:rPr>
          <w:b/>
          <w:sz w:val="28"/>
          <w:szCs w:val="28"/>
        </w:rPr>
        <w:br w:type="page"/>
      </w:r>
    </w:p>
    <w:p w:rsidR="00661C81" w:rsidRDefault="00661C81" w:rsidP="00E0069C">
      <w:pPr>
        <w:ind w:firstLine="708"/>
        <w:contextualSpacing/>
        <w:rPr>
          <w:b/>
          <w:sz w:val="28"/>
          <w:szCs w:val="28"/>
        </w:rPr>
      </w:pPr>
    </w:p>
    <w:p w:rsidR="00456062" w:rsidRDefault="00456062" w:rsidP="00E0069C">
      <w:pPr>
        <w:ind w:firstLine="708"/>
        <w:contextualSpacing/>
        <w:rPr>
          <w:b/>
          <w:sz w:val="28"/>
          <w:szCs w:val="28"/>
        </w:rPr>
      </w:pPr>
      <w:r>
        <w:rPr>
          <w:b/>
          <w:sz w:val="28"/>
          <w:szCs w:val="28"/>
        </w:rPr>
        <w:t>5. ОБОСНОВАНИЕ ВЫБОРА УЗЛОВ ПРИНЦИПИАЛЬНОЙ СХЕМЫ УСТРОЙСТВА</w:t>
      </w:r>
    </w:p>
    <w:p w:rsidR="00456062" w:rsidRDefault="00456062" w:rsidP="00456062">
      <w:pPr>
        <w:pStyle w:val="ac"/>
        <w:ind w:firstLine="709"/>
        <w:jc w:val="both"/>
        <w:rPr>
          <w:rFonts w:ascii="Times New Roman" w:eastAsiaTheme="minorEastAsia" w:hAnsi="Times New Roman"/>
          <w:b w:val="0"/>
          <w:sz w:val="28"/>
          <w:szCs w:val="28"/>
        </w:rPr>
      </w:pPr>
      <w:r w:rsidRPr="00D75301">
        <w:rPr>
          <w:rFonts w:ascii="Times New Roman" w:eastAsiaTheme="minorEastAsia" w:hAnsi="Times New Roman"/>
          <w:b w:val="0"/>
          <w:sz w:val="28"/>
          <w:szCs w:val="28"/>
        </w:rPr>
        <w:t xml:space="preserve">Принципиальная схема является наиболее полной электрической схемой изделия, на которой изображают все электрические элементы и устройства, необходимые </w:t>
      </w:r>
      <w:proofErr w:type="gramStart"/>
      <w:r w:rsidRPr="00D75301">
        <w:rPr>
          <w:rFonts w:ascii="Times New Roman" w:eastAsiaTheme="minorEastAsia" w:hAnsi="Times New Roman"/>
          <w:b w:val="0"/>
          <w:sz w:val="28"/>
          <w:szCs w:val="28"/>
        </w:rPr>
        <w:t>для  осуществления</w:t>
      </w:r>
      <w:proofErr w:type="gramEnd"/>
      <w:r w:rsidRPr="00D75301">
        <w:rPr>
          <w:rFonts w:ascii="Times New Roman" w:eastAsiaTheme="minorEastAsia" w:hAnsi="Times New Roman"/>
          <w:b w:val="0"/>
          <w:sz w:val="28"/>
          <w:szCs w:val="28"/>
        </w:rPr>
        <w:t xml:space="preserve"> и  контроля  в изделии  заданных  электрических процессов,  все  связи  между  ними,  а  также  элементы  подключения (разъемы, зажимы), которыми заканчиваются входные и выходные цепи.</w:t>
      </w:r>
    </w:p>
    <w:p w:rsidR="00456062" w:rsidRDefault="00456062" w:rsidP="00456062">
      <w:pPr>
        <w:pStyle w:val="ac"/>
        <w:jc w:val="both"/>
        <w:rPr>
          <w:rFonts w:ascii="Times New Roman" w:hAnsi="Times New Roman"/>
          <w:b w:val="0"/>
          <w:sz w:val="28"/>
        </w:rPr>
      </w:pPr>
      <w:r>
        <w:rPr>
          <w:rFonts w:ascii="Times New Roman" w:eastAsiaTheme="minorEastAsia" w:hAnsi="Times New Roman"/>
          <w:b w:val="0"/>
          <w:sz w:val="28"/>
          <w:szCs w:val="28"/>
        </w:rPr>
        <w:t xml:space="preserve">        5.1 </w:t>
      </w:r>
      <w:r w:rsidRPr="003E08D7">
        <w:rPr>
          <w:rFonts w:ascii="Times New Roman" w:hAnsi="Times New Roman"/>
          <w:b w:val="0"/>
          <w:sz w:val="28"/>
        </w:rPr>
        <w:t xml:space="preserve">Принципиальная схема датчика температуры </w:t>
      </w:r>
    </w:p>
    <w:p w:rsidR="00456062" w:rsidRPr="003E08D7" w:rsidRDefault="00456062" w:rsidP="00456062">
      <w:pPr>
        <w:pStyle w:val="ac"/>
        <w:ind w:left="1789"/>
        <w:rPr>
          <w:rFonts w:ascii="Times New Roman" w:hAnsi="Times New Roman"/>
          <w:b w:val="0"/>
          <w:sz w:val="28"/>
        </w:rPr>
      </w:pPr>
      <w:r>
        <w:object w:dxaOrig="3636" w:dyaOrig="3855">
          <v:shape id="_x0000_i1029" type="#_x0000_t75" style="width:166.55pt;height:174.1pt" o:ole="">
            <v:imagedata r:id="rId31" o:title=""/>
          </v:shape>
          <o:OLEObject Type="Embed" ProgID="Visio.Drawing.11" ShapeID="_x0000_i1029" DrawAspect="Content" ObjectID="_1543265270" r:id="rId51"/>
        </w:object>
      </w:r>
    </w:p>
    <w:p w:rsidR="00456062" w:rsidRPr="00C13CC2" w:rsidRDefault="00456062" w:rsidP="00456062">
      <w:pPr>
        <w:pStyle w:val="ac"/>
        <w:ind w:firstLine="709"/>
        <w:rPr>
          <w:rFonts w:ascii="Times New Roman" w:hAnsi="Times New Roman"/>
          <w:b w:val="0"/>
          <w:sz w:val="28"/>
        </w:rPr>
      </w:pPr>
      <w:proofErr w:type="gramStart"/>
      <w:r>
        <w:rPr>
          <w:rFonts w:ascii="Times New Roman" w:hAnsi="Times New Roman"/>
          <w:b w:val="0"/>
          <w:sz w:val="28"/>
        </w:rPr>
        <w:t>Рис.5.1</w:t>
      </w:r>
      <w:r w:rsidRPr="00F128B5">
        <w:rPr>
          <w:rFonts w:ascii="Times New Roman" w:hAnsi="Times New Roman"/>
          <w:b w:val="0"/>
          <w:sz w:val="28"/>
        </w:rPr>
        <w:t xml:space="preserve">  Принципиальная</w:t>
      </w:r>
      <w:proofErr w:type="gramEnd"/>
      <w:r w:rsidRPr="00F128B5">
        <w:rPr>
          <w:rFonts w:ascii="Times New Roman" w:hAnsi="Times New Roman"/>
          <w:b w:val="0"/>
          <w:sz w:val="28"/>
        </w:rPr>
        <w:t xml:space="preserve"> схема датчика температуры</w:t>
      </w:r>
      <w:r w:rsidRPr="00C13CC2">
        <w:rPr>
          <w:rFonts w:ascii="Times New Roman" w:hAnsi="Times New Roman"/>
          <w:b w:val="0"/>
          <w:sz w:val="28"/>
        </w:rPr>
        <w:t>[14]</w:t>
      </w:r>
    </w:p>
    <w:p w:rsidR="00456062" w:rsidRPr="00F128B5" w:rsidRDefault="00456062" w:rsidP="00456062">
      <w:pPr>
        <w:spacing w:line="360" w:lineRule="auto"/>
        <w:ind w:firstLine="709"/>
        <w:jc w:val="both"/>
        <w:rPr>
          <w:b/>
          <w:sz w:val="28"/>
        </w:rPr>
      </w:pPr>
      <w:r>
        <w:rPr>
          <w:rFonts w:eastAsiaTheme="minorEastAsia"/>
          <w:sz w:val="28"/>
          <w:szCs w:val="28"/>
        </w:rPr>
        <w:t xml:space="preserve">Параметры схемы: </w:t>
      </w:r>
      <w:r>
        <w:rPr>
          <w:rFonts w:eastAsiaTheme="minorEastAsia"/>
          <w:sz w:val="28"/>
          <w:szCs w:val="28"/>
          <w:lang w:val="en-US"/>
        </w:rPr>
        <w:t>R</w:t>
      </w:r>
      <w:r w:rsidRPr="000A2C2A">
        <w:rPr>
          <w:rFonts w:eastAsiaTheme="minorEastAsia"/>
          <w:sz w:val="28"/>
          <w:szCs w:val="28"/>
        </w:rPr>
        <w:t xml:space="preserve">1 = </w:t>
      </w:r>
      <w:r>
        <w:rPr>
          <w:rFonts w:eastAsiaTheme="minorEastAsia"/>
          <w:sz w:val="28"/>
          <w:szCs w:val="28"/>
        </w:rPr>
        <w:t>3,9</w:t>
      </w:r>
      <w:r w:rsidRPr="000A2C2A">
        <w:rPr>
          <w:rFonts w:eastAsiaTheme="minorEastAsia"/>
          <w:sz w:val="28"/>
          <w:szCs w:val="28"/>
        </w:rPr>
        <w:t xml:space="preserve"> </w:t>
      </w:r>
      <w:r>
        <w:rPr>
          <w:rFonts w:eastAsiaTheme="minorEastAsia"/>
          <w:sz w:val="28"/>
          <w:szCs w:val="28"/>
        </w:rPr>
        <w:t xml:space="preserve">кОм, </w:t>
      </w:r>
      <w:r>
        <w:rPr>
          <w:rFonts w:eastAsiaTheme="minorEastAsia"/>
          <w:sz w:val="28"/>
          <w:szCs w:val="28"/>
          <w:lang w:val="en-US"/>
        </w:rPr>
        <w:t>R</w:t>
      </w:r>
      <w:r>
        <w:rPr>
          <w:rFonts w:eastAsiaTheme="minorEastAsia"/>
          <w:sz w:val="28"/>
          <w:szCs w:val="28"/>
        </w:rPr>
        <w:t>2</w:t>
      </w:r>
      <w:r w:rsidRPr="000A2C2A">
        <w:rPr>
          <w:rFonts w:eastAsiaTheme="minorEastAsia"/>
          <w:sz w:val="28"/>
          <w:szCs w:val="28"/>
        </w:rPr>
        <w:t xml:space="preserve"> = </w:t>
      </w:r>
      <w:r>
        <w:rPr>
          <w:rFonts w:eastAsiaTheme="minorEastAsia"/>
          <w:sz w:val="28"/>
          <w:szCs w:val="28"/>
        </w:rPr>
        <w:t>10</w:t>
      </w:r>
      <w:r w:rsidRPr="000A2C2A">
        <w:rPr>
          <w:rFonts w:eastAsiaTheme="minorEastAsia"/>
          <w:sz w:val="28"/>
          <w:szCs w:val="28"/>
        </w:rPr>
        <w:t xml:space="preserve"> </w:t>
      </w:r>
      <w:r>
        <w:rPr>
          <w:rFonts w:eastAsiaTheme="minorEastAsia"/>
          <w:sz w:val="28"/>
          <w:szCs w:val="28"/>
        </w:rPr>
        <w:t>кОм.</w:t>
      </w:r>
    </w:p>
    <w:p w:rsidR="00456062" w:rsidRPr="00F128B5" w:rsidRDefault="00456062" w:rsidP="00456062">
      <w:pPr>
        <w:pStyle w:val="ac"/>
        <w:ind w:firstLine="709"/>
        <w:jc w:val="both"/>
        <w:rPr>
          <w:rFonts w:ascii="Times New Roman" w:hAnsi="Times New Roman"/>
          <w:b w:val="0"/>
          <w:sz w:val="28"/>
        </w:rPr>
      </w:pPr>
      <w:r w:rsidRPr="00F128B5">
        <w:rPr>
          <w:rFonts w:ascii="Times New Roman" w:hAnsi="Times New Roman"/>
          <w:b w:val="0"/>
          <w:sz w:val="28"/>
        </w:rPr>
        <w:t>Датчик температуры представляет собой стабилитрон с температурным коэффициентом напряжения равным 10 мВ на один градус по Кельвину. Соответственно, для перевода к градусам Цельсия требуется воспользоваться формулой:</w:t>
      </w:r>
    </w:p>
    <w:p w:rsidR="00456062" w:rsidRPr="00F128B5" w:rsidRDefault="00456062" w:rsidP="00456062">
      <w:pPr>
        <w:pStyle w:val="ac"/>
        <w:rPr>
          <w:rFonts w:ascii="Times New Roman" w:hAnsi="Times New Roman"/>
          <w:b w:val="0"/>
          <w:sz w:val="28"/>
        </w:rPr>
      </w:pPr>
      <m:oMath>
        <m:r>
          <m:rPr>
            <m:sty m:val="bi"/>
          </m:rPr>
          <w:rPr>
            <w:rFonts w:ascii="Cambria Math" w:hAnsi="Cambria Math"/>
            <w:sz w:val="28"/>
          </w:rPr>
          <m:t>℃=°К + 273</m:t>
        </m:r>
      </m:oMath>
      <w:r w:rsidRPr="00F128B5">
        <w:rPr>
          <w:rFonts w:ascii="Times New Roman" w:hAnsi="Times New Roman"/>
          <w:b w:val="0"/>
          <w:sz w:val="28"/>
        </w:rPr>
        <w:t>.</w:t>
      </w:r>
    </w:p>
    <w:p w:rsidR="00456062" w:rsidRPr="00F128B5" w:rsidRDefault="00456062" w:rsidP="00456062">
      <w:pPr>
        <w:pStyle w:val="ac"/>
        <w:ind w:firstLine="709"/>
        <w:jc w:val="both"/>
        <w:rPr>
          <w:rFonts w:ascii="Times New Roman" w:hAnsi="Times New Roman"/>
          <w:b w:val="0"/>
          <w:sz w:val="28"/>
        </w:rPr>
      </w:pPr>
      <w:r w:rsidRPr="00F128B5">
        <w:rPr>
          <w:rFonts w:ascii="Times New Roman" w:hAnsi="Times New Roman"/>
          <w:b w:val="0"/>
          <w:sz w:val="28"/>
        </w:rPr>
        <w:t xml:space="preserve">Отличительная особенность данного датчика заключается в том, что он имеет линейную зависимость напряжения от температуры. Соответственно, учитывая то, что </w:t>
      </w:r>
      <w:proofErr w:type="gramStart"/>
      <w:r w:rsidRPr="00F128B5">
        <w:rPr>
          <w:rFonts w:ascii="Times New Roman" w:hAnsi="Times New Roman"/>
          <w:b w:val="0"/>
          <w:sz w:val="28"/>
        </w:rPr>
        <w:t xml:space="preserve">при </w:t>
      </w:r>
      <m:oMath>
        <m:r>
          <m:rPr>
            <m:sty m:val="bi"/>
          </m:rPr>
          <w:rPr>
            <w:rFonts w:ascii="Cambria Math" w:hAnsi="Cambria Math"/>
            <w:sz w:val="28"/>
          </w:rPr>
          <m:t>-50 ℃</m:t>
        </m:r>
      </m:oMath>
      <w:r w:rsidRPr="00F128B5">
        <w:rPr>
          <w:rFonts w:ascii="Times New Roman" w:hAnsi="Times New Roman"/>
          <w:b w:val="0"/>
          <w:sz w:val="28"/>
        </w:rPr>
        <w:t xml:space="preserve"> напряжение</w:t>
      </w:r>
      <w:proofErr w:type="gramEnd"/>
      <w:r w:rsidRPr="00F128B5">
        <w:rPr>
          <w:rFonts w:ascii="Times New Roman" w:hAnsi="Times New Roman"/>
          <w:b w:val="0"/>
          <w:sz w:val="28"/>
        </w:rPr>
        <w:t xml:space="preserve"> составляет 2,23 В, а при температуре </w:t>
      </w:r>
      <m:oMath>
        <m:r>
          <m:rPr>
            <m:sty m:val="bi"/>
          </m:rPr>
          <w:rPr>
            <w:rFonts w:ascii="Cambria Math" w:hAnsi="Cambria Math"/>
            <w:sz w:val="28"/>
          </w:rPr>
          <m:t>+150 ℃</m:t>
        </m:r>
      </m:oMath>
      <w:r w:rsidRPr="00F128B5">
        <w:rPr>
          <w:rFonts w:ascii="Times New Roman" w:hAnsi="Times New Roman"/>
          <w:b w:val="0"/>
          <w:sz w:val="28"/>
        </w:rPr>
        <w:t xml:space="preserve"> – 4,23 В, можно получить следующую формулу, по которой можно определить зависимость напряжения от температуры:</w:t>
      </w:r>
    </w:p>
    <w:p w:rsidR="00456062" w:rsidRPr="00F128B5" w:rsidRDefault="00456062" w:rsidP="00456062">
      <w:pPr>
        <w:pStyle w:val="ac"/>
        <w:ind w:firstLine="709"/>
        <w:jc w:val="both"/>
        <w:rPr>
          <w:rFonts w:ascii="Times New Roman" w:hAnsi="Times New Roman"/>
          <w:b w:val="0"/>
          <w:sz w:val="28"/>
        </w:rPr>
      </w:pPr>
      <m:oMathPara>
        <m:oMath>
          <m:r>
            <m:rPr>
              <m:sty m:val="bi"/>
            </m:rPr>
            <w:rPr>
              <w:rFonts w:ascii="Cambria Math" w:hAnsi="Cambria Math"/>
              <w:sz w:val="28"/>
            </w:rPr>
            <m:t>U,В=0,01℃+2,73.</m:t>
          </m:r>
        </m:oMath>
      </m:oMathPara>
    </w:p>
    <w:p w:rsidR="00456062" w:rsidRPr="00F128B5" w:rsidRDefault="00456062" w:rsidP="00456062">
      <w:pPr>
        <w:pStyle w:val="ac"/>
        <w:ind w:firstLine="709"/>
        <w:jc w:val="both"/>
        <w:rPr>
          <w:rFonts w:ascii="Times New Roman" w:hAnsi="Times New Roman"/>
          <w:b w:val="0"/>
          <w:sz w:val="28"/>
        </w:rPr>
      </w:pPr>
      <w:r w:rsidRPr="00F128B5">
        <w:rPr>
          <w:rFonts w:ascii="Times New Roman" w:hAnsi="Times New Roman"/>
          <w:b w:val="0"/>
          <w:sz w:val="28"/>
        </w:rPr>
        <w:lastRenderedPageBreak/>
        <w:t xml:space="preserve">Также, в данную схему включена возможность калибровки и подстройки датчика для более точного измерения. Для этих целей используется выход </w:t>
      </w:r>
      <w:r w:rsidRPr="00F128B5">
        <w:rPr>
          <w:rFonts w:ascii="Times New Roman" w:hAnsi="Times New Roman"/>
          <w:b w:val="0"/>
          <w:sz w:val="28"/>
          <w:lang w:val="en-US"/>
        </w:rPr>
        <w:t>ADJ</w:t>
      </w:r>
      <w:r w:rsidRPr="00F128B5">
        <w:rPr>
          <w:rFonts w:ascii="Times New Roman" w:hAnsi="Times New Roman"/>
          <w:b w:val="0"/>
          <w:sz w:val="28"/>
        </w:rPr>
        <w:t xml:space="preserve"> и резистор переменного сопротивления </w:t>
      </w:r>
      <w:r w:rsidRPr="00F128B5">
        <w:rPr>
          <w:rFonts w:ascii="Times New Roman" w:hAnsi="Times New Roman"/>
          <w:b w:val="0"/>
          <w:sz w:val="28"/>
          <w:lang w:val="en-US"/>
        </w:rPr>
        <w:t>R</w:t>
      </w:r>
      <w:r w:rsidRPr="00F128B5">
        <w:rPr>
          <w:rFonts w:ascii="Times New Roman" w:hAnsi="Times New Roman"/>
          <w:b w:val="0"/>
          <w:sz w:val="28"/>
        </w:rPr>
        <w:t xml:space="preserve">2. Разработчики элемента рекомендуют использовать для подстройки температуру окружающей </w:t>
      </w:r>
      <w:proofErr w:type="gramStart"/>
      <w:r w:rsidRPr="00F128B5">
        <w:rPr>
          <w:rFonts w:ascii="Times New Roman" w:hAnsi="Times New Roman"/>
          <w:b w:val="0"/>
          <w:sz w:val="28"/>
        </w:rPr>
        <w:t xml:space="preserve">среды </w:t>
      </w:r>
      <m:oMath>
        <m:r>
          <m:rPr>
            <m:sty m:val="bi"/>
          </m:rPr>
          <w:rPr>
            <w:rFonts w:ascii="Cambria Math" w:hAnsi="Cambria Math"/>
            <w:sz w:val="28"/>
            <w:lang w:val="en-US"/>
          </w:rPr>
          <m:t>T</m:t>
        </m:r>
        <m:r>
          <m:rPr>
            <m:sty m:val="bi"/>
          </m:rPr>
          <w:rPr>
            <w:rFonts w:ascii="Cambria Math" w:hAnsi="Cambria Math"/>
            <w:sz w:val="28"/>
          </w:rPr>
          <m:t>= +10℃</m:t>
        </m:r>
      </m:oMath>
      <w:r w:rsidRPr="00F128B5">
        <w:rPr>
          <w:rFonts w:ascii="Times New Roman" w:hAnsi="Times New Roman"/>
          <w:b w:val="0"/>
          <w:sz w:val="28"/>
        </w:rPr>
        <w:t>,</w:t>
      </w:r>
      <w:proofErr w:type="gramEnd"/>
      <w:r w:rsidRPr="00F128B5">
        <w:rPr>
          <w:rFonts w:ascii="Times New Roman" w:hAnsi="Times New Roman"/>
          <w:b w:val="0"/>
          <w:sz w:val="28"/>
        </w:rPr>
        <w:t xml:space="preserve"> тогда выходное напряжение должно составлять </w:t>
      </w:r>
      <m:oMath>
        <m:sSub>
          <m:sSubPr>
            <m:ctrlPr>
              <w:rPr>
                <w:rFonts w:ascii="Cambria Math" w:hAnsi="Cambria Math"/>
                <w:b w:val="0"/>
                <w:i/>
                <w:sz w:val="28"/>
              </w:rPr>
            </m:ctrlPr>
          </m:sSubPr>
          <m:e>
            <m:r>
              <m:rPr>
                <m:sty m:val="bi"/>
              </m:rPr>
              <w:rPr>
                <w:rFonts w:ascii="Cambria Math" w:hAnsi="Cambria Math"/>
                <w:sz w:val="28"/>
              </w:rPr>
              <m:t>U</m:t>
            </m:r>
          </m:e>
          <m:sub>
            <m:r>
              <m:rPr>
                <m:sty m:val="bi"/>
              </m:rPr>
              <w:rPr>
                <w:rFonts w:ascii="Cambria Math" w:hAnsi="Cambria Math"/>
                <w:sz w:val="28"/>
              </w:rPr>
              <m:t>вых</m:t>
            </m:r>
          </m:sub>
        </m:sSub>
        <m:r>
          <m:rPr>
            <m:sty m:val="bi"/>
          </m:rPr>
          <w:rPr>
            <w:rFonts w:ascii="Cambria Math" w:hAnsi="Cambria Math"/>
            <w:sz w:val="28"/>
          </w:rPr>
          <m:t>=2,83 В</m:t>
        </m:r>
      </m:oMath>
      <w:r w:rsidRPr="00F128B5">
        <w:rPr>
          <w:rFonts w:ascii="Times New Roman" w:hAnsi="Times New Roman"/>
          <w:b w:val="0"/>
          <w:sz w:val="28"/>
        </w:rPr>
        <w:t xml:space="preserve">. После этого точность измерения температуры должна </w:t>
      </w:r>
      <w:proofErr w:type="gramStart"/>
      <w:r w:rsidRPr="00F128B5">
        <w:rPr>
          <w:rFonts w:ascii="Times New Roman" w:hAnsi="Times New Roman"/>
          <w:b w:val="0"/>
          <w:sz w:val="28"/>
        </w:rPr>
        <w:t xml:space="preserve">составить </w:t>
      </w:r>
      <m:oMath>
        <m:r>
          <m:rPr>
            <m:sty m:val="bi"/>
          </m:rPr>
          <w:rPr>
            <w:rFonts w:ascii="Cambria Math" w:hAnsi="Cambria Math"/>
            <w:sz w:val="28"/>
          </w:rPr>
          <m:t>∆Т= ±1 ℃</m:t>
        </m:r>
      </m:oMath>
      <w:r w:rsidRPr="00F128B5">
        <w:rPr>
          <w:rFonts w:ascii="Times New Roman" w:hAnsi="Times New Roman"/>
          <w:b w:val="0"/>
          <w:sz w:val="28"/>
        </w:rPr>
        <w:t>.</w:t>
      </w:r>
      <w:proofErr w:type="gramEnd"/>
      <w:r w:rsidRPr="00F128B5">
        <w:rPr>
          <w:rFonts w:ascii="Times New Roman" w:hAnsi="Times New Roman"/>
          <w:b w:val="0"/>
          <w:sz w:val="28"/>
        </w:rPr>
        <w:t xml:space="preserve"> </w:t>
      </w:r>
    </w:p>
    <w:p w:rsidR="00456062" w:rsidRPr="009761F5" w:rsidRDefault="00456062" w:rsidP="00456062">
      <w:pPr>
        <w:pStyle w:val="ac"/>
        <w:ind w:firstLine="709"/>
        <w:jc w:val="both"/>
        <w:rPr>
          <w:rFonts w:ascii="Times New Roman" w:hAnsi="Times New Roman"/>
          <w:b w:val="0"/>
          <w:sz w:val="28"/>
        </w:rPr>
      </w:pPr>
      <w:r w:rsidRPr="00F128B5">
        <w:rPr>
          <w:rFonts w:ascii="Times New Roman" w:hAnsi="Times New Roman"/>
          <w:b w:val="0"/>
          <w:sz w:val="28"/>
        </w:rPr>
        <w:t xml:space="preserve">Выходное напряжение меняется от 2,23 </w:t>
      </w:r>
      <w:proofErr w:type="gramStart"/>
      <w:r w:rsidRPr="00F128B5">
        <w:rPr>
          <w:rFonts w:ascii="Times New Roman" w:hAnsi="Times New Roman"/>
          <w:b w:val="0"/>
          <w:sz w:val="28"/>
        </w:rPr>
        <w:t>В</w:t>
      </w:r>
      <w:proofErr w:type="gramEnd"/>
      <w:r w:rsidRPr="00F128B5">
        <w:rPr>
          <w:rFonts w:ascii="Times New Roman" w:hAnsi="Times New Roman"/>
          <w:b w:val="0"/>
          <w:sz w:val="28"/>
        </w:rPr>
        <w:t xml:space="preserve"> при -50 °С (223 °К) до 4,23 В при + 150°С (423 °К). Эти параметры удачно соотносятся с рабочим диапазоном описываемого АЦП - от 0 до 5 В</w:t>
      </w:r>
      <w:r>
        <w:rPr>
          <w:rFonts w:ascii="Times New Roman" w:hAnsi="Times New Roman"/>
          <w:b w:val="0"/>
          <w:sz w:val="28"/>
        </w:rPr>
        <w:t>.</w:t>
      </w:r>
    </w:p>
    <w:p w:rsidR="00456062" w:rsidRDefault="00456062" w:rsidP="00456062">
      <w:pPr>
        <w:pStyle w:val="ac"/>
        <w:ind w:firstLine="709"/>
        <w:jc w:val="both"/>
        <w:rPr>
          <w:rFonts w:ascii="Times New Roman" w:hAnsi="Times New Roman"/>
          <w:b w:val="0"/>
          <w:sz w:val="28"/>
        </w:rPr>
      </w:pPr>
      <w:r w:rsidRPr="009761F5">
        <w:rPr>
          <w:rFonts w:ascii="Times New Roman" w:hAnsi="Times New Roman"/>
          <w:b w:val="0"/>
          <w:sz w:val="28"/>
        </w:rPr>
        <w:t>5.2</w:t>
      </w:r>
      <w:r>
        <w:rPr>
          <w:rFonts w:ascii="Times New Roman" w:hAnsi="Times New Roman"/>
          <w:b w:val="0"/>
          <w:sz w:val="28"/>
        </w:rPr>
        <w:t xml:space="preserve"> Принципиальна схема датчика влажности</w:t>
      </w:r>
      <w:r w:rsidR="00380799" w:rsidRPr="00380799">
        <w:rPr>
          <w:rFonts w:ascii="Times New Roman" w:hAnsi="Times New Roman"/>
          <w:b w:val="0"/>
          <w:sz w:val="28"/>
        </w:rPr>
        <w:t xml:space="preserve"> </w:t>
      </w:r>
      <w:r>
        <w:rPr>
          <w:rFonts w:ascii="Times New Roman" w:hAnsi="Times New Roman"/>
          <w:b w:val="0"/>
          <w:sz w:val="28"/>
        </w:rPr>
        <w:t>(рис 5.2)</w:t>
      </w:r>
    </w:p>
    <w:p w:rsidR="00456062" w:rsidRPr="003A0A5D" w:rsidRDefault="00456062" w:rsidP="00456062">
      <w:pPr>
        <w:pStyle w:val="ac"/>
        <w:ind w:firstLine="709"/>
        <w:rPr>
          <w:rFonts w:ascii="Times New Roman" w:hAnsi="Times New Roman"/>
          <w:b w:val="0"/>
          <w:sz w:val="28"/>
        </w:rPr>
      </w:pPr>
      <w:r>
        <w:rPr>
          <w:rFonts w:ascii="Times New Roman" w:hAnsi="Times New Roman"/>
          <w:b w:val="0"/>
          <w:noProof/>
          <w:sz w:val="28"/>
        </w:rPr>
        <w:drawing>
          <wp:inline distT="0" distB="0" distL="0" distR="0">
            <wp:extent cx="1701800" cy="1625600"/>
            <wp:effectExtent l="19050" t="0" r="0" b="0"/>
            <wp:docPr id="4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2"/>
                    <a:srcRect/>
                    <a:stretch>
                      <a:fillRect/>
                    </a:stretch>
                  </pic:blipFill>
                  <pic:spPr bwMode="auto">
                    <a:xfrm>
                      <a:off x="0" y="0"/>
                      <a:ext cx="1701800" cy="1625600"/>
                    </a:xfrm>
                    <a:prstGeom prst="rect">
                      <a:avLst/>
                    </a:prstGeom>
                    <a:noFill/>
                    <a:ln w="9525">
                      <a:noFill/>
                      <a:miter lim="800000"/>
                      <a:headEnd/>
                      <a:tailEnd/>
                    </a:ln>
                  </pic:spPr>
                </pic:pic>
              </a:graphicData>
            </a:graphic>
          </wp:inline>
        </w:drawing>
      </w:r>
    </w:p>
    <w:p w:rsidR="00456062" w:rsidRDefault="00456062" w:rsidP="00456062">
      <w:pPr>
        <w:pStyle w:val="ac"/>
        <w:ind w:firstLine="709"/>
        <w:rPr>
          <w:rFonts w:ascii="Times New Roman" w:hAnsi="Times New Roman"/>
          <w:b w:val="0"/>
          <w:sz w:val="28"/>
        </w:rPr>
      </w:pPr>
      <w:r>
        <w:rPr>
          <w:rFonts w:ascii="Times New Roman" w:hAnsi="Times New Roman"/>
          <w:b w:val="0"/>
          <w:sz w:val="28"/>
        </w:rPr>
        <w:t>Рис.5.2</w:t>
      </w:r>
    </w:p>
    <w:p w:rsidR="00456062" w:rsidRDefault="00456062" w:rsidP="00456062">
      <w:pPr>
        <w:pStyle w:val="ac"/>
        <w:ind w:firstLine="709"/>
        <w:jc w:val="both"/>
        <w:rPr>
          <w:rFonts w:ascii="Times New Roman" w:hAnsi="Times New Roman"/>
          <w:b w:val="0"/>
          <w:sz w:val="28"/>
        </w:rPr>
      </w:pPr>
      <w:r>
        <w:rPr>
          <w:rFonts w:ascii="Times New Roman" w:hAnsi="Times New Roman"/>
          <w:b w:val="0"/>
          <w:sz w:val="28"/>
        </w:rPr>
        <w:t>5.3 Принципиальная схема датчика радиоактивности</w:t>
      </w:r>
    </w:p>
    <w:p w:rsidR="00456062" w:rsidRDefault="00456062" w:rsidP="00456062">
      <w:pPr>
        <w:pStyle w:val="ac"/>
        <w:ind w:firstLine="709"/>
        <w:jc w:val="both"/>
        <w:rPr>
          <w:rFonts w:ascii="Times New Roman" w:hAnsi="Times New Roman"/>
          <w:b w:val="0"/>
          <w:sz w:val="28"/>
        </w:rPr>
      </w:pPr>
      <w:r>
        <w:object w:dxaOrig="11309" w:dyaOrig="2635">
          <v:shape id="_x0000_i1030" type="#_x0000_t75" style="width:469.6pt;height:109.6pt" o:ole="">
            <v:imagedata r:id="rId53" o:title=""/>
          </v:shape>
          <o:OLEObject Type="Embed" ProgID="Visio.Drawing.11" ShapeID="_x0000_i1030" DrawAspect="Content" ObjectID="_1543265271" r:id="rId54"/>
        </w:object>
      </w:r>
    </w:p>
    <w:p w:rsidR="00456062" w:rsidRDefault="00456062" w:rsidP="00456062">
      <w:pPr>
        <w:pStyle w:val="ac"/>
        <w:ind w:firstLine="709"/>
        <w:rPr>
          <w:rFonts w:ascii="Times New Roman" w:hAnsi="Times New Roman"/>
          <w:b w:val="0"/>
          <w:sz w:val="28"/>
        </w:rPr>
      </w:pPr>
      <w:r>
        <w:rPr>
          <w:rFonts w:ascii="Times New Roman" w:hAnsi="Times New Roman"/>
          <w:b w:val="0"/>
          <w:sz w:val="28"/>
        </w:rPr>
        <w:t>Рис.5.3</w:t>
      </w:r>
    </w:p>
    <w:p w:rsidR="00456062" w:rsidRDefault="00456062" w:rsidP="00456062">
      <w:pPr>
        <w:pStyle w:val="ac"/>
        <w:ind w:firstLine="709"/>
        <w:jc w:val="both"/>
        <w:rPr>
          <w:rFonts w:ascii="Times New Roman" w:hAnsi="Times New Roman"/>
          <w:b w:val="0"/>
          <w:sz w:val="28"/>
        </w:rPr>
      </w:pPr>
      <w:r>
        <w:rPr>
          <w:rFonts w:ascii="Times New Roman" w:hAnsi="Times New Roman"/>
          <w:b w:val="0"/>
          <w:sz w:val="28"/>
        </w:rPr>
        <w:t xml:space="preserve">Счётчик Гейгера СБМ-20 вырабатывает импульсы, частота которых зависит от уровня радиации среды, в которой он находится. Если подсчитывать количество импульсов за 40 </w:t>
      </w:r>
      <w:proofErr w:type="gramStart"/>
      <w:r>
        <w:rPr>
          <w:rFonts w:ascii="Times New Roman" w:hAnsi="Times New Roman"/>
          <w:b w:val="0"/>
          <w:sz w:val="28"/>
        </w:rPr>
        <w:t>секунд</w:t>
      </w:r>
      <w:proofErr w:type="gramEnd"/>
      <w:r>
        <w:rPr>
          <w:rFonts w:ascii="Times New Roman" w:hAnsi="Times New Roman"/>
          <w:b w:val="0"/>
          <w:sz w:val="28"/>
        </w:rPr>
        <w:t xml:space="preserve"> то получится значение, приблизительно равное значению уровня радиации в микрорентгенах в час.</w:t>
      </w:r>
    </w:p>
    <w:p w:rsidR="00456062" w:rsidRDefault="00456062" w:rsidP="00456062">
      <w:pPr>
        <w:pStyle w:val="ac"/>
        <w:ind w:firstLine="709"/>
        <w:jc w:val="both"/>
        <w:rPr>
          <w:rFonts w:ascii="Times New Roman" w:hAnsi="Times New Roman"/>
          <w:b w:val="0"/>
          <w:sz w:val="28"/>
        </w:rPr>
      </w:pPr>
    </w:p>
    <w:p w:rsidR="00456062" w:rsidRDefault="00456062" w:rsidP="00456062">
      <w:pPr>
        <w:pStyle w:val="ac"/>
        <w:ind w:firstLine="709"/>
        <w:jc w:val="both"/>
        <w:rPr>
          <w:rFonts w:ascii="Times New Roman" w:hAnsi="Times New Roman"/>
          <w:b w:val="0"/>
          <w:sz w:val="28"/>
        </w:rPr>
      </w:pPr>
      <w:r>
        <w:rPr>
          <w:rFonts w:ascii="Times New Roman" w:hAnsi="Times New Roman"/>
          <w:b w:val="0"/>
          <w:sz w:val="28"/>
        </w:rPr>
        <w:lastRenderedPageBreak/>
        <w:t>5.4 Принципиальная схема датчика шероховатости</w:t>
      </w:r>
    </w:p>
    <w:p w:rsidR="00456062" w:rsidRDefault="00456062" w:rsidP="00456062">
      <w:pPr>
        <w:pStyle w:val="ac"/>
        <w:ind w:firstLine="709"/>
        <w:jc w:val="both"/>
        <w:rPr>
          <w:rFonts w:ascii="Times New Roman" w:hAnsi="Times New Roman"/>
          <w:b w:val="0"/>
          <w:sz w:val="28"/>
        </w:rPr>
      </w:pPr>
      <w:r>
        <w:rPr>
          <w:rFonts w:ascii="Times New Roman" w:hAnsi="Times New Roman"/>
          <w:b w:val="0"/>
          <w:noProof/>
          <w:sz w:val="28"/>
        </w:rPr>
        <w:drawing>
          <wp:inline distT="0" distB="0" distL="0" distR="0">
            <wp:extent cx="5934075" cy="2276475"/>
            <wp:effectExtent l="19050" t="0" r="9525" b="0"/>
            <wp:docPr id="4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5"/>
                    <a:srcRect/>
                    <a:stretch>
                      <a:fillRect/>
                    </a:stretch>
                  </pic:blipFill>
                  <pic:spPr bwMode="auto">
                    <a:xfrm>
                      <a:off x="0" y="0"/>
                      <a:ext cx="5934075" cy="2276475"/>
                    </a:xfrm>
                    <a:prstGeom prst="rect">
                      <a:avLst/>
                    </a:prstGeom>
                    <a:noFill/>
                    <a:ln w="9525">
                      <a:noFill/>
                      <a:miter lim="800000"/>
                      <a:headEnd/>
                      <a:tailEnd/>
                    </a:ln>
                  </pic:spPr>
                </pic:pic>
              </a:graphicData>
            </a:graphic>
          </wp:inline>
        </w:drawing>
      </w:r>
    </w:p>
    <w:p w:rsidR="00456062" w:rsidRDefault="00456062" w:rsidP="00456062">
      <w:pPr>
        <w:pStyle w:val="ac"/>
        <w:ind w:firstLine="709"/>
        <w:rPr>
          <w:rFonts w:ascii="Times New Roman" w:hAnsi="Times New Roman"/>
          <w:b w:val="0"/>
          <w:sz w:val="28"/>
        </w:rPr>
      </w:pPr>
      <w:r>
        <w:rPr>
          <w:rFonts w:ascii="Times New Roman" w:hAnsi="Times New Roman"/>
          <w:b w:val="0"/>
          <w:sz w:val="28"/>
        </w:rPr>
        <w:t>Рис.5.4</w:t>
      </w:r>
    </w:p>
    <w:p w:rsidR="00456062" w:rsidRDefault="00456062" w:rsidP="00456062">
      <w:pPr>
        <w:pStyle w:val="ac"/>
        <w:ind w:firstLine="709"/>
        <w:jc w:val="both"/>
        <w:rPr>
          <w:rFonts w:ascii="Times New Roman" w:hAnsi="Times New Roman"/>
          <w:b w:val="0"/>
          <w:sz w:val="28"/>
        </w:rPr>
      </w:pPr>
      <w:r>
        <w:rPr>
          <w:rFonts w:ascii="Times New Roman" w:hAnsi="Times New Roman"/>
          <w:b w:val="0"/>
          <w:sz w:val="28"/>
        </w:rPr>
        <w:t>Для измерения шероховатости необходимо подключить ИК-светодиод и систему, состоящую из линзы, объектива, светоделительной пластины и датчика изображения на основе ПЗС-матрицы.</w:t>
      </w:r>
    </w:p>
    <w:p w:rsidR="00456062" w:rsidRDefault="00456062" w:rsidP="00456062">
      <w:pPr>
        <w:pStyle w:val="ac"/>
        <w:ind w:firstLine="709"/>
        <w:jc w:val="both"/>
        <w:rPr>
          <w:rFonts w:ascii="Times New Roman" w:hAnsi="Times New Roman"/>
          <w:b w:val="0"/>
          <w:sz w:val="28"/>
        </w:rPr>
      </w:pPr>
      <w:r>
        <w:rPr>
          <w:rFonts w:ascii="Times New Roman" w:hAnsi="Times New Roman"/>
          <w:b w:val="0"/>
          <w:sz w:val="28"/>
        </w:rPr>
        <w:t>5.5 Принципиальная схема датчика габаритов</w:t>
      </w:r>
    </w:p>
    <w:p w:rsidR="00456062" w:rsidRDefault="00456062" w:rsidP="00456062">
      <w:pPr>
        <w:pStyle w:val="ac"/>
        <w:ind w:firstLine="709"/>
        <w:jc w:val="both"/>
        <w:rPr>
          <w:rFonts w:ascii="Times New Roman" w:hAnsi="Times New Roman"/>
          <w:b w:val="0"/>
          <w:sz w:val="28"/>
        </w:rPr>
      </w:pPr>
      <w:r>
        <w:rPr>
          <w:rFonts w:ascii="Times New Roman" w:hAnsi="Times New Roman"/>
          <w:b w:val="0"/>
          <w:noProof/>
          <w:sz w:val="28"/>
        </w:rPr>
        <w:drawing>
          <wp:inline distT="0" distB="0" distL="0" distR="0">
            <wp:extent cx="5943600" cy="2451100"/>
            <wp:effectExtent l="19050" t="0" r="0" b="0"/>
            <wp:docPr id="44"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6"/>
                    <a:srcRect/>
                    <a:stretch>
                      <a:fillRect/>
                    </a:stretch>
                  </pic:blipFill>
                  <pic:spPr bwMode="auto">
                    <a:xfrm>
                      <a:off x="0" y="0"/>
                      <a:ext cx="5943600" cy="2451100"/>
                    </a:xfrm>
                    <a:prstGeom prst="rect">
                      <a:avLst/>
                    </a:prstGeom>
                    <a:noFill/>
                    <a:ln w="9525">
                      <a:noFill/>
                      <a:miter lim="800000"/>
                      <a:headEnd/>
                      <a:tailEnd/>
                    </a:ln>
                  </pic:spPr>
                </pic:pic>
              </a:graphicData>
            </a:graphic>
          </wp:inline>
        </w:drawing>
      </w:r>
    </w:p>
    <w:p w:rsidR="00456062" w:rsidRDefault="00456062" w:rsidP="00456062">
      <w:pPr>
        <w:pStyle w:val="ac"/>
        <w:ind w:firstLine="709"/>
        <w:rPr>
          <w:rFonts w:ascii="Times New Roman" w:hAnsi="Times New Roman"/>
          <w:b w:val="0"/>
          <w:sz w:val="28"/>
        </w:rPr>
      </w:pPr>
      <w:r>
        <w:rPr>
          <w:rFonts w:ascii="Times New Roman" w:hAnsi="Times New Roman"/>
          <w:b w:val="0"/>
          <w:sz w:val="28"/>
        </w:rPr>
        <w:t>Рис.5.5</w:t>
      </w:r>
    </w:p>
    <w:p w:rsidR="00456062" w:rsidRDefault="00456062" w:rsidP="00456062">
      <w:pPr>
        <w:pStyle w:val="ac"/>
        <w:ind w:firstLine="709"/>
        <w:jc w:val="both"/>
        <w:rPr>
          <w:rFonts w:ascii="Times New Roman" w:hAnsi="Times New Roman"/>
          <w:b w:val="0"/>
          <w:sz w:val="28"/>
        </w:rPr>
      </w:pPr>
      <w:r>
        <w:rPr>
          <w:rFonts w:ascii="Times New Roman" w:hAnsi="Times New Roman"/>
          <w:b w:val="0"/>
          <w:sz w:val="28"/>
        </w:rPr>
        <w:t>Схема состоит из излучателя и фотоприёмника, типовое подключение которых и представлено на рисунке 5.5. Когда излучение от ИК-светодиода отсутствует, на выходе приёмника формируется логическая единица.</w:t>
      </w:r>
    </w:p>
    <w:p w:rsidR="00456062" w:rsidRDefault="00456062" w:rsidP="00456062">
      <w:pPr>
        <w:pStyle w:val="ac"/>
        <w:ind w:firstLine="709"/>
        <w:jc w:val="both"/>
        <w:rPr>
          <w:rFonts w:ascii="Times New Roman" w:hAnsi="Times New Roman"/>
          <w:b w:val="0"/>
          <w:sz w:val="28"/>
        </w:rPr>
      </w:pPr>
    </w:p>
    <w:p w:rsidR="00456062" w:rsidRDefault="00456062" w:rsidP="00456062">
      <w:pPr>
        <w:pStyle w:val="ac"/>
        <w:ind w:firstLine="709"/>
        <w:jc w:val="both"/>
        <w:rPr>
          <w:rFonts w:ascii="Times New Roman" w:hAnsi="Times New Roman"/>
          <w:b w:val="0"/>
          <w:sz w:val="28"/>
        </w:rPr>
      </w:pPr>
    </w:p>
    <w:p w:rsidR="00456062" w:rsidRDefault="00456062" w:rsidP="00456062">
      <w:pPr>
        <w:pStyle w:val="ac"/>
        <w:ind w:firstLine="709"/>
        <w:jc w:val="both"/>
        <w:rPr>
          <w:rFonts w:ascii="Times New Roman" w:hAnsi="Times New Roman"/>
          <w:b w:val="0"/>
          <w:sz w:val="28"/>
        </w:rPr>
      </w:pPr>
    </w:p>
    <w:p w:rsidR="00456062" w:rsidRDefault="00456062" w:rsidP="00456062">
      <w:pPr>
        <w:pStyle w:val="ac"/>
        <w:jc w:val="both"/>
        <w:rPr>
          <w:rFonts w:ascii="Times New Roman" w:hAnsi="Times New Roman"/>
          <w:b w:val="0"/>
          <w:sz w:val="28"/>
        </w:rPr>
      </w:pPr>
    </w:p>
    <w:p w:rsidR="00456062" w:rsidRDefault="00456062" w:rsidP="00456062">
      <w:pPr>
        <w:pStyle w:val="ac"/>
        <w:ind w:firstLine="709"/>
        <w:jc w:val="both"/>
        <w:rPr>
          <w:rFonts w:ascii="Times New Roman" w:hAnsi="Times New Roman"/>
          <w:b w:val="0"/>
          <w:sz w:val="28"/>
        </w:rPr>
      </w:pPr>
      <w:r>
        <w:rPr>
          <w:rFonts w:ascii="Times New Roman" w:hAnsi="Times New Roman"/>
          <w:b w:val="0"/>
          <w:sz w:val="28"/>
        </w:rPr>
        <w:lastRenderedPageBreak/>
        <w:t>5.6 Принципиальная схема АЦП</w:t>
      </w:r>
    </w:p>
    <w:p w:rsidR="00456062" w:rsidRPr="00C13CC2" w:rsidRDefault="00456062" w:rsidP="00456062">
      <w:pPr>
        <w:pStyle w:val="ac"/>
        <w:ind w:firstLine="709"/>
        <w:jc w:val="both"/>
        <w:rPr>
          <w:rFonts w:ascii="Times New Roman" w:hAnsi="Times New Roman"/>
          <w:b w:val="0"/>
          <w:sz w:val="28"/>
        </w:rPr>
      </w:pPr>
      <w:r>
        <w:object w:dxaOrig="11946" w:dyaOrig="4732">
          <v:shape id="_x0000_i1031" type="#_x0000_t75" style="width:469.6pt;height:185.9pt" o:ole="">
            <v:imagedata r:id="rId57" o:title=""/>
          </v:shape>
          <o:OLEObject Type="Embed" ProgID="Visio.Drawing.11" ShapeID="_x0000_i1031" DrawAspect="Content" ObjectID="_1543265272" r:id="rId58"/>
        </w:object>
      </w:r>
    </w:p>
    <w:p w:rsidR="00456062" w:rsidRPr="00504B39" w:rsidRDefault="00456062" w:rsidP="00456062">
      <w:pPr>
        <w:ind w:firstLine="708"/>
        <w:contextualSpacing/>
        <w:jc w:val="center"/>
        <w:rPr>
          <w:sz w:val="28"/>
          <w:szCs w:val="28"/>
        </w:rPr>
      </w:pPr>
      <w:r>
        <w:rPr>
          <w:sz w:val="28"/>
          <w:szCs w:val="28"/>
        </w:rPr>
        <w:t>Рис.</w:t>
      </w:r>
      <w:r w:rsidRPr="00504B39">
        <w:rPr>
          <w:sz w:val="28"/>
          <w:szCs w:val="28"/>
        </w:rPr>
        <w:t>[21]</w:t>
      </w:r>
    </w:p>
    <w:p w:rsidR="00456062" w:rsidRDefault="00456062" w:rsidP="00456062">
      <w:pPr>
        <w:pStyle w:val="ac"/>
        <w:ind w:firstLine="709"/>
        <w:jc w:val="both"/>
        <w:rPr>
          <w:rFonts w:ascii="Times New Roman" w:hAnsi="Times New Roman"/>
          <w:b w:val="0"/>
          <w:sz w:val="28"/>
        </w:rPr>
      </w:pPr>
      <w:r>
        <w:rPr>
          <w:rFonts w:ascii="Times New Roman" w:hAnsi="Times New Roman"/>
          <w:b w:val="0"/>
          <w:sz w:val="28"/>
        </w:rPr>
        <w:t>АЦП</w:t>
      </w:r>
      <w:r w:rsidRPr="00651484">
        <w:rPr>
          <w:rFonts w:ascii="Times New Roman" w:hAnsi="Times New Roman"/>
          <w:b w:val="0"/>
          <w:sz w:val="28"/>
        </w:rPr>
        <w:t xml:space="preserve"> </w:t>
      </w:r>
      <w:r>
        <w:rPr>
          <w:rFonts w:ascii="Times New Roman" w:hAnsi="Times New Roman"/>
          <w:b w:val="0"/>
          <w:sz w:val="28"/>
          <w:lang w:val="en-US"/>
        </w:rPr>
        <w:t>TLC</w:t>
      </w:r>
      <w:r w:rsidRPr="00651484">
        <w:rPr>
          <w:rFonts w:ascii="Times New Roman" w:hAnsi="Times New Roman"/>
          <w:b w:val="0"/>
          <w:sz w:val="28"/>
        </w:rPr>
        <w:t xml:space="preserve">549 </w:t>
      </w:r>
      <w:r>
        <w:rPr>
          <w:rFonts w:ascii="Times New Roman" w:hAnsi="Times New Roman"/>
          <w:b w:val="0"/>
          <w:sz w:val="28"/>
        </w:rPr>
        <w:t>фирмы</w:t>
      </w:r>
      <w:r w:rsidRPr="00651484">
        <w:rPr>
          <w:rFonts w:ascii="Times New Roman" w:hAnsi="Times New Roman"/>
          <w:b w:val="0"/>
          <w:sz w:val="28"/>
        </w:rPr>
        <w:t xml:space="preserve"> </w:t>
      </w:r>
      <w:r>
        <w:rPr>
          <w:rFonts w:ascii="Times New Roman" w:hAnsi="Times New Roman"/>
          <w:b w:val="0"/>
          <w:sz w:val="28"/>
          <w:lang w:val="en-US"/>
        </w:rPr>
        <w:t>Texas</w:t>
      </w:r>
      <w:r w:rsidRPr="00651484">
        <w:rPr>
          <w:rFonts w:ascii="Times New Roman" w:hAnsi="Times New Roman"/>
          <w:b w:val="0"/>
          <w:sz w:val="28"/>
        </w:rPr>
        <w:t xml:space="preserve"> </w:t>
      </w:r>
      <w:r>
        <w:rPr>
          <w:rFonts w:ascii="Times New Roman" w:hAnsi="Times New Roman"/>
          <w:b w:val="0"/>
          <w:sz w:val="28"/>
          <w:lang w:val="en-US"/>
        </w:rPr>
        <w:t>Instruments</w:t>
      </w:r>
      <w:r w:rsidRPr="00651484">
        <w:rPr>
          <w:rFonts w:ascii="Times New Roman" w:hAnsi="Times New Roman"/>
          <w:b w:val="0"/>
          <w:sz w:val="28"/>
        </w:rPr>
        <w:t xml:space="preserve"> </w:t>
      </w:r>
      <w:r>
        <w:rPr>
          <w:rFonts w:ascii="Times New Roman" w:hAnsi="Times New Roman"/>
          <w:b w:val="0"/>
          <w:sz w:val="28"/>
        </w:rPr>
        <w:t>имеет</w:t>
      </w:r>
      <w:r w:rsidRPr="00651484">
        <w:rPr>
          <w:rFonts w:ascii="Times New Roman" w:hAnsi="Times New Roman"/>
          <w:b w:val="0"/>
          <w:sz w:val="28"/>
        </w:rPr>
        <w:t xml:space="preserve"> 1 </w:t>
      </w:r>
      <w:r>
        <w:rPr>
          <w:rFonts w:ascii="Times New Roman" w:hAnsi="Times New Roman"/>
          <w:b w:val="0"/>
          <w:sz w:val="28"/>
        </w:rPr>
        <w:t>аналоговый вход и 2 входа для подключения опорного напряжения (</w:t>
      </w:r>
      <w:r>
        <w:rPr>
          <w:rFonts w:ascii="Times New Roman" w:hAnsi="Times New Roman"/>
          <w:b w:val="0"/>
          <w:sz w:val="28"/>
          <w:lang w:val="en-US"/>
        </w:rPr>
        <w:t>REF</w:t>
      </w:r>
      <w:r w:rsidRPr="00651484">
        <w:rPr>
          <w:rFonts w:ascii="Times New Roman" w:hAnsi="Times New Roman"/>
          <w:b w:val="0"/>
          <w:sz w:val="28"/>
        </w:rPr>
        <w:t xml:space="preserve">+, </w:t>
      </w:r>
      <w:r>
        <w:rPr>
          <w:rFonts w:ascii="Times New Roman" w:hAnsi="Times New Roman"/>
          <w:b w:val="0"/>
          <w:sz w:val="28"/>
          <w:lang w:val="en-US"/>
        </w:rPr>
        <w:t>REF</w:t>
      </w:r>
      <w:r w:rsidRPr="00651484">
        <w:rPr>
          <w:rFonts w:ascii="Times New Roman" w:hAnsi="Times New Roman"/>
          <w:b w:val="0"/>
          <w:sz w:val="28"/>
        </w:rPr>
        <w:t>-</w:t>
      </w:r>
      <w:r>
        <w:rPr>
          <w:rFonts w:ascii="Times New Roman" w:hAnsi="Times New Roman"/>
          <w:b w:val="0"/>
          <w:sz w:val="28"/>
        </w:rPr>
        <w:t xml:space="preserve">). Соответственно, если </w:t>
      </w:r>
      <w:r>
        <w:rPr>
          <w:rFonts w:ascii="Times New Roman" w:hAnsi="Times New Roman"/>
          <w:b w:val="0"/>
          <w:sz w:val="28"/>
          <w:lang w:val="en-US"/>
        </w:rPr>
        <w:t>REF</w:t>
      </w:r>
      <w:r w:rsidRPr="00651484">
        <w:rPr>
          <w:rFonts w:ascii="Times New Roman" w:hAnsi="Times New Roman"/>
          <w:b w:val="0"/>
          <w:sz w:val="28"/>
        </w:rPr>
        <w:t xml:space="preserve">- = 0 </w:t>
      </w:r>
      <w:r>
        <w:rPr>
          <w:rFonts w:ascii="Times New Roman" w:hAnsi="Times New Roman"/>
          <w:b w:val="0"/>
          <w:sz w:val="28"/>
        </w:rPr>
        <w:t xml:space="preserve">В, то диапазон измеряемых значений будет составлять от 0 до </w:t>
      </w:r>
      <w:r>
        <w:rPr>
          <w:rFonts w:ascii="Times New Roman" w:hAnsi="Times New Roman"/>
          <w:b w:val="0"/>
          <w:sz w:val="28"/>
          <w:lang w:val="en-US"/>
        </w:rPr>
        <w:t>REF</w:t>
      </w:r>
      <w:r w:rsidRPr="00651484">
        <w:rPr>
          <w:rFonts w:ascii="Times New Roman" w:hAnsi="Times New Roman"/>
          <w:b w:val="0"/>
          <w:sz w:val="28"/>
        </w:rPr>
        <w:t>+</w:t>
      </w:r>
      <w:r>
        <w:rPr>
          <w:rFonts w:ascii="Times New Roman" w:hAnsi="Times New Roman"/>
          <w:b w:val="0"/>
          <w:sz w:val="28"/>
        </w:rPr>
        <w:t xml:space="preserve"> вольт. С учетом того, что преобразование начинается по фронту </w:t>
      </w:r>
      <w:r>
        <w:rPr>
          <w:rFonts w:ascii="Times New Roman" w:hAnsi="Times New Roman"/>
          <w:b w:val="0"/>
          <w:sz w:val="28"/>
          <w:lang w:val="en-US"/>
        </w:rPr>
        <w:t>CS</w:t>
      </w:r>
      <w:r>
        <w:rPr>
          <w:rFonts w:ascii="Times New Roman" w:hAnsi="Times New Roman"/>
          <w:b w:val="0"/>
          <w:sz w:val="28"/>
        </w:rPr>
        <w:t xml:space="preserve">, то первое значение, считанное с АЦП, является заведомо неверным. Поэтому вначале требуется пропустить один цикл чтения. Также требуется учитывать, что </w:t>
      </w:r>
      <w:r>
        <w:rPr>
          <w:rFonts w:ascii="Times New Roman" w:hAnsi="Times New Roman"/>
          <w:b w:val="0"/>
          <w:sz w:val="28"/>
          <w:lang w:val="en-US"/>
        </w:rPr>
        <w:t>CS</w:t>
      </w:r>
      <w:r w:rsidRPr="00651484">
        <w:rPr>
          <w:rFonts w:ascii="Times New Roman" w:hAnsi="Times New Roman"/>
          <w:b w:val="0"/>
          <w:sz w:val="28"/>
        </w:rPr>
        <w:t xml:space="preserve"> </w:t>
      </w:r>
      <w:r>
        <w:rPr>
          <w:rFonts w:ascii="Times New Roman" w:hAnsi="Times New Roman"/>
          <w:b w:val="0"/>
          <w:sz w:val="28"/>
        </w:rPr>
        <w:t xml:space="preserve">должен иметь высокий уровень на протяжении всего времени преобразования, которое длится в течение 17 </w:t>
      </w:r>
      <w:proofErr w:type="spellStart"/>
      <w:r>
        <w:rPr>
          <w:rFonts w:ascii="Times New Roman" w:hAnsi="Times New Roman"/>
          <w:b w:val="0"/>
          <w:sz w:val="28"/>
        </w:rPr>
        <w:t>мкс</w:t>
      </w:r>
      <w:proofErr w:type="spellEnd"/>
      <w:r>
        <w:rPr>
          <w:rFonts w:ascii="Times New Roman" w:hAnsi="Times New Roman"/>
          <w:b w:val="0"/>
          <w:sz w:val="28"/>
        </w:rPr>
        <w:t xml:space="preserve">. Биты данных могут быть считаны с выхода </w:t>
      </w:r>
      <w:r>
        <w:rPr>
          <w:rFonts w:ascii="Times New Roman" w:hAnsi="Times New Roman"/>
          <w:b w:val="0"/>
          <w:sz w:val="28"/>
          <w:lang w:val="en-US"/>
        </w:rPr>
        <w:t>DATA</w:t>
      </w:r>
      <w:r w:rsidRPr="00651484">
        <w:rPr>
          <w:rFonts w:ascii="Times New Roman" w:hAnsi="Times New Roman"/>
          <w:b w:val="0"/>
          <w:sz w:val="28"/>
        </w:rPr>
        <w:t xml:space="preserve"> </w:t>
      </w:r>
      <w:r>
        <w:rPr>
          <w:rFonts w:ascii="Times New Roman" w:hAnsi="Times New Roman"/>
          <w:b w:val="0"/>
          <w:sz w:val="28"/>
        </w:rPr>
        <w:t xml:space="preserve">начиная со старшего бита. Смена разрядов происходит по фронту сигнала </w:t>
      </w:r>
      <w:r>
        <w:rPr>
          <w:rFonts w:ascii="Times New Roman" w:hAnsi="Times New Roman"/>
          <w:b w:val="0"/>
          <w:sz w:val="28"/>
          <w:lang w:val="en-US"/>
        </w:rPr>
        <w:t>CLOCK</w:t>
      </w:r>
      <w:r>
        <w:rPr>
          <w:rFonts w:ascii="Times New Roman" w:hAnsi="Times New Roman"/>
          <w:b w:val="0"/>
          <w:sz w:val="28"/>
        </w:rPr>
        <w:t xml:space="preserve">. </w:t>
      </w:r>
    </w:p>
    <w:p w:rsidR="00456062" w:rsidRDefault="00456062" w:rsidP="00456062">
      <w:pPr>
        <w:pStyle w:val="ac"/>
        <w:ind w:firstLine="709"/>
        <w:jc w:val="both"/>
        <w:rPr>
          <w:rFonts w:ascii="Times New Roman" w:hAnsi="Times New Roman"/>
          <w:b w:val="0"/>
          <w:sz w:val="28"/>
        </w:rPr>
      </w:pPr>
      <w:r>
        <w:rPr>
          <w:rFonts w:ascii="Times New Roman" w:hAnsi="Times New Roman"/>
          <w:b w:val="0"/>
          <w:sz w:val="28"/>
        </w:rPr>
        <w:t xml:space="preserve">С учетом того, что напряжение на линиях </w:t>
      </w:r>
      <w:r>
        <w:rPr>
          <w:rFonts w:ascii="Times New Roman" w:hAnsi="Times New Roman"/>
          <w:b w:val="0"/>
          <w:sz w:val="28"/>
          <w:lang w:val="en-US"/>
        </w:rPr>
        <w:t>COM</w:t>
      </w:r>
      <w:r w:rsidRPr="00165F30">
        <w:rPr>
          <w:rFonts w:ascii="Times New Roman" w:hAnsi="Times New Roman"/>
          <w:b w:val="0"/>
          <w:sz w:val="28"/>
        </w:rPr>
        <w:t>-</w:t>
      </w:r>
      <w:r>
        <w:rPr>
          <w:rFonts w:ascii="Times New Roman" w:hAnsi="Times New Roman"/>
          <w:b w:val="0"/>
          <w:sz w:val="28"/>
        </w:rPr>
        <w:t xml:space="preserve">порта составляет около +12 В, тогда как АЦП формирует напряжение от 0 до 5 В. Для решения этой проблемы в схеме установлены 3 стабилитрона на напряжение 4,7 В и два резистора </w:t>
      </w:r>
      <w:r>
        <w:rPr>
          <w:rFonts w:ascii="Times New Roman" w:hAnsi="Times New Roman"/>
          <w:b w:val="0"/>
          <w:sz w:val="28"/>
          <w:lang w:val="en-US"/>
        </w:rPr>
        <w:t>R</w:t>
      </w:r>
      <w:r w:rsidRPr="00165F30">
        <w:rPr>
          <w:rFonts w:ascii="Times New Roman" w:hAnsi="Times New Roman"/>
          <w:b w:val="0"/>
          <w:sz w:val="28"/>
        </w:rPr>
        <w:t xml:space="preserve">1 </w:t>
      </w:r>
      <w:r>
        <w:rPr>
          <w:rFonts w:ascii="Times New Roman" w:hAnsi="Times New Roman"/>
          <w:b w:val="0"/>
          <w:sz w:val="28"/>
        </w:rPr>
        <w:t xml:space="preserve">и </w:t>
      </w:r>
      <w:r>
        <w:rPr>
          <w:rFonts w:ascii="Times New Roman" w:hAnsi="Times New Roman"/>
          <w:b w:val="0"/>
          <w:sz w:val="28"/>
          <w:lang w:val="en-US"/>
        </w:rPr>
        <w:t>R</w:t>
      </w:r>
      <w:r w:rsidRPr="00165F30">
        <w:rPr>
          <w:rFonts w:ascii="Times New Roman" w:hAnsi="Times New Roman"/>
          <w:b w:val="0"/>
          <w:sz w:val="28"/>
        </w:rPr>
        <w:t>2.</w:t>
      </w:r>
    </w:p>
    <w:p w:rsidR="00456062" w:rsidRPr="00175116" w:rsidRDefault="00456062" w:rsidP="00456062">
      <w:pPr>
        <w:spacing w:line="360" w:lineRule="auto"/>
        <w:ind w:firstLine="709"/>
        <w:jc w:val="both"/>
        <w:rPr>
          <w:rFonts w:eastAsiaTheme="minorEastAsia"/>
          <w:sz w:val="28"/>
          <w:szCs w:val="28"/>
        </w:rPr>
      </w:pPr>
      <w:r>
        <w:rPr>
          <w:rFonts w:eastAsiaTheme="minorEastAsia"/>
          <w:sz w:val="28"/>
          <w:szCs w:val="28"/>
        </w:rPr>
        <w:t xml:space="preserve">Параметры схемы: </w:t>
      </w:r>
      <w:r>
        <w:rPr>
          <w:rFonts w:eastAsiaTheme="minorEastAsia"/>
          <w:sz w:val="28"/>
          <w:szCs w:val="28"/>
          <w:lang w:val="en-US"/>
        </w:rPr>
        <w:t>R</w:t>
      </w:r>
      <w:r>
        <w:rPr>
          <w:rFonts w:eastAsiaTheme="minorEastAsia"/>
          <w:sz w:val="28"/>
          <w:szCs w:val="28"/>
        </w:rPr>
        <w:t>4</w:t>
      </w:r>
      <w:r w:rsidRPr="000A2C2A">
        <w:rPr>
          <w:rFonts w:eastAsiaTheme="minorEastAsia"/>
          <w:sz w:val="28"/>
          <w:szCs w:val="28"/>
        </w:rPr>
        <w:t xml:space="preserve"> =</w:t>
      </w:r>
      <w:r>
        <w:rPr>
          <w:rFonts w:eastAsiaTheme="minorEastAsia"/>
          <w:sz w:val="28"/>
          <w:szCs w:val="28"/>
        </w:rPr>
        <w:t xml:space="preserve"> </w:t>
      </w:r>
      <w:r>
        <w:rPr>
          <w:rFonts w:eastAsiaTheme="minorEastAsia"/>
          <w:sz w:val="28"/>
          <w:szCs w:val="28"/>
          <w:lang w:val="en-US"/>
        </w:rPr>
        <w:t>R</w:t>
      </w:r>
      <w:r w:rsidRPr="00622C8D">
        <w:rPr>
          <w:rFonts w:eastAsiaTheme="minorEastAsia"/>
          <w:sz w:val="28"/>
          <w:szCs w:val="28"/>
        </w:rPr>
        <w:t>5 =</w:t>
      </w:r>
      <w:r w:rsidRPr="000A2C2A">
        <w:rPr>
          <w:rFonts w:eastAsiaTheme="minorEastAsia"/>
          <w:sz w:val="28"/>
          <w:szCs w:val="28"/>
        </w:rPr>
        <w:t xml:space="preserve"> </w:t>
      </w:r>
      <w:r>
        <w:rPr>
          <w:rFonts w:eastAsiaTheme="minorEastAsia"/>
          <w:sz w:val="28"/>
          <w:szCs w:val="28"/>
        </w:rPr>
        <w:t>100</w:t>
      </w:r>
      <w:r w:rsidRPr="000A2C2A">
        <w:rPr>
          <w:rFonts w:eastAsiaTheme="minorEastAsia"/>
          <w:sz w:val="28"/>
          <w:szCs w:val="28"/>
        </w:rPr>
        <w:t xml:space="preserve"> </w:t>
      </w:r>
      <w:r>
        <w:rPr>
          <w:rFonts w:eastAsiaTheme="minorEastAsia"/>
          <w:sz w:val="28"/>
          <w:szCs w:val="28"/>
        </w:rPr>
        <w:t xml:space="preserve">кОм, </w:t>
      </w:r>
      <w:r>
        <w:rPr>
          <w:rFonts w:eastAsiaTheme="minorEastAsia"/>
          <w:sz w:val="28"/>
          <w:szCs w:val="28"/>
          <w:lang w:val="en-US"/>
        </w:rPr>
        <w:t>R</w:t>
      </w:r>
      <w:r w:rsidRPr="00622C8D">
        <w:rPr>
          <w:rFonts w:eastAsiaTheme="minorEastAsia"/>
          <w:sz w:val="28"/>
          <w:szCs w:val="28"/>
        </w:rPr>
        <w:t>6</w:t>
      </w:r>
      <w:r w:rsidRPr="000A2C2A">
        <w:rPr>
          <w:rFonts w:eastAsiaTheme="minorEastAsia"/>
          <w:sz w:val="28"/>
          <w:szCs w:val="28"/>
        </w:rPr>
        <w:t xml:space="preserve"> =</w:t>
      </w:r>
      <w:r w:rsidRPr="00622C8D">
        <w:rPr>
          <w:rFonts w:eastAsiaTheme="minorEastAsia"/>
          <w:sz w:val="28"/>
          <w:szCs w:val="28"/>
        </w:rPr>
        <w:t xml:space="preserve"> </w:t>
      </w:r>
      <w:r>
        <w:rPr>
          <w:rFonts w:eastAsiaTheme="minorEastAsia"/>
          <w:sz w:val="28"/>
          <w:szCs w:val="28"/>
          <w:lang w:val="en-US"/>
        </w:rPr>
        <w:t>R</w:t>
      </w:r>
      <w:r w:rsidRPr="00622C8D">
        <w:rPr>
          <w:rFonts w:eastAsiaTheme="minorEastAsia"/>
          <w:sz w:val="28"/>
          <w:szCs w:val="28"/>
        </w:rPr>
        <w:t>7 =</w:t>
      </w:r>
      <w:r w:rsidRPr="000A2C2A">
        <w:rPr>
          <w:rFonts w:eastAsiaTheme="minorEastAsia"/>
          <w:sz w:val="28"/>
          <w:szCs w:val="28"/>
        </w:rPr>
        <w:t xml:space="preserve"> </w:t>
      </w:r>
      <w:r w:rsidRPr="00622C8D">
        <w:rPr>
          <w:rFonts w:eastAsiaTheme="minorEastAsia"/>
          <w:sz w:val="28"/>
          <w:szCs w:val="28"/>
        </w:rPr>
        <w:t>8,2</w:t>
      </w:r>
      <w:r w:rsidRPr="000A2C2A">
        <w:rPr>
          <w:rFonts w:eastAsiaTheme="minorEastAsia"/>
          <w:sz w:val="28"/>
          <w:szCs w:val="28"/>
        </w:rPr>
        <w:t xml:space="preserve"> </w:t>
      </w:r>
      <w:proofErr w:type="gramStart"/>
      <w:r>
        <w:rPr>
          <w:rFonts w:eastAsiaTheme="minorEastAsia"/>
          <w:sz w:val="28"/>
          <w:szCs w:val="28"/>
        </w:rPr>
        <w:t>кОм</w:t>
      </w:r>
      <w:r w:rsidRPr="00622C8D">
        <w:rPr>
          <w:rFonts w:eastAsiaTheme="minorEastAsia"/>
          <w:sz w:val="28"/>
          <w:szCs w:val="28"/>
        </w:rPr>
        <w:t>,</w:t>
      </w:r>
      <w:r>
        <w:rPr>
          <w:rFonts w:eastAsiaTheme="minorEastAsia"/>
          <w:sz w:val="28"/>
          <w:szCs w:val="28"/>
          <w:lang w:val="en-US"/>
        </w:rPr>
        <w:t>C</w:t>
      </w:r>
      <w:proofErr w:type="gramEnd"/>
      <w:r w:rsidRPr="00622C8D">
        <w:rPr>
          <w:rFonts w:eastAsiaTheme="minorEastAsia"/>
          <w:sz w:val="28"/>
          <w:szCs w:val="28"/>
        </w:rPr>
        <w:t>2=0</w:t>
      </w:r>
      <w:r>
        <w:rPr>
          <w:rFonts w:eastAsiaTheme="minorEastAsia"/>
          <w:sz w:val="28"/>
          <w:szCs w:val="28"/>
        </w:rPr>
        <w:t>,1 мкФ.</w:t>
      </w:r>
    </w:p>
    <w:p w:rsidR="00456062" w:rsidRPr="00504B39" w:rsidRDefault="00456062" w:rsidP="00456062">
      <w:pPr>
        <w:ind w:firstLine="708"/>
        <w:contextualSpacing/>
        <w:jc w:val="both"/>
        <w:rPr>
          <w:sz w:val="28"/>
          <w:szCs w:val="28"/>
        </w:rPr>
      </w:pPr>
    </w:p>
    <w:p w:rsidR="00F656D9" w:rsidRDefault="00F656D9" w:rsidP="00F656D9">
      <w:pPr>
        <w:spacing w:line="360" w:lineRule="auto"/>
        <w:ind w:firstLine="567"/>
        <w:rPr>
          <w:sz w:val="28"/>
          <w:szCs w:val="28"/>
          <w:shd w:val="clear" w:color="auto" w:fill="FFFFFF"/>
        </w:rPr>
      </w:pPr>
    </w:p>
    <w:p w:rsidR="00800E96" w:rsidRDefault="00800E96" w:rsidP="00F656D9">
      <w:pPr>
        <w:spacing w:line="360" w:lineRule="auto"/>
        <w:ind w:firstLine="567"/>
        <w:jc w:val="center"/>
        <w:rPr>
          <w:rFonts w:ascii="Arial" w:hAnsi="Arial" w:cs="Arial"/>
          <w:b/>
          <w:sz w:val="28"/>
          <w:szCs w:val="28"/>
        </w:rPr>
      </w:pPr>
    </w:p>
    <w:p w:rsidR="00800E96" w:rsidRDefault="00800E96" w:rsidP="00F656D9">
      <w:pPr>
        <w:spacing w:line="360" w:lineRule="auto"/>
        <w:ind w:firstLine="567"/>
        <w:jc w:val="center"/>
        <w:rPr>
          <w:rFonts w:ascii="Arial" w:hAnsi="Arial" w:cs="Arial"/>
          <w:b/>
          <w:sz w:val="28"/>
          <w:szCs w:val="28"/>
        </w:rPr>
      </w:pPr>
    </w:p>
    <w:p w:rsidR="00800E96" w:rsidRDefault="00800E96" w:rsidP="00766E75">
      <w:pPr>
        <w:spacing w:line="360" w:lineRule="auto"/>
        <w:rPr>
          <w:rFonts w:ascii="Arial" w:hAnsi="Arial" w:cs="Arial"/>
          <w:b/>
          <w:sz w:val="28"/>
          <w:szCs w:val="28"/>
        </w:rPr>
      </w:pPr>
    </w:p>
    <w:p w:rsidR="00661C81" w:rsidRDefault="00F32FA3" w:rsidP="00E0069C">
      <w:pPr>
        <w:spacing w:line="360" w:lineRule="auto"/>
        <w:ind w:firstLine="567"/>
        <w:rPr>
          <w:rFonts w:ascii="Arial" w:hAnsi="Arial" w:cs="Arial"/>
          <w:b/>
          <w:sz w:val="28"/>
          <w:szCs w:val="28"/>
        </w:rPr>
      </w:pPr>
      <w:r w:rsidRPr="001A0BB8">
        <w:rPr>
          <w:rFonts w:ascii="Arial" w:hAnsi="Arial" w:cs="Arial"/>
          <w:b/>
          <w:sz w:val="28"/>
          <w:szCs w:val="28"/>
        </w:rPr>
        <w:lastRenderedPageBreak/>
        <w:t xml:space="preserve"> </w:t>
      </w:r>
      <w:r w:rsidR="00661C81">
        <w:rPr>
          <w:rFonts w:ascii="Arial" w:hAnsi="Arial" w:cs="Arial"/>
          <w:b/>
          <w:sz w:val="28"/>
          <w:szCs w:val="28"/>
        </w:rPr>
        <w:t>ЗАКЛЮЧЕНИЕ</w:t>
      </w:r>
    </w:p>
    <w:p w:rsidR="00661C81" w:rsidRDefault="00661C81" w:rsidP="00661C81">
      <w:pPr>
        <w:spacing w:line="360" w:lineRule="auto"/>
        <w:ind w:firstLine="567"/>
        <w:jc w:val="both"/>
        <w:rPr>
          <w:sz w:val="28"/>
          <w:szCs w:val="28"/>
        </w:rPr>
      </w:pPr>
      <w:r>
        <w:rPr>
          <w:sz w:val="28"/>
          <w:szCs w:val="28"/>
        </w:rPr>
        <w:t xml:space="preserve">В ходе курсового проектирования была разработана </w:t>
      </w:r>
      <w:r w:rsidR="001E226B">
        <w:rPr>
          <w:sz w:val="28"/>
          <w:szCs w:val="28"/>
        </w:rPr>
        <w:t>схема компьютерной</w:t>
      </w:r>
      <w:r>
        <w:rPr>
          <w:sz w:val="28"/>
          <w:szCs w:val="28"/>
        </w:rPr>
        <w:t xml:space="preserve"> систем</w:t>
      </w:r>
      <w:r w:rsidR="001E226B">
        <w:rPr>
          <w:sz w:val="28"/>
          <w:szCs w:val="28"/>
        </w:rPr>
        <w:t>ы</w:t>
      </w:r>
      <w:r>
        <w:rPr>
          <w:sz w:val="28"/>
          <w:szCs w:val="28"/>
        </w:rPr>
        <w:t xml:space="preserve"> контроля параметров </w:t>
      </w:r>
      <w:r w:rsidR="001E226B">
        <w:rPr>
          <w:sz w:val="28"/>
          <w:szCs w:val="28"/>
        </w:rPr>
        <w:t>изделий на мебельном комбинате</w:t>
      </w:r>
      <w:r>
        <w:rPr>
          <w:sz w:val="28"/>
          <w:szCs w:val="28"/>
        </w:rPr>
        <w:t xml:space="preserve">, а именно температуры при сушке, влажности, радиоактивности, шероховатости и габаритов изделия, с подключением устройства к последовательному порту персонального компьютера через интерфейс </w:t>
      </w:r>
      <w:r>
        <w:rPr>
          <w:sz w:val="28"/>
          <w:szCs w:val="28"/>
          <w:lang w:val="en-US"/>
        </w:rPr>
        <w:t>RS</w:t>
      </w:r>
      <w:r w:rsidRPr="00661C81">
        <w:rPr>
          <w:sz w:val="28"/>
          <w:szCs w:val="28"/>
        </w:rPr>
        <w:t xml:space="preserve">-232. </w:t>
      </w:r>
      <w:r>
        <w:rPr>
          <w:sz w:val="28"/>
          <w:szCs w:val="28"/>
        </w:rPr>
        <w:t>Плюсом данного курсового проектирования является то, что его можно в дальнейшем расширять на неограниченное количество датчиков.</w:t>
      </w:r>
    </w:p>
    <w:p w:rsidR="00661C81" w:rsidRDefault="00661C81" w:rsidP="00661C81">
      <w:pPr>
        <w:spacing w:line="360" w:lineRule="auto"/>
        <w:ind w:firstLine="567"/>
        <w:jc w:val="both"/>
        <w:rPr>
          <w:sz w:val="28"/>
          <w:szCs w:val="28"/>
        </w:rPr>
      </w:pPr>
      <w:r>
        <w:rPr>
          <w:sz w:val="28"/>
          <w:szCs w:val="28"/>
        </w:rPr>
        <w:t xml:space="preserve">Недостатки проекта заключаются в том, что СОМ-порт в нынешнее время считается устаревшим, его вытесняют более современные аналоги, </w:t>
      </w:r>
      <w:proofErr w:type="gramStart"/>
      <w:r>
        <w:rPr>
          <w:sz w:val="28"/>
          <w:szCs w:val="28"/>
        </w:rPr>
        <w:t>например</w:t>
      </w:r>
      <w:proofErr w:type="gramEnd"/>
      <w:r>
        <w:rPr>
          <w:sz w:val="28"/>
          <w:szCs w:val="28"/>
        </w:rPr>
        <w:t xml:space="preserve"> </w:t>
      </w:r>
      <w:r>
        <w:rPr>
          <w:sz w:val="28"/>
          <w:szCs w:val="28"/>
          <w:lang w:val="en-US"/>
        </w:rPr>
        <w:t>RS</w:t>
      </w:r>
      <w:r w:rsidRPr="00661C81">
        <w:rPr>
          <w:sz w:val="28"/>
          <w:szCs w:val="28"/>
        </w:rPr>
        <w:t>-485</w:t>
      </w:r>
      <w:r>
        <w:rPr>
          <w:sz w:val="28"/>
          <w:szCs w:val="28"/>
        </w:rPr>
        <w:t>, которые является более помехоустойчивым и позволяет передавать информацию на более длинные расстояния.</w:t>
      </w:r>
    </w:p>
    <w:p w:rsidR="00102FE7" w:rsidRDefault="00102FE7" w:rsidP="00661C81">
      <w:pPr>
        <w:spacing w:line="360" w:lineRule="auto"/>
        <w:ind w:firstLine="567"/>
        <w:jc w:val="both"/>
        <w:rPr>
          <w:sz w:val="28"/>
          <w:szCs w:val="28"/>
        </w:rPr>
      </w:pPr>
      <w:r>
        <w:rPr>
          <w:sz w:val="28"/>
          <w:szCs w:val="28"/>
        </w:rPr>
        <w:t>Достоинства проекта в простоте его элементной базы и достаточно низкой цене, что делает его доступным для многих предприятий и частных предпринимателей.</w:t>
      </w:r>
    </w:p>
    <w:p w:rsidR="00102FE7" w:rsidRDefault="00102FE7" w:rsidP="00661C81">
      <w:pPr>
        <w:spacing w:line="360" w:lineRule="auto"/>
        <w:ind w:firstLine="567"/>
        <w:jc w:val="both"/>
        <w:rPr>
          <w:sz w:val="28"/>
          <w:szCs w:val="28"/>
        </w:rPr>
      </w:pPr>
      <w:r>
        <w:rPr>
          <w:sz w:val="28"/>
          <w:szCs w:val="28"/>
        </w:rPr>
        <w:t>В дальнейшем возможно исправление описанного недостатка, а также добавление новых датчиков для расширения спектра контролируемых параметров и создания универсального оборудования, которое поможет контролировать параметры изделий различного рода.</w:t>
      </w:r>
    </w:p>
    <w:p w:rsidR="00102FE7" w:rsidRDefault="00102FE7" w:rsidP="00661C81">
      <w:pPr>
        <w:spacing w:line="360" w:lineRule="auto"/>
        <w:ind w:firstLine="567"/>
        <w:jc w:val="both"/>
        <w:rPr>
          <w:sz w:val="28"/>
          <w:szCs w:val="28"/>
        </w:rPr>
      </w:pPr>
    </w:p>
    <w:p w:rsidR="00102FE7" w:rsidRDefault="00102FE7" w:rsidP="00661C81">
      <w:pPr>
        <w:spacing w:line="360" w:lineRule="auto"/>
        <w:ind w:firstLine="567"/>
        <w:jc w:val="both"/>
        <w:rPr>
          <w:sz w:val="28"/>
          <w:szCs w:val="28"/>
        </w:rPr>
      </w:pPr>
    </w:p>
    <w:p w:rsidR="00102FE7" w:rsidRDefault="00102FE7" w:rsidP="00661C81">
      <w:pPr>
        <w:spacing w:line="360" w:lineRule="auto"/>
        <w:ind w:firstLine="567"/>
        <w:jc w:val="both"/>
        <w:rPr>
          <w:sz w:val="28"/>
          <w:szCs w:val="28"/>
        </w:rPr>
      </w:pPr>
    </w:p>
    <w:p w:rsidR="00102FE7" w:rsidRDefault="00102FE7" w:rsidP="00661C81">
      <w:pPr>
        <w:spacing w:line="360" w:lineRule="auto"/>
        <w:ind w:firstLine="567"/>
        <w:jc w:val="both"/>
        <w:rPr>
          <w:sz w:val="28"/>
          <w:szCs w:val="28"/>
        </w:rPr>
      </w:pPr>
    </w:p>
    <w:p w:rsidR="00102FE7" w:rsidRDefault="00102FE7" w:rsidP="00661C81">
      <w:pPr>
        <w:spacing w:line="360" w:lineRule="auto"/>
        <w:ind w:firstLine="567"/>
        <w:jc w:val="both"/>
        <w:rPr>
          <w:sz w:val="28"/>
          <w:szCs w:val="28"/>
        </w:rPr>
      </w:pPr>
    </w:p>
    <w:p w:rsidR="00102FE7" w:rsidRDefault="00102FE7" w:rsidP="00661C81">
      <w:pPr>
        <w:spacing w:line="360" w:lineRule="auto"/>
        <w:ind w:firstLine="567"/>
        <w:jc w:val="both"/>
        <w:rPr>
          <w:sz w:val="28"/>
          <w:szCs w:val="28"/>
        </w:rPr>
      </w:pPr>
    </w:p>
    <w:p w:rsidR="00102FE7" w:rsidRDefault="00102FE7" w:rsidP="00661C81">
      <w:pPr>
        <w:spacing w:line="360" w:lineRule="auto"/>
        <w:ind w:firstLine="567"/>
        <w:jc w:val="both"/>
        <w:rPr>
          <w:sz w:val="28"/>
          <w:szCs w:val="28"/>
        </w:rPr>
      </w:pPr>
    </w:p>
    <w:p w:rsidR="00102FE7" w:rsidRDefault="00102FE7" w:rsidP="00661C81">
      <w:pPr>
        <w:spacing w:line="360" w:lineRule="auto"/>
        <w:ind w:firstLine="567"/>
        <w:jc w:val="both"/>
        <w:rPr>
          <w:sz w:val="28"/>
          <w:szCs w:val="28"/>
        </w:rPr>
      </w:pPr>
    </w:p>
    <w:p w:rsidR="00102FE7" w:rsidRDefault="00102FE7" w:rsidP="00661C81">
      <w:pPr>
        <w:spacing w:line="360" w:lineRule="auto"/>
        <w:ind w:firstLine="567"/>
        <w:jc w:val="both"/>
        <w:rPr>
          <w:sz w:val="28"/>
          <w:szCs w:val="28"/>
        </w:rPr>
      </w:pPr>
    </w:p>
    <w:p w:rsidR="00102FE7" w:rsidRDefault="00102FE7" w:rsidP="00661C81">
      <w:pPr>
        <w:spacing w:line="360" w:lineRule="auto"/>
        <w:ind w:firstLine="567"/>
        <w:jc w:val="both"/>
        <w:rPr>
          <w:sz w:val="28"/>
          <w:szCs w:val="28"/>
        </w:rPr>
      </w:pPr>
    </w:p>
    <w:p w:rsidR="00102FE7" w:rsidRPr="00661C81" w:rsidRDefault="00102FE7" w:rsidP="00661C81">
      <w:pPr>
        <w:spacing w:line="360" w:lineRule="auto"/>
        <w:ind w:firstLine="567"/>
        <w:jc w:val="both"/>
        <w:rPr>
          <w:sz w:val="28"/>
          <w:szCs w:val="28"/>
        </w:rPr>
      </w:pPr>
    </w:p>
    <w:p w:rsidR="00F32FA3" w:rsidRPr="001A0BB8" w:rsidRDefault="00F32FA3" w:rsidP="00E0069C">
      <w:pPr>
        <w:spacing w:line="360" w:lineRule="auto"/>
        <w:ind w:firstLine="567"/>
        <w:rPr>
          <w:rFonts w:ascii="Arial" w:hAnsi="Arial" w:cs="Arial"/>
          <w:b/>
          <w:sz w:val="28"/>
          <w:szCs w:val="28"/>
        </w:rPr>
      </w:pPr>
      <w:r>
        <w:rPr>
          <w:rFonts w:ascii="Arial" w:hAnsi="Arial" w:cs="Arial"/>
          <w:b/>
          <w:sz w:val="28"/>
          <w:szCs w:val="28"/>
        </w:rPr>
        <w:lastRenderedPageBreak/>
        <w:t>СПИСОК ЛИТЕРАТУРЫ</w:t>
      </w:r>
    </w:p>
    <w:p w:rsidR="00F32FA3" w:rsidRPr="00CD7745" w:rsidRDefault="00F32FA3" w:rsidP="00F32FA3">
      <w:pPr>
        <w:pStyle w:val="3"/>
        <w:spacing w:line="360" w:lineRule="auto"/>
        <w:ind w:right="-2" w:firstLine="720"/>
        <w:jc w:val="both"/>
        <w:rPr>
          <w:rFonts w:ascii="Arial" w:hAnsi="Arial" w:cs="Arial"/>
          <w:sz w:val="28"/>
          <w:szCs w:val="28"/>
        </w:rPr>
      </w:pPr>
    </w:p>
    <w:p w:rsidR="000216CD" w:rsidRDefault="000216CD" w:rsidP="000E5127">
      <w:pPr>
        <w:pStyle w:val="ac"/>
        <w:numPr>
          <w:ilvl w:val="0"/>
          <w:numId w:val="1"/>
        </w:numPr>
        <w:tabs>
          <w:tab w:val="left" w:pos="284"/>
        </w:tabs>
        <w:ind w:left="714" w:hanging="357"/>
        <w:jc w:val="both"/>
        <w:rPr>
          <w:rFonts w:ascii="Times New Roman" w:hAnsi="Times New Roman"/>
          <w:b w:val="0"/>
          <w:bCs w:val="0"/>
          <w:sz w:val="28"/>
          <w:szCs w:val="28"/>
          <w:lang w:val="uk-UA"/>
        </w:rPr>
      </w:pPr>
      <w:proofErr w:type="spellStart"/>
      <w:r>
        <w:rPr>
          <w:rFonts w:ascii="Times New Roman" w:hAnsi="Times New Roman"/>
          <w:b w:val="0"/>
          <w:bCs w:val="0"/>
          <w:sz w:val="28"/>
          <w:szCs w:val="28"/>
          <w:lang w:val="uk-UA"/>
        </w:rPr>
        <w:t>Фрайден</w:t>
      </w:r>
      <w:proofErr w:type="spellEnd"/>
      <w:r>
        <w:rPr>
          <w:rFonts w:ascii="Times New Roman" w:hAnsi="Times New Roman"/>
          <w:b w:val="0"/>
          <w:bCs w:val="0"/>
          <w:sz w:val="28"/>
          <w:szCs w:val="28"/>
          <w:lang w:val="uk-UA"/>
        </w:rPr>
        <w:t xml:space="preserve"> </w:t>
      </w:r>
      <w:proofErr w:type="spellStart"/>
      <w:r>
        <w:rPr>
          <w:rFonts w:ascii="Times New Roman" w:hAnsi="Times New Roman"/>
          <w:b w:val="0"/>
          <w:bCs w:val="0"/>
          <w:sz w:val="28"/>
          <w:szCs w:val="28"/>
          <w:lang w:val="uk-UA"/>
        </w:rPr>
        <w:t>Дж</w:t>
      </w:r>
      <w:proofErr w:type="spellEnd"/>
      <w:r>
        <w:rPr>
          <w:rFonts w:ascii="Times New Roman" w:hAnsi="Times New Roman"/>
          <w:b w:val="0"/>
          <w:bCs w:val="0"/>
          <w:sz w:val="28"/>
          <w:szCs w:val="28"/>
          <w:lang w:val="uk-UA"/>
        </w:rPr>
        <w:t>. «</w:t>
      </w:r>
      <w:proofErr w:type="spellStart"/>
      <w:r>
        <w:rPr>
          <w:rFonts w:ascii="Times New Roman" w:hAnsi="Times New Roman"/>
          <w:b w:val="0"/>
          <w:bCs w:val="0"/>
          <w:sz w:val="28"/>
          <w:szCs w:val="28"/>
          <w:lang w:val="uk-UA"/>
        </w:rPr>
        <w:t>Современные</w:t>
      </w:r>
      <w:proofErr w:type="spellEnd"/>
      <w:r>
        <w:rPr>
          <w:rFonts w:ascii="Times New Roman" w:hAnsi="Times New Roman"/>
          <w:b w:val="0"/>
          <w:bCs w:val="0"/>
          <w:sz w:val="28"/>
          <w:szCs w:val="28"/>
          <w:lang w:val="uk-UA"/>
        </w:rPr>
        <w:t xml:space="preserve"> да</w:t>
      </w:r>
      <w:r w:rsidR="000E5127">
        <w:rPr>
          <w:rFonts w:ascii="Times New Roman" w:hAnsi="Times New Roman"/>
          <w:b w:val="0"/>
          <w:bCs w:val="0"/>
          <w:sz w:val="28"/>
          <w:szCs w:val="28"/>
          <w:lang w:val="uk-UA"/>
        </w:rPr>
        <w:t xml:space="preserve">тчики». </w:t>
      </w:r>
      <w:proofErr w:type="spellStart"/>
      <w:r w:rsidR="000E5127">
        <w:rPr>
          <w:rFonts w:ascii="Times New Roman" w:hAnsi="Times New Roman"/>
          <w:b w:val="0"/>
          <w:bCs w:val="0"/>
          <w:sz w:val="28"/>
          <w:szCs w:val="28"/>
          <w:lang w:val="uk-UA"/>
        </w:rPr>
        <w:t>Справочник</w:t>
      </w:r>
      <w:proofErr w:type="spellEnd"/>
      <w:r w:rsidR="000E5127">
        <w:rPr>
          <w:rFonts w:ascii="Times New Roman" w:hAnsi="Times New Roman"/>
          <w:b w:val="0"/>
          <w:bCs w:val="0"/>
          <w:sz w:val="28"/>
          <w:szCs w:val="28"/>
          <w:lang w:val="uk-UA"/>
        </w:rPr>
        <w:t xml:space="preserve">. – </w:t>
      </w:r>
      <w:proofErr w:type="spellStart"/>
      <w:r w:rsidR="000E5127">
        <w:rPr>
          <w:rFonts w:ascii="Times New Roman" w:hAnsi="Times New Roman"/>
          <w:b w:val="0"/>
          <w:bCs w:val="0"/>
          <w:sz w:val="28"/>
          <w:szCs w:val="28"/>
          <w:lang w:val="uk-UA"/>
        </w:rPr>
        <w:t>Перевод</w:t>
      </w:r>
      <w:proofErr w:type="spellEnd"/>
      <w:r w:rsidR="000E5127">
        <w:rPr>
          <w:rFonts w:ascii="Times New Roman" w:hAnsi="Times New Roman"/>
          <w:b w:val="0"/>
          <w:bCs w:val="0"/>
          <w:sz w:val="28"/>
          <w:szCs w:val="28"/>
          <w:lang w:val="uk-UA"/>
        </w:rPr>
        <w:t xml:space="preserve"> с </w:t>
      </w:r>
      <w:proofErr w:type="spellStart"/>
      <w:r>
        <w:rPr>
          <w:rFonts w:ascii="Times New Roman" w:hAnsi="Times New Roman"/>
          <w:b w:val="0"/>
          <w:bCs w:val="0"/>
          <w:sz w:val="28"/>
          <w:szCs w:val="28"/>
          <w:lang w:val="uk-UA"/>
        </w:rPr>
        <w:t>английского</w:t>
      </w:r>
      <w:proofErr w:type="spellEnd"/>
      <w:r>
        <w:rPr>
          <w:rFonts w:ascii="Times New Roman" w:hAnsi="Times New Roman"/>
          <w:b w:val="0"/>
          <w:bCs w:val="0"/>
          <w:sz w:val="28"/>
          <w:szCs w:val="28"/>
          <w:lang w:val="uk-UA"/>
        </w:rPr>
        <w:t xml:space="preserve"> М.: Техносфера, 2004.</w:t>
      </w:r>
    </w:p>
    <w:p w:rsidR="00E21520" w:rsidRPr="00E21520" w:rsidRDefault="00E21520" w:rsidP="000E5127">
      <w:pPr>
        <w:pStyle w:val="ac"/>
        <w:numPr>
          <w:ilvl w:val="0"/>
          <w:numId w:val="1"/>
        </w:numPr>
        <w:tabs>
          <w:tab w:val="left" w:pos="284"/>
        </w:tabs>
        <w:ind w:left="714" w:hanging="357"/>
        <w:jc w:val="both"/>
        <w:rPr>
          <w:rFonts w:ascii="Times New Roman" w:hAnsi="Times New Roman"/>
          <w:b w:val="0"/>
          <w:bCs w:val="0"/>
          <w:sz w:val="28"/>
          <w:szCs w:val="28"/>
          <w:lang w:val="uk-UA"/>
        </w:rPr>
      </w:pPr>
      <w:r>
        <w:rPr>
          <w:rFonts w:ascii="Times New Roman" w:hAnsi="Times New Roman"/>
          <w:b w:val="0"/>
          <w:bCs w:val="0"/>
          <w:sz w:val="28"/>
          <w:szCs w:val="28"/>
        </w:rPr>
        <w:t xml:space="preserve">Джексон Р.Г. «Новейшие датчики» - </w:t>
      </w:r>
      <w:proofErr w:type="gramStart"/>
      <w:r>
        <w:rPr>
          <w:rFonts w:ascii="Times New Roman" w:hAnsi="Times New Roman"/>
          <w:b w:val="0"/>
          <w:bCs w:val="0"/>
          <w:sz w:val="28"/>
          <w:szCs w:val="28"/>
        </w:rPr>
        <w:t>М.:Техносфера</w:t>
      </w:r>
      <w:proofErr w:type="gramEnd"/>
      <w:r>
        <w:rPr>
          <w:rFonts w:ascii="Times New Roman" w:hAnsi="Times New Roman"/>
          <w:b w:val="0"/>
          <w:bCs w:val="0"/>
          <w:sz w:val="28"/>
          <w:szCs w:val="28"/>
        </w:rPr>
        <w:t>,2007.</w:t>
      </w:r>
    </w:p>
    <w:p w:rsidR="00E21520" w:rsidRPr="00096FE0" w:rsidRDefault="00E21520" w:rsidP="000E5127">
      <w:pPr>
        <w:pStyle w:val="ac"/>
        <w:numPr>
          <w:ilvl w:val="0"/>
          <w:numId w:val="1"/>
        </w:numPr>
        <w:tabs>
          <w:tab w:val="left" w:pos="284"/>
        </w:tabs>
        <w:ind w:left="714" w:hanging="357"/>
        <w:jc w:val="both"/>
        <w:rPr>
          <w:rFonts w:ascii="Times New Roman" w:hAnsi="Times New Roman"/>
          <w:b w:val="0"/>
          <w:bCs w:val="0"/>
          <w:sz w:val="28"/>
          <w:szCs w:val="28"/>
          <w:lang w:val="uk-UA"/>
        </w:rPr>
      </w:pPr>
      <w:proofErr w:type="spellStart"/>
      <w:r>
        <w:rPr>
          <w:rFonts w:ascii="Times New Roman" w:hAnsi="Times New Roman"/>
          <w:b w:val="0"/>
          <w:bCs w:val="0"/>
          <w:sz w:val="28"/>
          <w:szCs w:val="28"/>
          <w:lang w:val="uk-UA"/>
        </w:rPr>
        <w:t>Э.Удд</w:t>
      </w:r>
      <w:proofErr w:type="spellEnd"/>
      <w:r>
        <w:rPr>
          <w:rFonts w:ascii="Times New Roman" w:hAnsi="Times New Roman"/>
          <w:b w:val="0"/>
          <w:bCs w:val="0"/>
          <w:sz w:val="28"/>
          <w:szCs w:val="28"/>
          <w:lang w:val="uk-UA"/>
        </w:rPr>
        <w:t xml:space="preserve"> «</w:t>
      </w:r>
      <w:proofErr w:type="spellStart"/>
      <w:r>
        <w:rPr>
          <w:rFonts w:ascii="Times New Roman" w:hAnsi="Times New Roman"/>
          <w:b w:val="0"/>
          <w:bCs w:val="0"/>
          <w:sz w:val="28"/>
          <w:szCs w:val="28"/>
          <w:lang w:val="uk-UA"/>
        </w:rPr>
        <w:t>Волоконно-оптические</w:t>
      </w:r>
      <w:proofErr w:type="spellEnd"/>
      <w:r>
        <w:rPr>
          <w:rFonts w:ascii="Times New Roman" w:hAnsi="Times New Roman"/>
          <w:b w:val="0"/>
          <w:bCs w:val="0"/>
          <w:sz w:val="28"/>
          <w:szCs w:val="28"/>
          <w:lang w:val="uk-UA"/>
        </w:rPr>
        <w:t xml:space="preserve"> датчики»</w:t>
      </w:r>
      <w:r w:rsidR="00A63D78">
        <w:rPr>
          <w:rFonts w:ascii="Times New Roman" w:hAnsi="Times New Roman"/>
          <w:b w:val="0"/>
          <w:bCs w:val="0"/>
          <w:sz w:val="28"/>
          <w:szCs w:val="28"/>
          <w:lang w:val="uk-UA"/>
        </w:rPr>
        <w:t xml:space="preserve"> -М.:Техносфера,2008.</w:t>
      </w:r>
    </w:p>
    <w:p w:rsidR="00096FE0" w:rsidRDefault="00096FE0" w:rsidP="000E5127">
      <w:pPr>
        <w:pStyle w:val="ac"/>
        <w:numPr>
          <w:ilvl w:val="0"/>
          <w:numId w:val="1"/>
        </w:numPr>
        <w:tabs>
          <w:tab w:val="left" w:pos="284"/>
        </w:tabs>
        <w:ind w:left="714" w:hanging="357"/>
        <w:jc w:val="both"/>
        <w:rPr>
          <w:rFonts w:ascii="Times New Roman" w:hAnsi="Times New Roman"/>
          <w:b w:val="0"/>
          <w:bCs w:val="0"/>
          <w:sz w:val="28"/>
          <w:szCs w:val="28"/>
          <w:lang w:val="uk-UA"/>
        </w:rPr>
      </w:pPr>
      <w:proofErr w:type="spellStart"/>
      <w:r w:rsidRPr="00917D34">
        <w:rPr>
          <w:rFonts w:ascii="Times New Roman" w:hAnsi="Times New Roman"/>
          <w:b w:val="0"/>
          <w:sz w:val="28"/>
          <w:szCs w:val="28"/>
        </w:rPr>
        <w:t>Схемотехника</w:t>
      </w:r>
      <w:proofErr w:type="spellEnd"/>
      <w:r w:rsidRPr="00917D34">
        <w:rPr>
          <w:rFonts w:ascii="Times New Roman" w:hAnsi="Times New Roman"/>
          <w:b w:val="0"/>
          <w:sz w:val="28"/>
          <w:szCs w:val="28"/>
        </w:rPr>
        <w:t xml:space="preserve"> [Электронный ресурс]. – Электронные данные. – Режим доступа</w:t>
      </w:r>
      <w:r>
        <w:rPr>
          <w:rFonts w:ascii="Times New Roman" w:hAnsi="Times New Roman"/>
          <w:b w:val="0"/>
          <w:bCs w:val="0"/>
          <w:sz w:val="28"/>
          <w:szCs w:val="28"/>
          <w:lang w:val="uk-UA"/>
        </w:rPr>
        <w:t xml:space="preserve">: </w:t>
      </w:r>
      <w:hyperlink r:id="rId59" w:history="1">
        <w:r w:rsidRPr="003D4B21">
          <w:rPr>
            <w:rStyle w:val="a7"/>
            <w:rFonts w:ascii="Times New Roman" w:hAnsi="Times New Roman"/>
            <w:b w:val="0"/>
            <w:bCs w:val="0"/>
            <w:sz w:val="28"/>
            <w:szCs w:val="28"/>
            <w:lang w:val="uk-UA"/>
          </w:rPr>
          <w:t>http://digteh.ru/Sxemoteh/filtr/RC/-</w:t>
        </w:r>
        <w:r w:rsidRPr="003D4B21">
          <w:rPr>
            <w:rStyle w:val="a7"/>
            <w:rFonts w:ascii="Times New Roman" w:hAnsi="Times New Roman"/>
            <w:b w:val="0"/>
            <w:bCs w:val="0"/>
            <w:sz w:val="28"/>
            <w:szCs w:val="28"/>
            <w:lang w:val="en-US"/>
          </w:rPr>
          <w:t>C</w:t>
        </w:r>
        <w:proofErr w:type="spellStart"/>
        <w:r w:rsidRPr="003D4B21">
          <w:rPr>
            <w:rStyle w:val="a7"/>
            <w:rFonts w:ascii="Times New Roman" w:hAnsi="Times New Roman"/>
            <w:b w:val="0"/>
            <w:bCs w:val="0"/>
            <w:sz w:val="28"/>
            <w:szCs w:val="28"/>
          </w:rPr>
          <w:t>хемы</w:t>
        </w:r>
        <w:proofErr w:type="spellEnd"/>
      </w:hyperlink>
      <w:r>
        <w:rPr>
          <w:rFonts w:ascii="Times New Roman" w:hAnsi="Times New Roman"/>
          <w:b w:val="0"/>
          <w:bCs w:val="0"/>
          <w:sz w:val="28"/>
          <w:szCs w:val="28"/>
        </w:rPr>
        <w:t xml:space="preserve"> активных фильтров</w:t>
      </w:r>
    </w:p>
    <w:p w:rsidR="004428EE" w:rsidRPr="00E21520" w:rsidRDefault="004428EE" w:rsidP="000E5127">
      <w:pPr>
        <w:pStyle w:val="ac"/>
        <w:numPr>
          <w:ilvl w:val="0"/>
          <w:numId w:val="1"/>
        </w:numPr>
        <w:tabs>
          <w:tab w:val="left" w:pos="284"/>
        </w:tabs>
        <w:ind w:left="714" w:hanging="357"/>
        <w:jc w:val="both"/>
        <w:rPr>
          <w:rFonts w:ascii="Times New Roman" w:hAnsi="Times New Roman"/>
          <w:b w:val="0"/>
          <w:bCs w:val="0"/>
          <w:sz w:val="28"/>
          <w:szCs w:val="28"/>
          <w:lang w:val="uk-UA"/>
        </w:rPr>
      </w:pPr>
      <w:proofErr w:type="spellStart"/>
      <w:r>
        <w:rPr>
          <w:rFonts w:ascii="Times New Roman" w:hAnsi="Times New Roman"/>
          <w:b w:val="0"/>
          <w:bCs w:val="0"/>
          <w:sz w:val="28"/>
          <w:szCs w:val="28"/>
          <w:lang w:val="uk-UA"/>
        </w:rPr>
        <w:t>Пей</w:t>
      </w:r>
      <w:proofErr w:type="spellEnd"/>
      <w:r>
        <w:rPr>
          <w:rFonts w:ascii="Times New Roman" w:hAnsi="Times New Roman"/>
          <w:b w:val="0"/>
          <w:bCs w:val="0"/>
          <w:sz w:val="28"/>
          <w:szCs w:val="28"/>
          <w:lang w:val="uk-UA"/>
        </w:rPr>
        <w:t xml:space="preserve"> </w:t>
      </w:r>
      <w:proofErr w:type="spellStart"/>
      <w:r>
        <w:rPr>
          <w:rFonts w:ascii="Times New Roman" w:hAnsi="Times New Roman"/>
          <w:b w:val="0"/>
          <w:bCs w:val="0"/>
          <w:sz w:val="28"/>
          <w:szCs w:val="28"/>
          <w:lang w:val="uk-UA"/>
        </w:rPr>
        <w:t>Ан</w:t>
      </w:r>
      <w:proofErr w:type="spellEnd"/>
      <w:r>
        <w:rPr>
          <w:rFonts w:ascii="Times New Roman" w:hAnsi="Times New Roman"/>
          <w:b w:val="0"/>
          <w:bCs w:val="0"/>
          <w:sz w:val="28"/>
          <w:szCs w:val="28"/>
          <w:lang w:val="uk-UA"/>
        </w:rPr>
        <w:t>. «</w:t>
      </w:r>
      <w:proofErr w:type="spellStart"/>
      <w:r>
        <w:rPr>
          <w:rFonts w:ascii="Times New Roman" w:hAnsi="Times New Roman"/>
          <w:b w:val="0"/>
          <w:bCs w:val="0"/>
          <w:sz w:val="28"/>
          <w:szCs w:val="28"/>
          <w:lang w:val="uk-UA"/>
        </w:rPr>
        <w:t>Сопряжение</w:t>
      </w:r>
      <w:proofErr w:type="spellEnd"/>
      <w:r>
        <w:rPr>
          <w:rFonts w:ascii="Times New Roman" w:hAnsi="Times New Roman"/>
          <w:b w:val="0"/>
          <w:bCs w:val="0"/>
          <w:sz w:val="28"/>
          <w:szCs w:val="28"/>
          <w:lang w:val="uk-UA"/>
        </w:rPr>
        <w:t xml:space="preserve"> ПК с </w:t>
      </w:r>
      <w:proofErr w:type="spellStart"/>
      <w:r>
        <w:rPr>
          <w:rFonts w:ascii="Times New Roman" w:hAnsi="Times New Roman"/>
          <w:b w:val="0"/>
          <w:bCs w:val="0"/>
          <w:sz w:val="28"/>
          <w:szCs w:val="28"/>
          <w:lang w:val="uk-UA"/>
        </w:rPr>
        <w:t>внешними</w:t>
      </w:r>
      <w:proofErr w:type="spellEnd"/>
      <w:r>
        <w:rPr>
          <w:rFonts w:ascii="Times New Roman" w:hAnsi="Times New Roman"/>
          <w:b w:val="0"/>
          <w:bCs w:val="0"/>
          <w:sz w:val="28"/>
          <w:szCs w:val="28"/>
          <w:lang w:val="uk-UA"/>
        </w:rPr>
        <w:t xml:space="preserve"> </w:t>
      </w:r>
      <w:proofErr w:type="spellStart"/>
      <w:r>
        <w:rPr>
          <w:rFonts w:ascii="Times New Roman" w:hAnsi="Times New Roman"/>
          <w:b w:val="0"/>
          <w:bCs w:val="0"/>
          <w:sz w:val="28"/>
          <w:szCs w:val="28"/>
          <w:lang w:val="uk-UA"/>
        </w:rPr>
        <w:t>устройствами</w:t>
      </w:r>
      <w:proofErr w:type="spellEnd"/>
      <w:r>
        <w:rPr>
          <w:rFonts w:ascii="Times New Roman" w:hAnsi="Times New Roman"/>
          <w:b w:val="0"/>
          <w:bCs w:val="0"/>
          <w:sz w:val="28"/>
          <w:szCs w:val="28"/>
          <w:lang w:val="uk-UA"/>
        </w:rPr>
        <w:t>»-М.:ДМК Пресс, 2001.</w:t>
      </w:r>
    </w:p>
    <w:p w:rsidR="006F721A" w:rsidRPr="000E5671" w:rsidRDefault="006F721A" w:rsidP="000E5127">
      <w:pPr>
        <w:pStyle w:val="ac"/>
        <w:numPr>
          <w:ilvl w:val="0"/>
          <w:numId w:val="1"/>
        </w:numPr>
        <w:tabs>
          <w:tab w:val="left" w:pos="284"/>
        </w:tabs>
        <w:ind w:left="714" w:hanging="357"/>
        <w:jc w:val="both"/>
        <w:rPr>
          <w:rFonts w:ascii="Times New Roman" w:hAnsi="Times New Roman"/>
          <w:b w:val="0"/>
          <w:bCs w:val="0"/>
          <w:sz w:val="28"/>
          <w:szCs w:val="28"/>
          <w:lang w:val="uk-UA"/>
        </w:rPr>
      </w:pPr>
      <w:proofErr w:type="spellStart"/>
      <w:r w:rsidRPr="00CD7745">
        <w:rPr>
          <w:rFonts w:ascii="Times New Roman" w:hAnsi="Times New Roman"/>
          <w:b w:val="0"/>
          <w:bCs w:val="0"/>
          <w:sz w:val="28"/>
          <w:szCs w:val="28"/>
          <w:lang w:val="uk-UA"/>
        </w:rPr>
        <w:t>И.И.Глецевич</w:t>
      </w:r>
      <w:proofErr w:type="spellEnd"/>
      <w:r w:rsidRPr="00CD7745">
        <w:rPr>
          <w:rFonts w:ascii="Times New Roman" w:hAnsi="Times New Roman"/>
          <w:b w:val="0"/>
          <w:bCs w:val="0"/>
          <w:sz w:val="28"/>
          <w:szCs w:val="28"/>
          <w:lang w:val="uk-UA"/>
        </w:rPr>
        <w:t xml:space="preserve">, </w:t>
      </w:r>
      <w:proofErr w:type="spellStart"/>
      <w:r w:rsidRPr="00CD7745">
        <w:rPr>
          <w:rFonts w:ascii="Times New Roman" w:hAnsi="Times New Roman"/>
          <w:b w:val="0"/>
          <w:bCs w:val="0"/>
          <w:sz w:val="28"/>
          <w:szCs w:val="28"/>
          <w:lang w:val="uk-UA"/>
        </w:rPr>
        <w:t>В.А.Прытков</w:t>
      </w:r>
      <w:proofErr w:type="spellEnd"/>
      <w:r w:rsidRPr="00CD7745">
        <w:rPr>
          <w:rFonts w:ascii="Times New Roman" w:hAnsi="Times New Roman"/>
          <w:b w:val="0"/>
          <w:bCs w:val="0"/>
          <w:sz w:val="28"/>
          <w:szCs w:val="28"/>
          <w:lang w:val="uk-UA"/>
        </w:rPr>
        <w:t xml:space="preserve">, </w:t>
      </w:r>
      <w:proofErr w:type="spellStart"/>
      <w:r w:rsidRPr="00CD7745">
        <w:rPr>
          <w:rFonts w:ascii="Times New Roman" w:hAnsi="Times New Roman"/>
          <w:b w:val="0"/>
          <w:bCs w:val="0"/>
          <w:sz w:val="28"/>
          <w:szCs w:val="28"/>
          <w:lang w:val="uk-UA"/>
        </w:rPr>
        <w:t>А.В.Отвагин</w:t>
      </w:r>
      <w:proofErr w:type="spellEnd"/>
      <w:r w:rsidRPr="00CD7745">
        <w:rPr>
          <w:rFonts w:ascii="Times New Roman" w:hAnsi="Times New Roman"/>
          <w:b w:val="0"/>
          <w:bCs w:val="0"/>
          <w:sz w:val="28"/>
          <w:szCs w:val="28"/>
          <w:lang w:val="uk-UA"/>
        </w:rPr>
        <w:t xml:space="preserve"> – </w:t>
      </w:r>
      <w:proofErr w:type="spellStart"/>
      <w:r w:rsidRPr="00CD7745">
        <w:rPr>
          <w:rFonts w:ascii="Times New Roman" w:hAnsi="Times New Roman"/>
          <w:b w:val="0"/>
          <w:bCs w:val="0"/>
          <w:sz w:val="28"/>
          <w:szCs w:val="28"/>
          <w:lang w:val="uk-UA"/>
        </w:rPr>
        <w:t>Дипломное</w:t>
      </w:r>
      <w:proofErr w:type="spellEnd"/>
      <w:r w:rsidRPr="00CD7745">
        <w:rPr>
          <w:rFonts w:ascii="Times New Roman" w:hAnsi="Times New Roman"/>
          <w:b w:val="0"/>
          <w:bCs w:val="0"/>
          <w:sz w:val="28"/>
          <w:szCs w:val="28"/>
          <w:lang w:val="uk-UA"/>
        </w:rPr>
        <w:t xml:space="preserve"> </w:t>
      </w:r>
      <w:proofErr w:type="spellStart"/>
      <w:r w:rsidRPr="00CD7745">
        <w:rPr>
          <w:rFonts w:ascii="Times New Roman" w:hAnsi="Times New Roman"/>
          <w:b w:val="0"/>
          <w:bCs w:val="0"/>
          <w:sz w:val="28"/>
          <w:szCs w:val="28"/>
          <w:lang w:val="uk-UA"/>
        </w:rPr>
        <w:t>проектирование</w:t>
      </w:r>
      <w:proofErr w:type="spellEnd"/>
      <w:r w:rsidRPr="00CD7745">
        <w:rPr>
          <w:rFonts w:ascii="Times New Roman" w:hAnsi="Times New Roman"/>
          <w:b w:val="0"/>
          <w:bCs w:val="0"/>
          <w:sz w:val="28"/>
          <w:szCs w:val="28"/>
          <w:lang w:val="uk-UA"/>
        </w:rPr>
        <w:t xml:space="preserve">. </w:t>
      </w:r>
      <w:proofErr w:type="spellStart"/>
      <w:r w:rsidRPr="00CD7745">
        <w:rPr>
          <w:rFonts w:ascii="Times New Roman" w:hAnsi="Times New Roman"/>
          <w:b w:val="0"/>
          <w:bCs w:val="0"/>
          <w:sz w:val="28"/>
          <w:szCs w:val="28"/>
          <w:lang w:val="uk-UA"/>
        </w:rPr>
        <w:t>Методическое</w:t>
      </w:r>
      <w:proofErr w:type="spellEnd"/>
      <w:r w:rsidRPr="00CD7745">
        <w:rPr>
          <w:rFonts w:ascii="Times New Roman" w:hAnsi="Times New Roman"/>
          <w:b w:val="0"/>
          <w:bCs w:val="0"/>
          <w:sz w:val="28"/>
          <w:szCs w:val="28"/>
          <w:lang w:val="uk-UA"/>
        </w:rPr>
        <w:t xml:space="preserve"> </w:t>
      </w:r>
      <w:proofErr w:type="spellStart"/>
      <w:r w:rsidRPr="00CD7745">
        <w:rPr>
          <w:rFonts w:ascii="Times New Roman" w:hAnsi="Times New Roman"/>
          <w:b w:val="0"/>
          <w:bCs w:val="0"/>
          <w:sz w:val="28"/>
          <w:szCs w:val="28"/>
          <w:lang w:val="uk-UA"/>
        </w:rPr>
        <w:t>пособие</w:t>
      </w:r>
      <w:proofErr w:type="spellEnd"/>
      <w:r w:rsidRPr="00CD7745">
        <w:rPr>
          <w:rFonts w:ascii="Times New Roman" w:hAnsi="Times New Roman"/>
          <w:b w:val="0"/>
          <w:bCs w:val="0"/>
          <w:sz w:val="28"/>
          <w:szCs w:val="28"/>
          <w:lang w:val="uk-UA"/>
        </w:rPr>
        <w:t xml:space="preserve"> – </w:t>
      </w:r>
      <w:proofErr w:type="spellStart"/>
      <w:r w:rsidRPr="00CD7745">
        <w:rPr>
          <w:rFonts w:ascii="Times New Roman" w:hAnsi="Times New Roman"/>
          <w:b w:val="0"/>
          <w:bCs w:val="0"/>
          <w:sz w:val="28"/>
          <w:szCs w:val="28"/>
          <w:lang w:val="uk-UA"/>
        </w:rPr>
        <w:t>Минск:БГУИР</w:t>
      </w:r>
      <w:proofErr w:type="spellEnd"/>
      <w:r w:rsidRPr="00CD7745">
        <w:rPr>
          <w:rFonts w:ascii="Times New Roman" w:hAnsi="Times New Roman"/>
          <w:b w:val="0"/>
          <w:bCs w:val="0"/>
          <w:sz w:val="28"/>
          <w:szCs w:val="28"/>
          <w:lang w:val="uk-UA"/>
        </w:rPr>
        <w:t>, 2009.</w:t>
      </w:r>
    </w:p>
    <w:p w:rsidR="000E5671" w:rsidRPr="00F656D9" w:rsidRDefault="000E5671" w:rsidP="000E5127">
      <w:pPr>
        <w:pStyle w:val="ac"/>
        <w:numPr>
          <w:ilvl w:val="0"/>
          <w:numId w:val="1"/>
        </w:numPr>
        <w:tabs>
          <w:tab w:val="left" w:pos="284"/>
        </w:tabs>
        <w:ind w:left="714" w:hanging="357"/>
        <w:jc w:val="both"/>
        <w:rPr>
          <w:rFonts w:ascii="Times New Roman" w:hAnsi="Times New Roman"/>
          <w:b w:val="0"/>
          <w:bCs w:val="0"/>
          <w:sz w:val="28"/>
          <w:szCs w:val="28"/>
          <w:lang w:val="uk-UA"/>
        </w:rPr>
      </w:pPr>
      <w:proofErr w:type="spellStart"/>
      <w:r w:rsidRPr="00917D34">
        <w:rPr>
          <w:rFonts w:ascii="Times New Roman" w:hAnsi="Times New Roman"/>
          <w:b w:val="0"/>
          <w:sz w:val="28"/>
          <w:szCs w:val="28"/>
        </w:rPr>
        <w:t>Схемотехника</w:t>
      </w:r>
      <w:proofErr w:type="spellEnd"/>
      <w:r w:rsidRPr="00917D34">
        <w:rPr>
          <w:rFonts w:ascii="Times New Roman" w:hAnsi="Times New Roman"/>
          <w:b w:val="0"/>
          <w:sz w:val="28"/>
          <w:szCs w:val="28"/>
        </w:rPr>
        <w:t xml:space="preserve"> [Электронный р</w:t>
      </w:r>
      <w:r>
        <w:rPr>
          <w:rFonts w:ascii="Times New Roman" w:hAnsi="Times New Roman"/>
          <w:b w:val="0"/>
          <w:sz w:val="28"/>
          <w:szCs w:val="28"/>
        </w:rPr>
        <w:t xml:space="preserve">есурс]. – Электронные </w:t>
      </w:r>
      <w:proofErr w:type="gramStart"/>
      <w:r>
        <w:rPr>
          <w:rFonts w:ascii="Times New Roman" w:hAnsi="Times New Roman"/>
          <w:b w:val="0"/>
          <w:sz w:val="28"/>
          <w:szCs w:val="28"/>
        </w:rPr>
        <w:t>данные.</w:t>
      </w:r>
      <w:r w:rsidRPr="00917D34">
        <w:rPr>
          <w:rFonts w:ascii="Times New Roman" w:hAnsi="Times New Roman"/>
          <w:b w:val="0"/>
          <w:sz w:val="28"/>
          <w:szCs w:val="28"/>
        </w:rPr>
        <w:t>–</w:t>
      </w:r>
      <w:proofErr w:type="gramEnd"/>
      <w:r>
        <w:rPr>
          <w:rFonts w:ascii="Times New Roman" w:hAnsi="Times New Roman"/>
          <w:b w:val="0"/>
          <w:sz w:val="28"/>
          <w:szCs w:val="28"/>
        </w:rPr>
        <w:t>Режим</w:t>
      </w:r>
      <w:r w:rsidRPr="000E5671">
        <w:rPr>
          <w:rFonts w:ascii="Times New Roman" w:hAnsi="Times New Roman"/>
          <w:b w:val="0"/>
          <w:sz w:val="28"/>
          <w:szCs w:val="28"/>
        </w:rPr>
        <w:t xml:space="preserve"> </w:t>
      </w:r>
      <w:r w:rsidR="00A828EC">
        <w:rPr>
          <w:rFonts w:ascii="Times New Roman" w:hAnsi="Times New Roman"/>
          <w:b w:val="0"/>
          <w:sz w:val="28"/>
          <w:szCs w:val="28"/>
        </w:rPr>
        <w:t xml:space="preserve"> до</w:t>
      </w:r>
      <w:r w:rsidRPr="00917D34">
        <w:rPr>
          <w:rFonts w:ascii="Times New Roman" w:hAnsi="Times New Roman"/>
          <w:b w:val="0"/>
          <w:sz w:val="28"/>
          <w:szCs w:val="28"/>
        </w:rPr>
        <w:t>ступа</w:t>
      </w:r>
      <w:r>
        <w:rPr>
          <w:rFonts w:ascii="Times New Roman" w:hAnsi="Times New Roman"/>
          <w:b w:val="0"/>
          <w:bCs w:val="0"/>
          <w:sz w:val="28"/>
          <w:szCs w:val="28"/>
          <w:lang w:val="uk-UA"/>
        </w:rPr>
        <w:t>:</w:t>
      </w:r>
      <w:r w:rsidR="00A828EC">
        <w:rPr>
          <w:rFonts w:ascii="Times New Roman" w:hAnsi="Times New Roman"/>
          <w:b w:val="0"/>
          <w:bCs w:val="0"/>
          <w:sz w:val="28"/>
          <w:szCs w:val="28"/>
        </w:rPr>
        <w:t xml:space="preserve"> </w:t>
      </w:r>
      <w:hyperlink r:id="rId60" w:history="1">
        <w:r w:rsidR="00F656D9" w:rsidRPr="003D4B21">
          <w:rPr>
            <w:rStyle w:val="a7"/>
            <w:rFonts w:ascii="Times New Roman" w:hAnsi="Times New Roman"/>
            <w:b w:val="0"/>
            <w:bCs w:val="0"/>
            <w:sz w:val="28"/>
            <w:szCs w:val="28"/>
            <w:lang w:val="uk-UA"/>
          </w:rPr>
          <w:t>http://www.compel.ru/lib/ne/2008/12/7-analogovyie-klyuchi-i-multipleksoryi-vishay/</w:t>
        </w:r>
      </w:hyperlink>
    </w:p>
    <w:p w:rsidR="00F515C8" w:rsidRPr="00F515C8" w:rsidRDefault="00F515C8" w:rsidP="000E5127">
      <w:pPr>
        <w:pStyle w:val="ac"/>
        <w:numPr>
          <w:ilvl w:val="0"/>
          <w:numId w:val="1"/>
        </w:numPr>
        <w:tabs>
          <w:tab w:val="left" w:pos="284"/>
        </w:tabs>
        <w:ind w:left="714" w:hanging="357"/>
        <w:jc w:val="both"/>
        <w:rPr>
          <w:rFonts w:ascii="Times New Roman" w:hAnsi="Times New Roman"/>
          <w:b w:val="0"/>
          <w:bCs w:val="0"/>
          <w:sz w:val="28"/>
          <w:szCs w:val="28"/>
          <w:lang w:val="uk-UA"/>
        </w:rPr>
      </w:pPr>
      <w:r w:rsidRPr="00F515C8">
        <w:rPr>
          <w:rFonts w:ascii="Times New Roman" w:hAnsi="Times New Roman"/>
          <w:b w:val="0"/>
          <w:sz w:val="28"/>
          <w:szCs w:val="28"/>
        </w:rPr>
        <w:t xml:space="preserve">Лебедев О.Н., Мирошниченко </w:t>
      </w:r>
      <w:proofErr w:type="spellStart"/>
      <w:r w:rsidRPr="00F515C8">
        <w:rPr>
          <w:rFonts w:ascii="Times New Roman" w:hAnsi="Times New Roman"/>
          <w:b w:val="0"/>
          <w:sz w:val="28"/>
          <w:szCs w:val="28"/>
        </w:rPr>
        <w:t>А.ИЦифровые</w:t>
      </w:r>
      <w:proofErr w:type="spellEnd"/>
      <w:r w:rsidRPr="00F515C8">
        <w:rPr>
          <w:rFonts w:ascii="Times New Roman" w:hAnsi="Times New Roman"/>
          <w:b w:val="0"/>
          <w:sz w:val="28"/>
          <w:szCs w:val="28"/>
        </w:rPr>
        <w:t xml:space="preserve"> микросхемы. Микросхемы ЦАП и АЦП. Справочник. – М: «Радио и связь», 1999</w:t>
      </w:r>
    </w:p>
    <w:p w:rsidR="0007399C" w:rsidRPr="0007399C" w:rsidRDefault="0007399C" w:rsidP="000E5127">
      <w:pPr>
        <w:pStyle w:val="ac"/>
        <w:numPr>
          <w:ilvl w:val="0"/>
          <w:numId w:val="1"/>
        </w:numPr>
        <w:tabs>
          <w:tab w:val="left" w:pos="284"/>
        </w:tabs>
        <w:ind w:left="714" w:hanging="357"/>
        <w:jc w:val="both"/>
        <w:rPr>
          <w:rFonts w:ascii="Times New Roman" w:hAnsi="Times New Roman"/>
          <w:b w:val="0"/>
          <w:bCs w:val="0"/>
          <w:sz w:val="28"/>
          <w:szCs w:val="28"/>
          <w:lang w:val="uk-UA"/>
        </w:rPr>
      </w:pPr>
      <w:proofErr w:type="spellStart"/>
      <w:r>
        <w:rPr>
          <w:rFonts w:ascii="Times New Roman" w:hAnsi="Times New Roman"/>
          <w:b w:val="0"/>
          <w:bCs w:val="0"/>
          <w:sz w:val="28"/>
          <w:szCs w:val="28"/>
        </w:rPr>
        <w:t>Ж.Аш</w:t>
      </w:r>
      <w:proofErr w:type="spellEnd"/>
      <w:r>
        <w:rPr>
          <w:rFonts w:ascii="Times New Roman" w:hAnsi="Times New Roman"/>
          <w:b w:val="0"/>
          <w:bCs w:val="0"/>
          <w:sz w:val="28"/>
          <w:szCs w:val="28"/>
        </w:rPr>
        <w:t xml:space="preserve"> «Датчики измерительных систем в двух книгах. Книга </w:t>
      </w:r>
      <w:proofErr w:type="gramStart"/>
      <w:r>
        <w:rPr>
          <w:rFonts w:ascii="Times New Roman" w:hAnsi="Times New Roman"/>
          <w:b w:val="0"/>
          <w:bCs w:val="0"/>
          <w:sz w:val="28"/>
          <w:szCs w:val="28"/>
        </w:rPr>
        <w:t>1»-</w:t>
      </w:r>
      <w:proofErr w:type="gramEnd"/>
      <w:r>
        <w:rPr>
          <w:rFonts w:ascii="Times New Roman" w:hAnsi="Times New Roman"/>
          <w:b w:val="0"/>
          <w:bCs w:val="0"/>
          <w:sz w:val="28"/>
          <w:szCs w:val="28"/>
        </w:rPr>
        <w:t>М.: Издательский дом «Мир» ,2002.</w:t>
      </w:r>
    </w:p>
    <w:p w:rsidR="0007399C" w:rsidRDefault="0007399C" w:rsidP="000E5127">
      <w:pPr>
        <w:pStyle w:val="ac"/>
        <w:numPr>
          <w:ilvl w:val="0"/>
          <w:numId w:val="1"/>
        </w:numPr>
        <w:tabs>
          <w:tab w:val="left" w:pos="284"/>
        </w:tabs>
        <w:ind w:left="714" w:hanging="357"/>
        <w:jc w:val="both"/>
        <w:rPr>
          <w:rFonts w:ascii="Times New Roman" w:hAnsi="Times New Roman"/>
          <w:b w:val="0"/>
          <w:bCs w:val="0"/>
          <w:sz w:val="28"/>
          <w:szCs w:val="28"/>
          <w:lang w:val="uk-UA"/>
        </w:rPr>
      </w:pPr>
      <w:proofErr w:type="spellStart"/>
      <w:r>
        <w:rPr>
          <w:rFonts w:ascii="Times New Roman" w:hAnsi="Times New Roman"/>
          <w:b w:val="0"/>
          <w:bCs w:val="0"/>
          <w:sz w:val="28"/>
          <w:szCs w:val="28"/>
          <w:lang w:val="uk-UA"/>
        </w:rPr>
        <w:t>А.Ф.Котюк</w:t>
      </w:r>
      <w:proofErr w:type="spellEnd"/>
      <w:r>
        <w:rPr>
          <w:rFonts w:ascii="Times New Roman" w:hAnsi="Times New Roman"/>
          <w:b w:val="0"/>
          <w:bCs w:val="0"/>
          <w:sz w:val="28"/>
          <w:szCs w:val="28"/>
          <w:lang w:val="uk-UA"/>
        </w:rPr>
        <w:t xml:space="preserve"> «Датчики в </w:t>
      </w:r>
      <w:proofErr w:type="spellStart"/>
      <w:r>
        <w:rPr>
          <w:rFonts w:ascii="Times New Roman" w:hAnsi="Times New Roman"/>
          <w:b w:val="0"/>
          <w:bCs w:val="0"/>
          <w:sz w:val="28"/>
          <w:szCs w:val="28"/>
          <w:lang w:val="uk-UA"/>
        </w:rPr>
        <w:t>современных</w:t>
      </w:r>
      <w:proofErr w:type="spellEnd"/>
      <w:r>
        <w:rPr>
          <w:rFonts w:ascii="Times New Roman" w:hAnsi="Times New Roman"/>
          <w:b w:val="0"/>
          <w:bCs w:val="0"/>
          <w:sz w:val="28"/>
          <w:szCs w:val="28"/>
          <w:lang w:val="uk-UA"/>
        </w:rPr>
        <w:t xml:space="preserve"> измерениях»-2006.</w:t>
      </w:r>
    </w:p>
    <w:p w:rsidR="0007399C" w:rsidRDefault="0007399C" w:rsidP="000E5127">
      <w:pPr>
        <w:pStyle w:val="ac"/>
        <w:numPr>
          <w:ilvl w:val="0"/>
          <w:numId w:val="1"/>
        </w:numPr>
        <w:tabs>
          <w:tab w:val="left" w:pos="284"/>
        </w:tabs>
        <w:ind w:left="714" w:hanging="357"/>
        <w:jc w:val="both"/>
        <w:rPr>
          <w:rFonts w:ascii="Times New Roman" w:hAnsi="Times New Roman"/>
          <w:b w:val="0"/>
          <w:bCs w:val="0"/>
          <w:sz w:val="28"/>
          <w:szCs w:val="28"/>
          <w:lang w:val="uk-UA"/>
        </w:rPr>
      </w:pPr>
      <w:proofErr w:type="spellStart"/>
      <w:r>
        <w:rPr>
          <w:rFonts w:ascii="Times New Roman" w:hAnsi="Times New Roman"/>
          <w:b w:val="0"/>
          <w:bCs w:val="0"/>
          <w:sz w:val="28"/>
          <w:szCs w:val="28"/>
          <w:lang w:val="uk-UA"/>
        </w:rPr>
        <w:t>Г.Виглеб</w:t>
      </w:r>
      <w:proofErr w:type="spellEnd"/>
      <w:r>
        <w:rPr>
          <w:rFonts w:ascii="Times New Roman" w:hAnsi="Times New Roman"/>
          <w:b w:val="0"/>
          <w:bCs w:val="0"/>
          <w:sz w:val="28"/>
          <w:szCs w:val="28"/>
          <w:lang w:val="uk-UA"/>
        </w:rPr>
        <w:t xml:space="preserve"> «Датчики» -М.: Мир,1996.</w:t>
      </w:r>
    </w:p>
    <w:p w:rsidR="0007399C" w:rsidRDefault="0007399C" w:rsidP="000E5127">
      <w:pPr>
        <w:pStyle w:val="ac"/>
        <w:numPr>
          <w:ilvl w:val="0"/>
          <w:numId w:val="1"/>
        </w:numPr>
        <w:tabs>
          <w:tab w:val="left" w:pos="284"/>
        </w:tabs>
        <w:ind w:left="714" w:hanging="357"/>
        <w:jc w:val="both"/>
        <w:rPr>
          <w:rFonts w:ascii="Times New Roman" w:hAnsi="Times New Roman"/>
          <w:b w:val="0"/>
          <w:bCs w:val="0"/>
          <w:sz w:val="28"/>
          <w:szCs w:val="28"/>
          <w:lang w:val="uk-UA"/>
        </w:rPr>
      </w:pPr>
      <w:proofErr w:type="spellStart"/>
      <w:r>
        <w:rPr>
          <w:rFonts w:ascii="Times New Roman" w:hAnsi="Times New Roman"/>
          <w:b w:val="0"/>
          <w:bCs w:val="0"/>
          <w:sz w:val="28"/>
          <w:szCs w:val="28"/>
          <w:lang w:val="uk-UA"/>
        </w:rPr>
        <w:t>Угрюмов</w:t>
      </w:r>
      <w:proofErr w:type="spellEnd"/>
      <w:r>
        <w:rPr>
          <w:rFonts w:ascii="Times New Roman" w:hAnsi="Times New Roman"/>
          <w:b w:val="0"/>
          <w:bCs w:val="0"/>
          <w:sz w:val="28"/>
          <w:szCs w:val="28"/>
          <w:lang w:val="uk-UA"/>
        </w:rPr>
        <w:t xml:space="preserve"> Е.П. «</w:t>
      </w:r>
      <w:proofErr w:type="spellStart"/>
      <w:r>
        <w:rPr>
          <w:rFonts w:ascii="Times New Roman" w:hAnsi="Times New Roman"/>
          <w:b w:val="0"/>
          <w:bCs w:val="0"/>
          <w:sz w:val="28"/>
          <w:szCs w:val="28"/>
          <w:lang w:val="uk-UA"/>
        </w:rPr>
        <w:t>Цифровая</w:t>
      </w:r>
      <w:proofErr w:type="spellEnd"/>
      <w:r>
        <w:rPr>
          <w:rFonts w:ascii="Times New Roman" w:hAnsi="Times New Roman"/>
          <w:b w:val="0"/>
          <w:bCs w:val="0"/>
          <w:sz w:val="28"/>
          <w:szCs w:val="28"/>
          <w:lang w:val="uk-UA"/>
        </w:rPr>
        <w:t xml:space="preserve"> </w:t>
      </w:r>
      <w:proofErr w:type="spellStart"/>
      <w:r>
        <w:rPr>
          <w:rFonts w:ascii="Times New Roman" w:hAnsi="Times New Roman"/>
          <w:b w:val="0"/>
          <w:bCs w:val="0"/>
          <w:sz w:val="28"/>
          <w:szCs w:val="28"/>
          <w:lang w:val="uk-UA"/>
        </w:rPr>
        <w:t>схемотехника</w:t>
      </w:r>
      <w:proofErr w:type="spellEnd"/>
      <w:r>
        <w:rPr>
          <w:rFonts w:ascii="Times New Roman" w:hAnsi="Times New Roman"/>
          <w:b w:val="0"/>
          <w:bCs w:val="0"/>
          <w:sz w:val="28"/>
          <w:szCs w:val="28"/>
          <w:lang w:val="uk-UA"/>
        </w:rPr>
        <w:t>»-</w:t>
      </w:r>
      <w:proofErr w:type="spellStart"/>
      <w:r>
        <w:rPr>
          <w:rFonts w:ascii="Times New Roman" w:hAnsi="Times New Roman"/>
          <w:b w:val="0"/>
          <w:bCs w:val="0"/>
          <w:sz w:val="28"/>
          <w:szCs w:val="28"/>
          <w:lang w:val="uk-UA"/>
        </w:rPr>
        <w:t>СПб.:БХВ-Петербург</w:t>
      </w:r>
      <w:proofErr w:type="spellEnd"/>
      <w:r>
        <w:rPr>
          <w:rFonts w:ascii="Times New Roman" w:hAnsi="Times New Roman"/>
          <w:b w:val="0"/>
          <w:bCs w:val="0"/>
          <w:sz w:val="28"/>
          <w:szCs w:val="28"/>
          <w:lang w:val="uk-UA"/>
        </w:rPr>
        <w:t>, 2005.</w:t>
      </w:r>
    </w:p>
    <w:p w:rsidR="0007399C" w:rsidRPr="00EF691E" w:rsidRDefault="0007399C" w:rsidP="000E5127">
      <w:pPr>
        <w:pStyle w:val="ac"/>
        <w:numPr>
          <w:ilvl w:val="0"/>
          <w:numId w:val="1"/>
        </w:numPr>
        <w:tabs>
          <w:tab w:val="left" w:pos="284"/>
        </w:tabs>
        <w:ind w:left="714" w:hanging="357"/>
        <w:jc w:val="both"/>
        <w:rPr>
          <w:rFonts w:ascii="Times New Roman" w:hAnsi="Times New Roman"/>
          <w:b w:val="0"/>
          <w:bCs w:val="0"/>
          <w:sz w:val="28"/>
          <w:szCs w:val="28"/>
          <w:lang w:val="uk-UA"/>
        </w:rPr>
      </w:pPr>
      <w:proofErr w:type="spellStart"/>
      <w:r>
        <w:rPr>
          <w:rFonts w:ascii="Times New Roman" w:hAnsi="Times New Roman"/>
          <w:b w:val="0"/>
          <w:bCs w:val="0"/>
          <w:sz w:val="28"/>
          <w:szCs w:val="28"/>
          <w:lang w:val="uk-UA"/>
        </w:rPr>
        <w:t>А.Ф.Алейников</w:t>
      </w:r>
      <w:proofErr w:type="spellEnd"/>
      <w:r>
        <w:rPr>
          <w:rFonts w:ascii="Times New Roman" w:hAnsi="Times New Roman"/>
          <w:b w:val="0"/>
          <w:bCs w:val="0"/>
          <w:sz w:val="28"/>
          <w:szCs w:val="28"/>
          <w:lang w:val="uk-UA"/>
        </w:rPr>
        <w:t xml:space="preserve">, </w:t>
      </w:r>
      <w:proofErr w:type="spellStart"/>
      <w:r>
        <w:rPr>
          <w:rFonts w:ascii="Times New Roman" w:hAnsi="Times New Roman"/>
          <w:b w:val="0"/>
          <w:bCs w:val="0"/>
          <w:sz w:val="28"/>
          <w:szCs w:val="28"/>
          <w:lang w:val="uk-UA"/>
        </w:rPr>
        <w:t>В.А.Гридчин</w:t>
      </w:r>
      <w:proofErr w:type="spellEnd"/>
      <w:r>
        <w:rPr>
          <w:rFonts w:ascii="Times New Roman" w:hAnsi="Times New Roman"/>
          <w:b w:val="0"/>
          <w:bCs w:val="0"/>
          <w:sz w:val="28"/>
          <w:szCs w:val="28"/>
          <w:lang w:val="uk-UA"/>
        </w:rPr>
        <w:t xml:space="preserve"> «Датчики (</w:t>
      </w:r>
      <w:proofErr w:type="spellStart"/>
      <w:r>
        <w:rPr>
          <w:rFonts w:ascii="Times New Roman" w:hAnsi="Times New Roman"/>
          <w:b w:val="0"/>
          <w:bCs w:val="0"/>
          <w:sz w:val="28"/>
          <w:szCs w:val="28"/>
          <w:lang w:val="uk-UA"/>
        </w:rPr>
        <w:t>перспективн</w:t>
      </w:r>
      <w:r w:rsidR="00F515C8">
        <w:rPr>
          <w:rFonts w:ascii="Times New Roman" w:hAnsi="Times New Roman"/>
          <w:b w:val="0"/>
          <w:bCs w:val="0"/>
          <w:sz w:val="28"/>
          <w:szCs w:val="28"/>
          <w:lang w:val="uk-UA"/>
        </w:rPr>
        <w:t>ое</w:t>
      </w:r>
      <w:proofErr w:type="spellEnd"/>
      <w:r w:rsidR="00F515C8">
        <w:rPr>
          <w:rFonts w:ascii="Times New Roman" w:hAnsi="Times New Roman"/>
          <w:b w:val="0"/>
          <w:bCs w:val="0"/>
          <w:sz w:val="28"/>
          <w:szCs w:val="28"/>
          <w:lang w:val="uk-UA"/>
        </w:rPr>
        <w:t xml:space="preserve"> </w:t>
      </w:r>
      <w:proofErr w:type="spellStart"/>
      <w:r w:rsidR="00F515C8">
        <w:rPr>
          <w:rFonts w:ascii="Times New Roman" w:hAnsi="Times New Roman"/>
          <w:b w:val="0"/>
          <w:bCs w:val="0"/>
          <w:sz w:val="28"/>
          <w:szCs w:val="28"/>
          <w:lang w:val="uk-UA"/>
        </w:rPr>
        <w:t>направление</w:t>
      </w:r>
      <w:proofErr w:type="spellEnd"/>
      <w:r w:rsidR="00F515C8">
        <w:rPr>
          <w:rFonts w:ascii="Times New Roman" w:hAnsi="Times New Roman"/>
          <w:b w:val="0"/>
          <w:bCs w:val="0"/>
          <w:sz w:val="28"/>
          <w:szCs w:val="28"/>
          <w:lang w:val="uk-UA"/>
        </w:rPr>
        <w:t xml:space="preserve"> </w:t>
      </w:r>
      <w:proofErr w:type="spellStart"/>
      <w:r w:rsidR="00F515C8">
        <w:rPr>
          <w:rFonts w:ascii="Times New Roman" w:hAnsi="Times New Roman"/>
          <w:b w:val="0"/>
          <w:bCs w:val="0"/>
          <w:sz w:val="28"/>
          <w:szCs w:val="28"/>
          <w:lang w:val="uk-UA"/>
        </w:rPr>
        <w:t>развития</w:t>
      </w:r>
      <w:proofErr w:type="spellEnd"/>
      <w:r w:rsidR="00F515C8">
        <w:rPr>
          <w:rFonts w:ascii="Times New Roman" w:hAnsi="Times New Roman"/>
          <w:b w:val="0"/>
          <w:bCs w:val="0"/>
          <w:sz w:val="28"/>
          <w:szCs w:val="28"/>
          <w:lang w:val="uk-UA"/>
        </w:rPr>
        <w:t>)»-2001.</w:t>
      </w:r>
    </w:p>
    <w:p w:rsidR="00EF691E" w:rsidRPr="003930E4" w:rsidRDefault="00EF691E" w:rsidP="000E5127">
      <w:pPr>
        <w:pStyle w:val="ac"/>
        <w:numPr>
          <w:ilvl w:val="0"/>
          <w:numId w:val="1"/>
        </w:numPr>
        <w:tabs>
          <w:tab w:val="left" w:pos="284"/>
        </w:tabs>
        <w:ind w:left="714" w:hanging="357"/>
        <w:jc w:val="both"/>
        <w:rPr>
          <w:rFonts w:ascii="Times New Roman" w:hAnsi="Times New Roman"/>
          <w:b w:val="0"/>
          <w:bCs w:val="0"/>
          <w:sz w:val="28"/>
          <w:szCs w:val="28"/>
          <w:lang w:val="uk-UA"/>
        </w:rPr>
      </w:pPr>
      <w:proofErr w:type="spellStart"/>
      <w:r w:rsidRPr="00EF691E">
        <w:rPr>
          <w:rFonts w:ascii="Times New Roman" w:hAnsi="Times New Roman"/>
          <w:b w:val="0"/>
          <w:sz w:val="28"/>
          <w:szCs w:val="28"/>
        </w:rPr>
        <w:t>Схемотехника</w:t>
      </w:r>
      <w:proofErr w:type="spellEnd"/>
      <w:r w:rsidRPr="00EF691E">
        <w:rPr>
          <w:rFonts w:ascii="Times New Roman" w:hAnsi="Times New Roman"/>
          <w:b w:val="0"/>
          <w:sz w:val="28"/>
          <w:szCs w:val="28"/>
        </w:rPr>
        <w:t xml:space="preserve"> [Электронный ресурс]- Кремниевые датчики температуры-</w:t>
      </w:r>
      <w:r w:rsidRPr="00EF691E">
        <w:rPr>
          <w:rFonts w:ascii="Times New Roman" w:hAnsi="Times New Roman"/>
          <w:b w:val="0"/>
          <w:bCs w:val="0"/>
          <w:sz w:val="28"/>
          <w:szCs w:val="28"/>
          <w:lang w:val="uk-UA"/>
        </w:rPr>
        <w:t>http://www.compel.ru/lib/ne/2007/10/6-integralnyie-datchiki-temperaturyi-national-semiconductor</w:t>
      </w:r>
    </w:p>
    <w:p w:rsidR="003930E4" w:rsidRDefault="003930E4" w:rsidP="000E5127">
      <w:pPr>
        <w:pStyle w:val="ac"/>
        <w:numPr>
          <w:ilvl w:val="0"/>
          <w:numId w:val="1"/>
        </w:numPr>
        <w:tabs>
          <w:tab w:val="left" w:pos="284"/>
        </w:tabs>
        <w:ind w:left="714" w:hanging="357"/>
        <w:jc w:val="both"/>
        <w:rPr>
          <w:rFonts w:ascii="Times New Roman" w:hAnsi="Times New Roman"/>
          <w:b w:val="0"/>
          <w:bCs w:val="0"/>
          <w:sz w:val="28"/>
          <w:szCs w:val="28"/>
          <w:lang w:val="uk-UA"/>
        </w:rPr>
      </w:pPr>
      <w:proofErr w:type="spellStart"/>
      <w:r w:rsidRPr="00EF691E">
        <w:rPr>
          <w:rFonts w:ascii="Times New Roman" w:hAnsi="Times New Roman"/>
          <w:b w:val="0"/>
          <w:sz w:val="28"/>
          <w:szCs w:val="28"/>
        </w:rPr>
        <w:t>Схемотехника</w:t>
      </w:r>
      <w:proofErr w:type="spellEnd"/>
      <w:r w:rsidRPr="00EF691E">
        <w:rPr>
          <w:rFonts w:ascii="Times New Roman" w:hAnsi="Times New Roman"/>
          <w:b w:val="0"/>
          <w:sz w:val="28"/>
          <w:szCs w:val="28"/>
        </w:rPr>
        <w:t xml:space="preserve"> [Электронный ресурс]- </w:t>
      </w:r>
      <w:r>
        <w:rPr>
          <w:rFonts w:ascii="Times New Roman" w:hAnsi="Times New Roman"/>
          <w:b w:val="0"/>
          <w:sz w:val="28"/>
          <w:szCs w:val="28"/>
          <w:lang w:val="en-US"/>
        </w:rPr>
        <w:t>C</w:t>
      </w:r>
      <w:proofErr w:type="spellStart"/>
      <w:r>
        <w:rPr>
          <w:rFonts w:ascii="Times New Roman" w:hAnsi="Times New Roman"/>
          <w:b w:val="0"/>
          <w:sz w:val="28"/>
          <w:szCs w:val="28"/>
        </w:rPr>
        <w:t>чётчики</w:t>
      </w:r>
      <w:proofErr w:type="spellEnd"/>
      <w:r>
        <w:rPr>
          <w:rFonts w:ascii="Times New Roman" w:hAnsi="Times New Roman"/>
          <w:b w:val="0"/>
          <w:sz w:val="28"/>
          <w:szCs w:val="28"/>
        </w:rPr>
        <w:t xml:space="preserve"> Гейгера-Мюллера-</w:t>
      </w:r>
      <w:r w:rsidRPr="003930E4">
        <w:rPr>
          <w:rFonts w:ascii="Times New Roman" w:hAnsi="Times New Roman"/>
          <w:b w:val="0"/>
          <w:bCs w:val="0"/>
          <w:sz w:val="28"/>
          <w:szCs w:val="28"/>
          <w:lang w:val="uk-UA"/>
        </w:rPr>
        <w:t>ttp://www.mydozimetr.ru/articles/schetchiki_geygera</w:t>
      </w:r>
    </w:p>
    <w:p w:rsidR="000E5127" w:rsidRPr="00793678" w:rsidRDefault="000E5127" w:rsidP="000E5127">
      <w:pPr>
        <w:pStyle w:val="ac"/>
        <w:numPr>
          <w:ilvl w:val="0"/>
          <w:numId w:val="1"/>
        </w:numPr>
        <w:tabs>
          <w:tab w:val="left" w:pos="284"/>
        </w:tabs>
        <w:ind w:left="714" w:hanging="357"/>
        <w:jc w:val="both"/>
        <w:rPr>
          <w:rFonts w:ascii="Times New Roman" w:hAnsi="Times New Roman"/>
          <w:b w:val="0"/>
          <w:bCs w:val="0"/>
          <w:sz w:val="28"/>
          <w:szCs w:val="28"/>
          <w:lang w:val="uk-UA"/>
        </w:rPr>
      </w:pPr>
      <w:proofErr w:type="spellStart"/>
      <w:r w:rsidRPr="00917D34">
        <w:rPr>
          <w:rFonts w:ascii="Times New Roman" w:hAnsi="Times New Roman"/>
          <w:b w:val="0"/>
          <w:sz w:val="28"/>
          <w:szCs w:val="28"/>
        </w:rPr>
        <w:lastRenderedPageBreak/>
        <w:t>Схемотехника</w:t>
      </w:r>
      <w:proofErr w:type="spellEnd"/>
      <w:r w:rsidRPr="00917D34">
        <w:rPr>
          <w:rFonts w:ascii="Times New Roman" w:hAnsi="Times New Roman"/>
          <w:b w:val="0"/>
          <w:sz w:val="28"/>
          <w:szCs w:val="28"/>
        </w:rPr>
        <w:t xml:space="preserve"> [Электронный ресурс]. – </w:t>
      </w:r>
      <w:r w:rsidR="00793678">
        <w:rPr>
          <w:rFonts w:ascii="Times New Roman" w:hAnsi="Times New Roman"/>
          <w:b w:val="0"/>
          <w:sz w:val="28"/>
          <w:szCs w:val="28"/>
        </w:rPr>
        <w:t>Датчики температуры</w:t>
      </w:r>
      <w:r w:rsidRPr="00917D34">
        <w:rPr>
          <w:rFonts w:ascii="Times New Roman" w:hAnsi="Times New Roman"/>
          <w:b w:val="0"/>
          <w:sz w:val="28"/>
          <w:szCs w:val="28"/>
        </w:rPr>
        <w:t xml:space="preserve">. – Режим доступа: </w:t>
      </w:r>
      <w:hyperlink r:id="rId61" w:history="1">
        <w:r w:rsidR="00793678" w:rsidRPr="0037642E">
          <w:rPr>
            <w:rStyle w:val="a7"/>
            <w:rFonts w:ascii="Times New Roman" w:hAnsi="Times New Roman"/>
            <w:b w:val="0"/>
            <w:sz w:val="28"/>
            <w:szCs w:val="28"/>
          </w:rPr>
          <w:t>http://www.compeljournal.ru/enews/2006/6/8</w:t>
        </w:r>
      </w:hyperlink>
    </w:p>
    <w:p w:rsidR="00793678" w:rsidRPr="00012B5F" w:rsidRDefault="00793678" w:rsidP="00793678">
      <w:pPr>
        <w:pStyle w:val="ac"/>
        <w:numPr>
          <w:ilvl w:val="0"/>
          <w:numId w:val="1"/>
        </w:numPr>
        <w:tabs>
          <w:tab w:val="left" w:pos="284"/>
        </w:tabs>
        <w:ind w:left="714" w:hanging="357"/>
        <w:jc w:val="both"/>
        <w:rPr>
          <w:rFonts w:ascii="Times New Roman" w:hAnsi="Times New Roman"/>
          <w:b w:val="0"/>
          <w:bCs w:val="0"/>
          <w:sz w:val="28"/>
          <w:szCs w:val="28"/>
          <w:lang w:val="uk-UA"/>
        </w:rPr>
      </w:pPr>
      <w:proofErr w:type="spellStart"/>
      <w:r w:rsidRPr="00917D34">
        <w:rPr>
          <w:rFonts w:ascii="Times New Roman" w:hAnsi="Times New Roman"/>
          <w:b w:val="0"/>
          <w:sz w:val="28"/>
          <w:szCs w:val="28"/>
        </w:rPr>
        <w:t>Схемотехника</w:t>
      </w:r>
      <w:proofErr w:type="spellEnd"/>
      <w:r w:rsidRPr="00917D34">
        <w:rPr>
          <w:rFonts w:ascii="Times New Roman" w:hAnsi="Times New Roman"/>
          <w:b w:val="0"/>
          <w:sz w:val="28"/>
          <w:szCs w:val="28"/>
        </w:rPr>
        <w:t xml:space="preserve"> [Электронный ресурс]. – </w:t>
      </w:r>
      <w:r>
        <w:rPr>
          <w:rFonts w:ascii="Times New Roman" w:hAnsi="Times New Roman"/>
          <w:b w:val="0"/>
          <w:sz w:val="28"/>
          <w:szCs w:val="28"/>
        </w:rPr>
        <w:t>Фотоприёмники</w:t>
      </w:r>
      <w:r w:rsidRPr="00917D34">
        <w:rPr>
          <w:rFonts w:ascii="Times New Roman" w:hAnsi="Times New Roman"/>
          <w:b w:val="0"/>
          <w:sz w:val="28"/>
          <w:szCs w:val="28"/>
        </w:rPr>
        <w:t xml:space="preserve">. – Режим доступа: </w:t>
      </w:r>
      <w:hyperlink r:id="rId62" w:history="1">
        <w:r w:rsidR="00012B5F" w:rsidRPr="00C808A3">
          <w:rPr>
            <w:rStyle w:val="a7"/>
            <w:rFonts w:ascii="Times New Roman" w:hAnsi="Times New Roman"/>
            <w:b w:val="0"/>
            <w:sz w:val="28"/>
            <w:szCs w:val="28"/>
          </w:rPr>
          <w:t>http://electrosad.narod.ru/Jornal/IR.htm</w:t>
        </w:r>
      </w:hyperlink>
    </w:p>
    <w:p w:rsidR="00012B5F" w:rsidRPr="00012B5F" w:rsidRDefault="00012B5F" w:rsidP="00793678">
      <w:pPr>
        <w:pStyle w:val="ac"/>
        <w:numPr>
          <w:ilvl w:val="0"/>
          <w:numId w:val="1"/>
        </w:numPr>
        <w:tabs>
          <w:tab w:val="left" w:pos="284"/>
        </w:tabs>
        <w:ind w:left="714" w:hanging="357"/>
        <w:jc w:val="both"/>
        <w:rPr>
          <w:rFonts w:ascii="Times New Roman" w:hAnsi="Times New Roman"/>
          <w:b w:val="0"/>
          <w:bCs w:val="0"/>
          <w:sz w:val="28"/>
          <w:szCs w:val="28"/>
          <w:lang w:val="uk-UA"/>
        </w:rPr>
      </w:pPr>
      <w:r w:rsidRPr="00012B5F">
        <w:rPr>
          <w:b w:val="0"/>
          <w:sz w:val="28"/>
          <w:szCs w:val="28"/>
        </w:rPr>
        <w:t xml:space="preserve">Волович Г. И. </w:t>
      </w:r>
      <w:proofErr w:type="spellStart"/>
      <w:r w:rsidRPr="00012B5F">
        <w:rPr>
          <w:b w:val="0"/>
          <w:sz w:val="28"/>
          <w:szCs w:val="28"/>
        </w:rPr>
        <w:t>Схемотехника</w:t>
      </w:r>
      <w:proofErr w:type="spellEnd"/>
      <w:r w:rsidRPr="00012B5F">
        <w:rPr>
          <w:b w:val="0"/>
          <w:sz w:val="28"/>
          <w:szCs w:val="28"/>
        </w:rPr>
        <w:t xml:space="preserve"> аналоговых и аналого-</w:t>
      </w:r>
      <w:proofErr w:type="gramStart"/>
      <w:r w:rsidRPr="00012B5F">
        <w:rPr>
          <w:b w:val="0"/>
          <w:sz w:val="28"/>
          <w:szCs w:val="28"/>
        </w:rPr>
        <w:t>цифровых  электронных</w:t>
      </w:r>
      <w:proofErr w:type="gramEnd"/>
      <w:r w:rsidRPr="00012B5F">
        <w:rPr>
          <w:b w:val="0"/>
          <w:sz w:val="28"/>
          <w:szCs w:val="28"/>
        </w:rPr>
        <w:t xml:space="preserve"> устройств. — М.: Издательский дом «</w:t>
      </w:r>
      <w:proofErr w:type="spellStart"/>
      <w:r w:rsidRPr="00012B5F">
        <w:rPr>
          <w:b w:val="0"/>
          <w:sz w:val="28"/>
          <w:szCs w:val="28"/>
        </w:rPr>
        <w:t>Додэка</w:t>
      </w:r>
      <w:proofErr w:type="spellEnd"/>
      <w:r w:rsidRPr="00012B5F">
        <w:rPr>
          <w:b w:val="0"/>
          <w:sz w:val="28"/>
          <w:szCs w:val="28"/>
        </w:rPr>
        <w:t>-ХХI», 2005</w:t>
      </w:r>
      <w:r w:rsidRPr="00917D34">
        <w:rPr>
          <w:sz w:val="28"/>
          <w:szCs w:val="28"/>
        </w:rPr>
        <w:t>.</w:t>
      </w:r>
    </w:p>
    <w:p w:rsidR="00012B5F" w:rsidRPr="006B4AA6" w:rsidRDefault="00012B5F" w:rsidP="00793678">
      <w:pPr>
        <w:pStyle w:val="ac"/>
        <w:numPr>
          <w:ilvl w:val="0"/>
          <w:numId w:val="1"/>
        </w:numPr>
        <w:tabs>
          <w:tab w:val="left" w:pos="284"/>
        </w:tabs>
        <w:ind w:left="714" w:hanging="357"/>
        <w:jc w:val="both"/>
        <w:rPr>
          <w:rFonts w:ascii="Times New Roman" w:hAnsi="Times New Roman"/>
          <w:b w:val="0"/>
          <w:bCs w:val="0"/>
          <w:sz w:val="28"/>
          <w:szCs w:val="28"/>
          <w:lang w:val="uk-UA"/>
        </w:rPr>
      </w:pPr>
      <w:r w:rsidRPr="00012B5F">
        <w:rPr>
          <w:b w:val="0"/>
          <w:sz w:val="28"/>
          <w:szCs w:val="28"/>
        </w:rPr>
        <w:t xml:space="preserve">Угрюмов Е.П., Цифровая </w:t>
      </w:r>
      <w:proofErr w:type="spellStart"/>
      <w:r w:rsidRPr="00012B5F">
        <w:rPr>
          <w:b w:val="0"/>
          <w:sz w:val="28"/>
          <w:szCs w:val="28"/>
        </w:rPr>
        <w:t>схемотехника</w:t>
      </w:r>
      <w:proofErr w:type="spellEnd"/>
      <w:r w:rsidRPr="00012B5F">
        <w:rPr>
          <w:b w:val="0"/>
          <w:sz w:val="28"/>
          <w:szCs w:val="28"/>
        </w:rPr>
        <w:t xml:space="preserve">. – </w:t>
      </w:r>
      <w:proofErr w:type="gramStart"/>
      <w:r w:rsidRPr="00012B5F">
        <w:rPr>
          <w:b w:val="0"/>
          <w:sz w:val="28"/>
          <w:szCs w:val="28"/>
        </w:rPr>
        <w:t>СПб.:</w:t>
      </w:r>
      <w:proofErr w:type="gramEnd"/>
      <w:r w:rsidRPr="00012B5F">
        <w:rPr>
          <w:b w:val="0"/>
          <w:sz w:val="28"/>
          <w:szCs w:val="28"/>
        </w:rPr>
        <w:t xml:space="preserve"> БХВ-Петербург, 2000</w:t>
      </w:r>
      <w:r>
        <w:rPr>
          <w:b w:val="0"/>
          <w:sz w:val="28"/>
          <w:szCs w:val="28"/>
        </w:rPr>
        <w:t>.</w:t>
      </w:r>
    </w:p>
    <w:p w:rsidR="006B4AA6" w:rsidRPr="00012B5F" w:rsidRDefault="006B4AA6" w:rsidP="00793678">
      <w:pPr>
        <w:pStyle w:val="ac"/>
        <w:numPr>
          <w:ilvl w:val="0"/>
          <w:numId w:val="1"/>
        </w:numPr>
        <w:tabs>
          <w:tab w:val="left" w:pos="284"/>
        </w:tabs>
        <w:ind w:left="714" w:hanging="357"/>
        <w:jc w:val="both"/>
        <w:rPr>
          <w:rFonts w:ascii="Times New Roman" w:hAnsi="Times New Roman"/>
          <w:b w:val="0"/>
          <w:bCs w:val="0"/>
          <w:sz w:val="28"/>
          <w:szCs w:val="28"/>
          <w:lang w:val="uk-UA"/>
        </w:rPr>
      </w:pPr>
      <w:proofErr w:type="spellStart"/>
      <w:r w:rsidRPr="00917D34">
        <w:rPr>
          <w:rFonts w:ascii="Times New Roman" w:hAnsi="Times New Roman"/>
          <w:b w:val="0"/>
          <w:sz w:val="28"/>
          <w:szCs w:val="28"/>
        </w:rPr>
        <w:t>Схемотехника</w:t>
      </w:r>
      <w:proofErr w:type="spellEnd"/>
      <w:r w:rsidRPr="00917D34">
        <w:rPr>
          <w:rFonts w:ascii="Times New Roman" w:hAnsi="Times New Roman"/>
          <w:b w:val="0"/>
          <w:sz w:val="28"/>
          <w:szCs w:val="28"/>
        </w:rPr>
        <w:t xml:space="preserve"> [Электронный ресурс]. – Электронные данные. – Режим </w:t>
      </w:r>
      <w:proofErr w:type="gramStart"/>
      <w:r w:rsidRPr="00917D34">
        <w:rPr>
          <w:rFonts w:ascii="Times New Roman" w:hAnsi="Times New Roman"/>
          <w:b w:val="0"/>
          <w:sz w:val="28"/>
          <w:szCs w:val="28"/>
        </w:rPr>
        <w:t>доступа:</w:t>
      </w:r>
      <w:hyperlink r:id="rId63" w:history="1">
        <w:r w:rsidRPr="00917D34">
          <w:rPr>
            <w:rStyle w:val="a7"/>
            <w:rFonts w:ascii="Times New Roman" w:hAnsi="Times New Roman"/>
            <w:sz w:val="28"/>
            <w:szCs w:val="28"/>
            <w:lang w:val="en-US"/>
          </w:rPr>
          <w:t>h</w:t>
        </w:r>
        <w:r w:rsidRPr="00917D34">
          <w:rPr>
            <w:rStyle w:val="a7"/>
            <w:rFonts w:ascii="Times New Roman" w:hAnsi="Times New Roman"/>
            <w:sz w:val="28"/>
            <w:szCs w:val="28"/>
          </w:rPr>
          <w:t>ttp://www.gaw.ru/html.cgi/txt/ic/Texas_Instruments/</w:t>
        </w:r>
        <w:proofErr w:type="gramEnd"/>
        <w:r w:rsidRPr="00917D34">
          <w:rPr>
            <w:rStyle w:val="a7"/>
            <w:rFonts w:ascii="Times New Roman" w:hAnsi="Times New Roman"/>
            <w:sz w:val="28"/>
            <w:szCs w:val="28"/>
          </w:rPr>
          <w:t xml:space="preserve"> </w:t>
        </w:r>
        <w:proofErr w:type="spellStart"/>
        <w:r w:rsidRPr="00917D34">
          <w:rPr>
            <w:rStyle w:val="a7"/>
            <w:rFonts w:ascii="Times New Roman" w:hAnsi="Times New Roman"/>
            <w:sz w:val="28"/>
            <w:szCs w:val="28"/>
          </w:rPr>
          <w:t>adc</w:t>
        </w:r>
        <w:proofErr w:type="spellEnd"/>
        <w:r w:rsidRPr="00917D34">
          <w:rPr>
            <w:rStyle w:val="a7"/>
            <w:rFonts w:ascii="Times New Roman" w:hAnsi="Times New Roman"/>
            <w:sz w:val="28"/>
            <w:szCs w:val="28"/>
          </w:rPr>
          <w:t>/do_1/8bit/tlc548-49.htm</w:t>
        </w:r>
      </w:hyperlink>
    </w:p>
    <w:p w:rsidR="00793678" w:rsidRPr="00917D34" w:rsidRDefault="00793678" w:rsidP="00793678">
      <w:pPr>
        <w:pStyle w:val="ac"/>
        <w:tabs>
          <w:tab w:val="left" w:pos="284"/>
        </w:tabs>
        <w:ind w:left="714"/>
        <w:jc w:val="both"/>
        <w:rPr>
          <w:rFonts w:ascii="Times New Roman" w:hAnsi="Times New Roman"/>
          <w:b w:val="0"/>
          <w:bCs w:val="0"/>
          <w:sz w:val="28"/>
          <w:szCs w:val="28"/>
          <w:lang w:val="uk-UA"/>
        </w:rPr>
      </w:pPr>
    </w:p>
    <w:p w:rsidR="000E5127" w:rsidRPr="00EF691E" w:rsidRDefault="000E5127" w:rsidP="000E5127">
      <w:pPr>
        <w:pStyle w:val="ac"/>
        <w:tabs>
          <w:tab w:val="left" w:pos="284"/>
        </w:tabs>
        <w:ind w:left="714" w:hanging="357"/>
        <w:jc w:val="both"/>
        <w:rPr>
          <w:rFonts w:ascii="Times New Roman" w:hAnsi="Times New Roman"/>
          <w:b w:val="0"/>
          <w:bCs w:val="0"/>
          <w:sz w:val="28"/>
          <w:szCs w:val="28"/>
          <w:lang w:val="uk-UA"/>
        </w:rPr>
      </w:pPr>
    </w:p>
    <w:p w:rsidR="0007399C" w:rsidRDefault="0007399C" w:rsidP="000E5127">
      <w:pPr>
        <w:pStyle w:val="3"/>
        <w:spacing w:line="360" w:lineRule="auto"/>
        <w:ind w:left="714" w:right="-2" w:hanging="357"/>
        <w:rPr>
          <w:sz w:val="28"/>
          <w:szCs w:val="28"/>
          <w:lang w:val="uk-UA"/>
        </w:rPr>
      </w:pPr>
    </w:p>
    <w:p w:rsidR="00B303E6" w:rsidRDefault="00B303E6" w:rsidP="000E5127">
      <w:pPr>
        <w:pStyle w:val="3"/>
        <w:spacing w:line="360" w:lineRule="auto"/>
        <w:ind w:left="714" w:right="-2" w:hanging="357"/>
        <w:rPr>
          <w:sz w:val="28"/>
          <w:szCs w:val="28"/>
          <w:lang w:val="uk-UA"/>
        </w:rPr>
      </w:pPr>
    </w:p>
    <w:p w:rsidR="00B303E6" w:rsidRDefault="00B303E6" w:rsidP="000E5127">
      <w:pPr>
        <w:pStyle w:val="3"/>
        <w:spacing w:line="360" w:lineRule="auto"/>
        <w:ind w:left="714" w:right="-2" w:hanging="357"/>
        <w:rPr>
          <w:sz w:val="28"/>
          <w:szCs w:val="28"/>
          <w:lang w:val="uk-UA"/>
        </w:rPr>
      </w:pPr>
    </w:p>
    <w:p w:rsidR="00B303E6" w:rsidRDefault="00B303E6" w:rsidP="000E5127">
      <w:pPr>
        <w:pStyle w:val="3"/>
        <w:spacing w:line="360" w:lineRule="auto"/>
        <w:ind w:left="714" w:right="-2" w:hanging="357"/>
        <w:rPr>
          <w:sz w:val="28"/>
          <w:szCs w:val="28"/>
          <w:lang w:val="uk-UA"/>
        </w:rPr>
      </w:pPr>
    </w:p>
    <w:p w:rsidR="00B303E6" w:rsidRDefault="00B303E6" w:rsidP="000E5127">
      <w:pPr>
        <w:pStyle w:val="3"/>
        <w:spacing w:line="360" w:lineRule="auto"/>
        <w:ind w:left="714" w:right="-2" w:hanging="357"/>
        <w:rPr>
          <w:sz w:val="28"/>
          <w:szCs w:val="28"/>
          <w:lang w:val="uk-UA"/>
        </w:rPr>
      </w:pPr>
    </w:p>
    <w:p w:rsidR="00B303E6" w:rsidRDefault="00B303E6" w:rsidP="000E5127">
      <w:pPr>
        <w:pStyle w:val="3"/>
        <w:spacing w:line="360" w:lineRule="auto"/>
        <w:ind w:left="714" w:right="-2" w:hanging="357"/>
        <w:rPr>
          <w:sz w:val="28"/>
          <w:szCs w:val="28"/>
          <w:lang w:val="uk-UA"/>
        </w:rPr>
      </w:pPr>
    </w:p>
    <w:p w:rsidR="00B303E6" w:rsidRDefault="00B303E6" w:rsidP="000E5127">
      <w:pPr>
        <w:pStyle w:val="3"/>
        <w:spacing w:line="360" w:lineRule="auto"/>
        <w:ind w:left="714" w:right="-2" w:hanging="357"/>
        <w:rPr>
          <w:sz w:val="28"/>
          <w:szCs w:val="28"/>
          <w:lang w:val="uk-UA"/>
        </w:rPr>
      </w:pPr>
    </w:p>
    <w:p w:rsidR="00B303E6" w:rsidRDefault="00B303E6" w:rsidP="000E5127">
      <w:pPr>
        <w:pStyle w:val="3"/>
        <w:spacing w:line="360" w:lineRule="auto"/>
        <w:ind w:left="714" w:right="-2" w:hanging="357"/>
        <w:rPr>
          <w:sz w:val="28"/>
          <w:szCs w:val="28"/>
          <w:lang w:val="uk-UA"/>
        </w:rPr>
      </w:pPr>
    </w:p>
    <w:p w:rsidR="00B303E6" w:rsidRDefault="00B303E6" w:rsidP="000E5127">
      <w:pPr>
        <w:pStyle w:val="3"/>
        <w:spacing w:line="360" w:lineRule="auto"/>
        <w:ind w:left="714" w:right="-2" w:hanging="357"/>
        <w:rPr>
          <w:sz w:val="28"/>
          <w:szCs w:val="28"/>
          <w:lang w:val="uk-UA"/>
        </w:rPr>
      </w:pPr>
    </w:p>
    <w:p w:rsidR="00B303E6" w:rsidRDefault="00B303E6" w:rsidP="000E5127">
      <w:pPr>
        <w:pStyle w:val="3"/>
        <w:spacing w:line="360" w:lineRule="auto"/>
        <w:ind w:left="714" w:right="-2" w:hanging="357"/>
        <w:rPr>
          <w:sz w:val="28"/>
          <w:szCs w:val="28"/>
          <w:lang w:val="uk-UA"/>
        </w:rPr>
      </w:pPr>
    </w:p>
    <w:p w:rsidR="00B303E6" w:rsidRDefault="00B303E6" w:rsidP="000E5127">
      <w:pPr>
        <w:pStyle w:val="3"/>
        <w:spacing w:line="360" w:lineRule="auto"/>
        <w:ind w:left="714" w:right="-2" w:hanging="357"/>
        <w:rPr>
          <w:sz w:val="28"/>
          <w:szCs w:val="28"/>
          <w:lang w:val="uk-UA"/>
        </w:rPr>
      </w:pPr>
    </w:p>
    <w:p w:rsidR="00B303E6" w:rsidRDefault="00B303E6" w:rsidP="000E5127">
      <w:pPr>
        <w:pStyle w:val="3"/>
        <w:spacing w:line="360" w:lineRule="auto"/>
        <w:ind w:left="714" w:right="-2" w:hanging="357"/>
        <w:rPr>
          <w:sz w:val="28"/>
          <w:szCs w:val="28"/>
          <w:lang w:val="uk-UA"/>
        </w:rPr>
      </w:pPr>
    </w:p>
    <w:p w:rsidR="00B303E6" w:rsidRDefault="00B303E6" w:rsidP="000E5127">
      <w:pPr>
        <w:pStyle w:val="3"/>
        <w:spacing w:line="360" w:lineRule="auto"/>
        <w:ind w:left="714" w:right="-2" w:hanging="357"/>
        <w:rPr>
          <w:sz w:val="28"/>
          <w:szCs w:val="28"/>
          <w:lang w:val="uk-UA"/>
        </w:rPr>
      </w:pPr>
    </w:p>
    <w:p w:rsidR="00B303E6" w:rsidRDefault="00B303E6" w:rsidP="000E5127">
      <w:pPr>
        <w:pStyle w:val="3"/>
        <w:spacing w:line="360" w:lineRule="auto"/>
        <w:ind w:left="714" w:right="-2" w:hanging="357"/>
        <w:rPr>
          <w:sz w:val="28"/>
          <w:szCs w:val="28"/>
          <w:lang w:val="uk-UA"/>
        </w:rPr>
      </w:pPr>
    </w:p>
    <w:p w:rsidR="00B303E6" w:rsidRDefault="00B303E6" w:rsidP="00B303E6">
      <w:pPr>
        <w:pStyle w:val="3"/>
        <w:spacing w:line="360" w:lineRule="auto"/>
        <w:ind w:left="714" w:right="-2" w:hanging="357"/>
        <w:jc w:val="center"/>
        <w:rPr>
          <w:b/>
          <w:sz w:val="96"/>
          <w:szCs w:val="96"/>
          <w:lang w:val="uk-UA"/>
        </w:rPr>
      </w:pPr>
    </w:p>
    <w:p w:rsidR="00B303E6" w:rsidRDefault="00B303E6" w:rsidP="00B303E6">
      <w:pPr>
        <w:pStyle w:val="3"/>
        <w:spacing w:line="360" w:lineRule="auto"/>
        <w:ind w:left="714" w:right="-2" w:hanging="357"/>
        <w:jc w:val="center"/>
        <w:rPr>
          <w:b/>
          <w:sz w:val="96"/>
          <w:szCs w:val="96"/>
          <w:lang w:val="uk-UA"/>
        </w:rPr>
      </w:pPr>
    </w:p>
    <w:p w:rsidR="00B303E6" w:rsidRDefault="00B303E6" w:rsidP="00B303E6">
      <w:pPr>
        <w:pStyle w:val="3"/>
        <w:spacing w:line="360" w:lineRule="auto"/>
        <w:ind w:left="714" w:right="-2" w:hanging="357"/>
        <w:jc w:val="center"/>
        <w:rPr>
          <w:b/>
          <w:sz w:val="96"/>
          <w:szCs w:val="96"/>
          <w:lang w:val="uk-UA"/>
        </w:rPr>
      </w:pPr>
    </w:p>
    <w:p w:rsidR="00B303E6" w:rsidRDefault="00B303E6" w:rsidP="00B303E6">
      <w:pPr>
        <w:pStyle w:val="3"/>
        <w:spacing w:line="360" w:lineRule="auto"/>
        <w:ind w:left="714" w:right="-2" w:hanging="357"/>
        <w:jc w:val="center"/>
        <w:rPr>
          <w:b/>
          <w:sz w:val="96"/>
          <w:szCs w:val="96"/>
          <w:lang w:val="uk-UA"/>
        </w:rPr>
      </w:pPr>
      <w:r w:rsidRPr="00B303E6">
        <w:rPr>
          <w:b/>
          <w:sz w:val="96"/>
          <w:szCs w:val="96"/>
          <w:lang w:val="uk-UA"/>
        </w:rPr>
        <w:t>ПРИЛОЖЕНИЕ</w:t>
      </w:r>
    </w:p>
    <w:p w:rsidR="00B303E6" w:rsidRDefault="00B303E6" w:rsidP="00B303E6">
      <w:pPr>
        <w:pStyle w:val="3"/>
        <w:spacing w:line="360" w:lineRule="auto"/>
        <w:ind w:left="714" w:right="-2" w:hanging="357"/>
        <w:jc w:val="center"/>
        <w:rPr>
          <w:b/>
          <w:sz w:val="96"/>
          <w:szCs w:val="96"/>
          <w:lang w:val="uk-UA"/>
        </w:rPr>
      </w:pPr>
      <w:r w:rsidRPr="00B303E6">
        <w:rPr>
          <w:b/>
          <w:sz w:val="96"/>
          <w:szCs w:val="96"/>
          <w:lang w:val="uk-UA"/>
        </w:rPr>
        <w:t>А</w:t>
      </w:r>
    </w:p>
    <w:p w:rsidR="00B303E6" w:rsidRDefault="00B303E6" w:rsidP="00B303E6">
      <w:pPr>
        <w:pStyle w:val="3"/>
        <w:spacing w:line="360" w:lineRule="auto"/>
        <w:ind w:left="714" w:right="-2" w:hanging="357"/>
        <w:jc w:val="center"/>
        <w:rPr>
          <w:b/>
          <w:sz w:val="96"/>
          <w:szCs w:val="96"/>
          <w:lang w:val="uk-UA"/>
        </w:rPr>
      </w:pPr>
    </w:p>
    <w:p w:rsidR="00B303E6" w:rsidRDefault="00B303E6" w:rsidP="00B303E6">
      <w:pPr>
        <w:pStyle w:val="3"/>
        <w:spacing w:line="360" w:lineRule="auto"/>
        <w:ind w:left="714" w:right="-2" w:hanging="357"/>
        <w:jc w:val="center"/>
        <w:rPr>
          <w:b/>
          <w:sz w:val="96"/>
          <w:szCs w:val="96"/>
          <w:lang w:val="uk-UA"/>
        </w:rPr>
      </w:pPr>
    </w:p>
    <w:p w:rsidR="00B303E6" w:rsidRDefault="00B303E6" w:rsidP="00B303E6">
      <w:pPr>
        <w:pStyle w:val="3"/>
        <w:spacing w:line="360" w:lineRule="auto"/>
        <w:ind w:left="714" w:right="-2" w:hanging="357"/>
        <w:jc w:val="center"/>
        <w:rPr>
          <w:b/>
          <w:sz w:val="96"/>
          <w:szCs w:val="96"/>
          <w:lang w:val="uk-UA"/>
        </w:rPr>
      </w:pPr>
    </w:p>
    <w:p w:rsidR="00B303E6" w:rsidRDefault="00B303E6" w:rsidP="00B303E6">
      <w:pPr>
        <w:pStyle w:val="3"/>
        <w:spacing w:line="360" w:lineRule="auto"/>
        <w:ind w:left="714" w:right="-2" w:hanging="357"/>
        <w:jc w:val="center"/>
        <w:rPr>
          <w:b/>
          <w:sz w:val="96"/>
          <w:szCs w:val="96"/>
          <w:lang w:val="uk-UA"/>
        </w:rPr>
      </w:pPr>
    </w:p>
    <w:p w:rsidR="00B303E6" w:rsidRDefault="00B303E6" w:rsidP="00B303E6">
      <w:pPr>
        <w:pStyle w:val="3"/>
        <w:spacing w:line="360" w:lineRule="auto"/>
        <w:ind w:left="714" w:right="-2" w:hanging="357"/>
        <w:jc w:val="center"/>
        <w:rPr>
          <w:b/>
          <w:sz w:val="96"/>
          <w:szCs w:val="96"/>
          <w:lang w:val="uk-UA"/>
        </w:rPr>
      </w:pPr>
    </w:p>
    <w:p w:rsidR="00B303E6" w:rsidRDefault="00B303E6" w:rsidP="00B303E6">
      <w:pPr>
        <w:pStyle w:val="3"/>
        <w:spacing w:line="360" w:lineRule="auto"/>
        <w:ind w:left="714" w:right="-2" w:hanging="357"/>
        <w:jc w:val="center"/>
        <w:rPr>
          <w:b/>
          <w:sz w:val="96"/>
          <w:szCs w:val="96"/>
          <w:lang w:val="uk-UA"/>
        </w:rPr>
      </w:pPr>
    </w:p>
    <w:p w:rsidR="00B303E6" w:rsidRDefault="00B303E6" w:rsidP="00B303E6">
      <w:pPr>
        <w:pStyle w:val="3"/>
        <w:spacing w:line="360" w:lineRule="auto"/>
        <w:ind w:left="714" w:right="-2" w:hanging="357"/>
        <w:jc w:val="center"/>
        <w:rPr>
          <w:b/>
          <w:sz w:val="96"/>
          <w:szCs w:val="96"/>
          <w:lang w:val="uk-UA"/>
        </w:rPr>
      </w:pPr>
      <w:r w:rsidRPr="00B303E6">
        <w:rPr>
          <w:b/>
          <w:sz w:val="96"/>
          <w:szCs w:val="96"/>
          <w:lang w:val="uk-UA"/>
        </w:rPr>
        <w:t>ПРИЛОЖЕНИЕ</w:t>
      </w:r>
    </w:p>
    <w:p w:rsidR="00B303E6" w:rsidRPr="00B303E6" w:rsidRDefault="00B303E6" w:rsidP="00B303E6">
      <w:pPr>
        <w:pStyle w:val="3"/>
        <w:spacing w:line="360" w:lineRule="auto"/>
        <w:ind w:left="714" w:right="-2" w:hanging="357"/>
        <w:jc w:val="center"/>
        <w:rPr>
          <w:b/>
          <w:sz w:val="96"/>
          <w:szCs w:val="96"/>
          <w:lang w:val="uk-UA"/>
        </w:rPr>
      </w:pPr>
      <w:r>
        <w:rPr>
          <w:b/>
          <w:sz w:val="96"/>
          <w:szCs w:val="96"/>
          <w:lang w:val="uk-UA"/>
        </w:rPr>
        <w:t>Б</w:t>
      </w:r>
    </w:p>
    <w:p w:rsidR="00B303E6" w:rsidRDefault="00B303E6" w:rsidP="00B303E6">
      <w:pPr>
        <w:pStyle w:val="3"/>
        <w:spacing w:line="360" w:lineRule="auto"/>
        <w:ind w:left="714" w:right="-2" w:hanging="357"/>
        <w:jc w:val="center"/>
        <w:rPr>
          <w:b/>
          <w:sz w:val="96"/>
          <w:szCs w:val="96"/>
          <w:lang w:val="uk-UA"/>
        </w:rPr>
      </w:pPr>
    </w:p>
    <w:p w:rsidR="00B303E6" w:rsidRDefault="00B303E6" w:rsidP="00B303E6">
      <w:pPr>
        <w:pStyle w:val="3"/>
        <w:spacing w:line="360" w:lineRule="auto"/>
        <w:ind w:left="714" w:right="-2" w:hanging="357"/>
        <w:jc w:val="center"/>
        <w:rPr>
          <w:b/>
          <w:sz w:val="96"/>
          <w:szCs w:val="96"/>
          <w:lang w:val="uk-UA"/>
        </w:rPr>
      </w:pPr>
    </w:p>
    <w:p w:rsidR="00B303E6" w:rsidRDefault="00B303E6" w:rsidP="00B303E6">
      <w:pPr>
        <w:pStyle w:val="3"/>
        <w:spacing w:line="360" w:lineRule="auto"/>
        <w:ind w:left="714" w:right="-2" w:hanging="357"/>
        <w:jc w:val="center"/>
        <w:rPr>
          <w:b/>
          <w:sz w:val="96"/>
          <w:szCs w:val="96"/>
          <w:lang w:val="uk-UA"/>
        </w:rPr>
      </w:pPr>
    </w:p>
    <w:p w:rsidR="00B303E6" w:rsidRDefault="00B303E6" w:rsidP="00B303E6">
      <w:pPr>
        <w:pStyle w:val="3"/>
        <w:spacing w:line="360" w:lineRule="auto"/>
        <w:ind w:left="714" w:right="-2" w:hanging="357"/>
        <w:jc w:val="center"/>
        <w:rPr>
          <w:b/>
          <w:sz w:val="96"/>
          <w:szCs w:val="96"/>
          <w:lang w:val="uk-UA"/>
        </w:rPr>
      </w:pPr>
    </w:p>
    <w:p w:rsidR="00B303E6" w:rsidRDefault="00B303E6" w:rsidP="00B303E6">
      <w:pPr>
        <w:pStyle w:val="3"/>
        <w:spacing w:line="360" w:lineRule="auto"/>
        <w:ind w:left="714" w:right="-2" w:hanging="357"/>
        <w:jc w:val="center"/>
        <w:rPr>
          <w:b/>
          <w:sz w:val="96"/>
          <w:szCs w:val="96"/>
          <w:lang w:val="uk-UA"/>
        </w:rPr>
      </w:pPr>
    </w:p>
    <w:p w:rsidR="00B303E6" w:rsidRDefault="00B303E6" w:rsidP="00B303E6">
      <w:pPr>
        <w:pStyle w:val="3"/>
        <w:spacing w:line="360" w:lineRule="auto"/>
        <w:ind w:left="714" w:right="-2" w:hanging="357"/>
        <w:jc w:val="center"/>
        <w:rPr>
          <w:b/>
          <w:sz w:val="96"/>
          <w:szCs w:val="96"/>
          <w:lang w:val="uk-UA"/>
        </w:rPr>
      </w:pPr>
    </w:p>
    <w:p w:rsidR="00B303E6" w:rsidRDefault="00B303E6" w:rsidP="00B303E6">
      <w:pPr>
        <w:pStyle w:val="3"/>
        <w:spacing w:line="360" w:lineRule="auto"/>
        <w:ind w:left="714" w:right="-2" w:hanging="357"/>
        <w:jc w:val="center"/>
        <w:rPr>
          <w:b/>
          <w:sz w:val="96"/>
          <w:szCs w:val="96"/>
          <w:lang w:val="uk-UA"/>
        </w:rPr>
      </w:pPr>
      <w:r w:rsidRPr="00B303E6">
        <w:rPr>
          <w:b/>
          <w:sz w:val="96"/>
          <w:szCs w:val="96"/>
          <w:lang w:val="uk-UA"/>
        </w:rPr>
        <w:t>ПРИЛОЖЕНИЕ</w:t>
      </w:r>
    </w:p>
    <w:p w:rsidR="00B303E6" w:rsidRPr="00B303E6" w:rsidRDefault="00B303E6" w:rsidP="00B303E6">
      <w:pPr>
        <w:pStyle w:val="3"/>
        <w:spacing w:line="360" w:lineRule="auto"/>
        <w:ind w:left="714" w:right="-2" w:hanging="357"/>
        <w:jc w:val="center"/>
        <w:rPr>
          <w:b/>
          <w:sz w:val="96"/>
          <w:szCs w:val="96"/>
          <w:lang w:val="uk-UA"/>
        </w:rPr>
      </w:pPr>
      <w:r>
        <w:rPr>
          <w:b/>
          <w:sz w:val="96"/>
          <w:szCs w:val="96"/>
          <w:lang w:val="uk-UA"/>
        </w:rPr>
        <w:t>В</w:t>
      </w:r>
    </w:p>
    <w:p w:rsidR="00D118E1" w:rsidRDefault="00D118E1">
      <w:pPr>
        <w:spacing w:after="200" w:line="276" w:lineRule="auto"/>
        <w:rPr>
          <w:b/>
          <w:sz w:val="96"/>
          <w:szCs w:val="96"/>
          <w:lang w:val="uk-UA"/>
        </w:rPr>
      </w:pPr>
      <w:r>
        <w:rPr>
          <w:b/>
          <w:sz w:val="96"/>
          <w:szCs w:val="96"/>
          <w:lang w:val="uk-UA"/>
        </w:rPr>
        <w:br w:type="page"/>
      </w:r>
    </w:p>
    <w:p w:rsidR="00D118E1" w:rsidRDefault="00D118E1" w:rsidP="00D118E1">
      <w:pPr>
        <w:pStyle w:val="3"/>
        <w:spacing w:line="360" w:lineRule="auto"/>
        <w:ind w:left="714" w:right="-2" w:hanging="357"/>
        <w:jc w:val="center"/>
        <w:rPr>
          <w:b/>
          <w:sz w:val="96"/>
          <w:szCs w:val="96"/>
          <w:lang w:val="uk-UA"/>
        </w:rPr>
      </w:pPr>
    </w:p>
    <w:p w:rsidR="00D118E1" w:rsidRDefault="00D118E1" w:rsidP="00D118E1">
      <w:pPr>
        <w:pStyle w:val="3"/>
        <w:spacing w:line="360" w:lineRule="auto"/>
        <w:ind w:left="714" w:right="-2" w:hanging="357"/>
        <w:jc w:val="center"/>
        <w:rPr>
          <w:b/>
          <w:sz w:val="96"/>
          <w:szCs w:val="96"/>
          <w:lang w:val="uk-UA"/>
        </w:rPr>
      </w:pPr>
    </w:p>
    <w:p w:rsidR="00D118E1" w:rsidRDefault="00D118E1" w:rsidP="00D118E1">
      <w:pPr>
        <w:pStyle w:val="3"/>
        <w:spacing w:line="360" w:lineRule="auto"/>
        <w:ind w:left="714" w:right="-2" w:hanging="357"/>
        <w:jc w:val="center"/>
        <w:rPr>
          <w:b/>
          <w:sz w:val="96"/>
          <w:szCs w:val="96"/>
          <w:lang w:val="uk-UA"/>
        </w:rPr>
      </w:pPr>
    </w:p>
    <w:p w:rsidR="00D118E1" w:rsidRDefault="00D118E1" w:rsidP="00D118E1">
      <w:pPr>
        <w:pStyle w:val="3"/>
        <w:spacing w:line="360" w:lineRule="auto"/>
        <w:ind w:left="714" w:right="-2" w:hanging="357"/>
        <w:jc w:val="center"/>
        <w:rPr>
          <w:b/>
          <w:sz w:val="96"/>
          <w:szCs w:val="96"/>
          <w:lang w:val="uk-UA"/>
        </w:rPr>
      </w:pPr>
      <w:r w:rsidRPr="00B303E6">
        <w:rPr>
          <w:b/>
          <w:sz w:val="96"/>
          <w:szCs w:val="96"/>
          <w:lang w:val="uk-UA"/>
        </w:rPr>
        <w:t>ПРИЛОЖЕНИЕ</w:t>
      </w:r>
    </w:p>
    <w:p w:rsidR="00D118E1" w:rsidRPr="00B303E6" w:rsidRDefault="00D118E1" w:rsidP="00D118E1">
      <w:pPr>
        <w:pStyle w:val="3"/>
        <w:spacing w:line="360" w:lineRule="auto"/>
        <w:ind w:left="714" w:right="-2" w:hanging="357"/>
        <w:jc w:val="center"/>
        <w:rPr>
          <w:b/>
          <w:sz w:val="96"/>
          <w:szCs w:val="96"/>
          <w:lang w:val="uk-UA"/>
        </w:rPr>
      </w:pPr>
      <w:r>
        <w:rPr>
          <w:b/>
          <w:sz w:val="96"/>
          <w:szCs w:val="96"/>
          <w:lang w:val="uk-UA"/>
        </w:rPr>
        <w:t>Г</w:t>
      </w:r>
    </w:p>
    <w:p w:rsidR="00B303E6" w:rsidRPr="00B303E6" w:rsidRDefault="00B303E6" w:rsidP="00D118E1">
      <w:pPr>
        <w:pStyle w:val="3"/>
        <w:spacing w:line="360" w:lineRule="auto"/>
        <w:ind w:left="714" w:right="-2" w:hanging="357"/>
        <w:jc w:val="center"/>
        <w:rPr>
          <w:b/>
          <w:sz w:val="96"/>
          <w:szCs w:val="96"/>
          <w:lang w:val="uk-UA"/>
        </w:rPr>
      </w:pPr>
    </w:p>
    <w:sectPr w:rsidR="00B303E6" w:rsidRPr="00B303E6" w:rsidSect="00B303E6">
      <w:footerReference w:type="default" r:id="rId6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1A5C" w:rsidRDefault="00231A5C" w:rsidP="00456062">
      <w:r>
        <w:separator/>
      </w:r>
    </w:p>
  </w:endnote>
  <w:endnote w:type="continuationSeparator" w:id="0">
    <w:p w:rsidR="00231A5C" w:rsidRDefault="00231A5C" w:rsidP="004560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Journal">
    <w:altName w:val="Times New Roman"/>
    <w:charset w:val="00"/>
    <w:family w:val="auto"/>
    <w:pitch w:val="variable"/>
    <w:sig w:usb0="00000001" w:usb1="00000000" w:usb2="00000000" w:usb3="00000000" w:csb0="00000005" w:csb1="00000000"/>
  </w:font>
  <w:font w:name="Cambria Math">
    <w:panose1 w:val="02040503050406030204"/>
    <w:charset w:val="CC"/>
    <w:family w:val="roman"/>
    <w:pitch w:val="variable"/>
    <w:sig w:usb0="E00002FF" w:usb1="420024FF" w:usb2="00000000" w:usb3="00000000" w:csb0="0000019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27942"/>
      <w:docPartObj>
        <w:docPartGallery w:val="Page Numbers (Bottom of Page)"/>
        <w:docPartUnique/>
      </w:docPartObj>
    </w:sdtPr>
    <w:sdtContent>
      <w:p w:rsidR="00E0069C" w:rsidRDefault="00E0069C">
        <w:pPr>
          <w:pStyle w:val="af2"/>
          <w:jc w:val="right"/>
        </w:pPr>
        <w:r>
          <w:fldChar w:fldCharType="begin"/>
        </w:r>
        <w:r>
          <w:instrText xml:space="preserve"> PAGE   \* MERGEFORMAT </w:instrText>
        </w:r>
        <w:r>
          <w:fldChar w:fldCharType="separate"/>
        </w:r>
        <w:r w:rsidR="003A0A5D">
          <w:rPr>
            <w:noProof/>
          </w:rPr>
          <w:t>6</w:t>
        </w:r>
        <w:r>
          <w:rPr>
            <w:noProof/>
          </w:rPr>
          <w:fldChar w:fldCharType="end"/>
        </w:r>
      </w:p>
    </w:sdtContent>
  </w:sdt>
  <w:p w:rsidR="00E0069C" w:rsidRDefault="00E0069C">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1A5C" w:rsidRDefault="00231A5C" w:rsidP="00456062">
      <w:r>
        <w:separator/>
      </w:r>
    </w:p>
  </w:footnote>
  <w:footnote w:type="continuationSeparator" w:id="0">
    <w:p w:rsidR="00231A5C" w:rsidRDefault="00231A5C" w:rsidP="004560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455BF"/>
    <w:multiLevelType w:val="hybridMultilevel"/>
    <w:tmpl w:val="2B6AF84A"/>
    <w:lvl w:ilvl="0" w:tplc="0804C88C">
      <w:start w:val="5"/>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B8B1296"/>
    <w:multiLevelType w:val="hybridMultilevel"/>
    <w:tmpl w:val="8D207736"/>
    <w:lvl w:ilvl="0" w:tplc="D80CC13A">
      <w:start w:val="1"/>
      <w:numFmt w:val="decimal"/>
      <w:lvlText w:val="%1."/>
      <w:lvlJc w:val="left"/>
      <w:pPr>
        <w:tabs>
          <w:tab w:val="num" w:pos="720"/>
        </w:tabs>
        <w:ind w:left="720" w:hanging="360"/>
      </w:pPr>
      <w:rPr>
        <w:rFonts w:ascii="Times New Roman" w:eastAsia="Times New Roman" w:hAnsi="Times New Roman" w:cs="Times New Roman"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311A7ED7"/>
    <w:multiLevelType w:val="hybridMultilevel"/>
    <w:tmpl w:val="0E7AD448"/>
    <w:lvl w:ilvl="0" w:tplc="F08E00F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47262EE2"/>
    <w:multiLevelType w:val="hybridMultilevel"/>
    <w:tmpl w:val="899C96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47BD634D"/>
    <w:multiLevelType w:val="hybridMultilevel"/>
    <w:tmpl w:val="769C9F3C"/>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5" w15:restartNumberingAfterBreak="0">
    <w:nsid w:val="49336EA0"/>
    <w:multiLevelType w:val="hybridMultilevel"/>
    <w:tmpl w:val="5010053C"/>
    <w:lvl w:ilvl="0" w:tplc="95568F2E">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EF06D8B"/>
    <w:multiLevelType w:val="hybridMultilevel"/>
    <w:tmpl w:val="5A2CA94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66E6880"/>
    <w:multiLevelType w:val="multilevel"/>
    <w:tmpl w:val="FB1E5004"/>
    <w:lvl w:ilvl="0">
      <w:start w:val="1"/>
      <w:numFmt w:val="decimal"/>
      <w:lvlText w:val="%1."/>
      <w:lvlJc w:val="left"/>
      <w:pPr>
        <w:ind w:left="1260" w:hanging="360"/>
      </w:pPr>
    </w:lvl>
    <w:lvl w:ilvl="1">
      <w:start w:val="1"/>
      <w:numFmt w:val="decimal"/>
      <w:isLgl/>
      <w:lvlText w:val="%1.%2."/>
      <w:lvlJc w:val="left"/>
      <w:pPr>
        <w:ind w:left="1620" w:hanging="72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1980" w:hanging="1080"/>
      </w:pPr>
      <w:rPr>
        <w:rFonts w:hint="default"/>
      </w:rPr>
    </w:lvl>
    <w:lvl w:ilvl="5">
      <w:start w:val="1"/>
      <w:numFmt w:val="decimal"/>
      <w:isLgl/>
      <w:lvlText w:val="%1.%2.%3.%4.%5.%6."/>
      <w:lvlJc w:val="left"/>
      <w:pPr>
        <w:ind w:left="2340" w:hanging="1440"/>
      </w:pPr>
      <w:rPr>
        <w:rFonts w:hint="default"/>
      </w:rPr>
    </w:lvl>
    <w:lvl w:ilvl="6">
      <w:start w:val="1"/>
      <w:numFmt w:val="decimal"/>
      <w:isLgl/>
      <w:lvlText w:val="%1.%2.%3.%4.%5.%6.%7."/>
      <w:lvlJc w:val="left"/>
      <w:pPr>
        <w:ind w:left="2700" w:hanging="1800"/>
      </w:pPr>
      <w:rPr>
        <w:rFonts w:hint="default"/>
      </w:rPr>
    </w:lvl>
    <w:lvl w:ilvl="7">
      <w:start w:val="1"/>
      <w:numFmt w:val="decimal"/>
      <w:isLgl/>
      <w:lvlText w:val="%1.%2.%3.%4.%5.%6.%7.%8."/>
      <w:lvlJc w:val="left"/>
      <w:pPr>
        <w:ind w:left="2700" w:hanging="1800"/>
      </w:pPr>
      <w:rPr>
        <w:rFonts w:hint="default"/>
      </w:rPr>
    </w:lvl>
    <w:lvl w:ilvl="8">
      <w:start w:val="1"/>
      <w:numFmt w:val="decimal"/>
      <w:isLgl/>
      <w:lvlText w:val="%1.%2.%3.%4.%5.%6.%7.%8.%9."/>
      <w:lvlJc w:val="left"/>
      <w:pPr>
        <w:ind w:left="3060" w:hanging="2160"/>
      </w:pPr>
      <w:rPr>
        <w:rFonts w:hint="default"/>
      </w:rPr>
    </w:lvl>
  </w:abstractNum>
  <w:abstractNum w:abstractNumId="8" w15:restartNumberingAfterBreak="0">
    <w:nsid w:val="6AA21509"/>
    <w:multiLevelType w:val="hybridMultilevel"/>
    <w:tmpl w:val="FF70300C"/>
    <w:lvl w:ilvl="0" w:tplc="F02A36FE">
      <w:start w:val="1"/>
      <w:numFmt w:val="decimal"/>
      <w:lvlText w:val="%1."/>
      <w:lvlJc w:val="left"/>
      <w:pPr>
        <w:ind w:left="2118" w:hanging="1125"/>
      </w:pPr>
      <w:rPr>
        <w:rFonts w:hint="default"/>
      </w:rPr>
    </w:lvl>
    <w:lvl w:ilvl="1" w:tplc="04190019" w:tentative="1">
      <w:start w:val="1"/>
      <w:numFmt w:val="lowerLetter"/>
      <w:lvlText w:val="%2."/>
      <w:lvlJc w:val="left"/>
      <w:pPr>
        <w:ind w:left="2083" w:hanging="360"/>
      </w:pPr>
    </w:lvl>
    <w:lvl w:ilvl="2" w:tplc="0419001B" w:tentative="1">
      <w:start w:val="1"/>
      <w:numFmt w:val="lowerRoman"/>
      <w:lvlText w:val="%3."/>
      <w:lvlJc w:val="right"/>
      <w:pPr>
        <w:ind w:left="2803" w:hanging="180"/>
      </w:pPr>
    </w:lvl>
    <w:lvl w:ilvl="3" w:tplc="0419000F" w:tentative="1">
      <w:start w:val="1"/>
      <w:numFmt w:val="decimal"/>
      <w:lvlText w:val="%4."/>
      <w:lvlJc w:val="left"/>
      <w:pPr>
        <w:ind w:left="3523" w:hanging="360"/>
      </w:pPr>
    </w:lvl>
    <w:lvl w:ilvl="4" w:tplc="04190019" w:tentative="1">
      <w:start w:val="1"/>
      <w:numFmt w:val="lowerLetter"/>
      <w:lvlText w:val="%5."/>
      <w:lvlJc w:val="left"/>
      <w:pPr>
        <w:ind w:left="4243" w:hanging="360"/>
      </w:pPr>
    </w:lvl>
    <w:lvl w:ilvl="5" w:tplc="0419001B" w:tentative="1">
      <w:start w:val="1"/>
      <w:numFmt w:val="lowerRoman"/>
      <w:lvlText w:val="%6."/>
      <w:lvlJc w:val="right"/>
      <w:pPr>
        <w:ind w:left="4963" w:hanging="180"/>
      </w:pPr>
    </w:lvl>
    <w:lvl w:ilvl="6" w:tplc="0419000F" w:tentative="1">
      <w:start w:val="1"/>
      <w:numFmt w:val="decimal"/>
      <w:lvlText w:val="%7."/>
      <w:lvlJc w:val="left"/>
      <w:pPr>
        <w:ind w:left="5683" w:hanging="360"/>
      </w:pPr>
    </w:lvl>
    <w:lvl w:ilvl="7" w:tplc="04190019" w:tentative="1">
      <w:start w:val="1"/>
      <w:numFmt w:val="lowerLetter"/>
      <w:lvlText w:val="%8."/>
      <w:lvlJc w:val="left"/>
      <w:pPr>
        <w:ind w:left="6403" w:hanging="360"/>
      </w:pPr>
    </w:lvl>
    <w:lvl w:ilvl="8" w:tplc="0419001B" w:tentative="1">
      <w:start w:val="1"/>
      <w:numFmt w:val="lowerRoman"/>
      <w:lvlText w:val="%9."/>
      <w:lvlJc w:val="right"/>
      <w:pPr>
        <w:ind w:left="7123" w:hanging="180"/>
      </w:pPr>
    </w:lvl>
  </w:abstractNum>
  <w:abstractNum w:abstractNumId="9" w15:restartNumberingAfterBreak="0">
    <w:nsid w:val="6BCE150B"/>
    <w:multiLevelType w:val="hybridMultilevel"/>
    <w:tmpl w:val="D0C22EEE"/>
    <w:lvl w:ilvl="0" w:tplc="04190001">
      <w:start w:val="1"/>
      <w:numFmt w:val="bullet"/>
      <w:lvlText w:val=""/>
      <w:lvlJc w:val="left"/>
      <w:pPr>
        <w:ind w:left="2509" w:hanging="360"/>
      </w:pPr>
      <w:rPr>
        <w:rFonts w:ascii="Symbol" w:hAnsi="Symbol" w:hint="default"/>
      </w:rPr>
    </w:lvl>
    <w:lvl w:ilvl="1" w:tplc="04190003" w:tentative="1">
      <w:start w:val="1"/>
      <w:numFmt w:val="bullet"/>
      <w:lvlText w:val="o"/>
      <w:lvlJc w:val="left"/>
      <w:pPr>
        <w:ind w:left="3229" w:hanging="360"/>
      </w:pPr>
      <w:rPr>
        <w:rFonts w:ascii="Courier New" w:hAnsi="Courier New" w:cs="Courier New" w:hint="default"/>
      </w:rPr>
    </w:lvl>
    <w:lvl w:ilvl="2" w:tplc="04190005" w:tentative="1">
      <w:start w:val="1"/>
      <w:numFmt w:val="bullet"/>
      <w:lvlText w:val=""/>
      <w:lvlJc w:val="left"/>
      <w:pPr>
        <w:ind w:left="3949" w:hanging="360"/>
      </w:pPr>
      <w:rPr>
        <w:rFonts w:ascii="Wingdings" w:hAnsi="Wingdings" w:hint="default"/>
      </w:rPr>
    </w:lvl>
    <w:lvl w:ilvl="3" w:tplc="04190001" w:tentative="1">
      <w:start w:val="1"/>
      <w:numFmt w:val="bullet"/>
      <w:lvlText w:val=""/>
      <w:lvlJc w:val="left"/>
      <w:pPr>
        <w:ind w:left="4669" w:hanging="360"/>
      </w:pPr>
      <w:rPr>
        <w:rFonts w:ascii="Symbol" w:hAnsi="Symbol" w:hint="default"/>
      </w:rPr>
    </w:lvl>
    <w:lvl w:ilvl="4" w:tplc="04190003" w:tentative="1">
      <w:start w:val="1"/>
      <w:numFmt w:val="bullet"/>
      <w:lvlText w:val="o"/>
      <w:lvlJc w:val="left"/>
      <w:pPr>
        <w:ind w:left="5389" w:hanging="360"/>
      </w:pPr>
      <w:rPr>
        <w:rFonts w:ascii="Courier New" w:hAnsi="Courier New" w:cs="Courier New" w:hint="default"/>
      </w:rPr>
    </w:lvl>
    <w:lvl w:ilvl="5" w:tplc="04190005" w:tentative="1">
      <w:start w:val="1"/>
      <w:numFmt w:val="bullet"/>
      <w:lvlText w:val=""/>
      <w:lvlJc w:val="left"/>
      <w:pPr>
        <w:ind w:left="6109" w:hanging="360"/>
      </w:pPr>
      <w:rPr>
        <w:rFonts w:ascii="Wingdings" w:hAnsi="Wingdings" w:hint="default"/>
      </w:rPr>
    </w:lvl>
    <w:lvl w:ilvl="6" w:tplc="04190001" w:tentative="1">
      <w:start w:val="1"/>
      <w:numFmt w:val="bullet"/>
      <w:lvlText w:val=""/>
      <w:lvlJc w:val="left"/>
      <w:pPr>
        <w:ind w:left="6829" w:hanging="360"/>
      </w:pPr>
      <w:rPr>
        <w:rFonts w:ascii="Symbol" w:hAnsi="Symbol" w:hint="default"/>
      </w:rPr>
    </w:lvl>
    <w:lvl w:ilvl="7" w:tplc="04190003" w:tentative="1">
      <w:start w:val="1"/>
      <w:numFmt w:val="bullet"/>
      <w:lvlText w:val="o"/>
      <w:lvlJc w:val="left"/>
      <w:pPr>
        <w:ind w:left="7549" w:hanging="360"/>
      </w:pPr>
      <w:rPr>
        <w:rFonts w:ascii="Courier New" w:hAnsi="Courier New" w:cs="Courier New" w:hint="default"/>
      </w:rPr>
    </w:lvl>
    <w:lvl w:ilvl="8" w:tplc="04190005" w:tentative="1">
      <w:start w:val="1"/>
      <w:numFmt w:val="bullet"/>
      <w:lvlText w:val=""/>
      <w:lvlJc w:val="left"/>
      <w:pPr>
        <w:ind w:left="8269" w:hanging="360"/>
      </w:pPr>
      <w:rPr>
        <w:rFonts w:ascii="Wingdings" w:hAnsi="Wingdings" w:hint="default"/>
      </w:rPr>
    </w:lvl>
  </w:abstractNum>
  <w:abstractNum w:abstractNumId="10" w15:restartNumberingAfterBreak="0">
    <w:nsid w:val="73E6179A"/>
    <w:multiLevelType w:val="hybridMultilevel"/>
    <w:tmpl w:val="63AC573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741A5DC3"/>
    <w:multiLevelType w:val="hybridMultilevel"/>
    <w:tmpl w:val="2A324DD8"/>
    <w:lvl w:ilvl="0" w:tplc="D40C6F8C">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045D3E"/>
    <w:multiLevelType w:val="hybridMultilevel"/>
    <w:tmpl w:val="AD80812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8"/>
  </w:num>
  <w:num w:numId="2">
    <w:abstractNumId w:val="5"/>
  </w:num>
  <w:num w:numId="3">
    <w:abstractNumId w:val="1"/>
  </w:num>
  <w:num w:numId="4">
    <w:abstractNumId w:val="7"/>
  </w:num>
  <w:num w:numId="5">
    <w:abstractNumId w:val="2"/>
  </w:num>
  <w:num w:numId="6">
    <w:abstractNumId w:val="4"/>
  </w:num>
  <w:num w:numId="7">
    <w:abstractNumId w:val="9"/>
  </w:num>
  <w:num w:numId="8">
    <w:abstractNumId w:val="0"/>
  </w:num>
  <w:num w:numId="9">
    <w:abstractNumId w:val="11"/>
  </w:num>
  <w:num w:numId="10">
    <w:abstractNumId w:val="3"/>
  </w:num>
  <w:num w:numId="11">
    <w:abstractNumId w:val="10"/>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F32FA3"/>
    <w:rsid w:val="00012B5F"/>
    <w:rsid w:val="000216CD"/>
    <w:rsid w:val="00060194"/>
    <w:rsid w:val="0007399C"/>
    <w:rsid w:val="00096417"/>
    <w:rsid w:val="00096FE0"/>
    <w:rsid w:val="000B1401"/>
    <w:rsid w:val="000D6268"/>
    <w:rsid w:val="000E5127"/>
    <w:rsid w:val="000E5671"/>
    <w:rsid w:val="00102FE7"/>
    <w:rsid w:val="00133DFA"/>
    <w:rsid w:val="001548D4"/>
    <w:rsid w:val="001B7AE1"/>
    <w:rsid w:val="001E226B"/>
    <w:rsid w:val="00206819"/>
    <w:rsid w:val="00231A5C"/>
    <w:rsid w:val="00234603"/>
    <w:rsid w:val="00263195"/>
    <w:rsid w:val="002A02EE"/>
    <w:rsid w:val="002A086D"/>
    <w:rsid w:val="003677AC"/>
    <w:rsid w:val="00380799"/>
    <w:rsid w:val="003930E4"/>
    <w:rsid w:val="003A0A5D"/>
    <w:rsid w:val="003A71FB"/>
    <w:rsid w:val="003B340C"/>
    <w:rsid w:val="003B5B66"/>
    <w:rsid w:val="003C48A6"/>
    <w:rsid w:val="00413FFF"/>
    <w:rsid w:val="004216B9"/>
    <w:rsid w:val="00432762"/>
    <w:rsid w:val="004428EE"/>
    <w:rsid w:val="00456062"/>
    <w:rsid w:val="00474712"/>
    <w:rsid w:val="004F3736"/>
    <w:rsid w:val="00531930"/>
    <w:rsid w:val="00576EC5"/>
    <w:rsid w:val="0059398A"/>
    <w:rsid w:val="005D14BB"/>
    <w:rsid w:val="005E2B4A"/>
    <w:rsid w:val="0063449C"/>
    <w:rsid w:val="00653375"/>
    <w:rsid w:val="00661C81"/>
    <w:rsid w:val="00684177"/>
    <w:rsid w:val="006B4AA6"/>
    <w:rsid w:val="006F721A"/>
    <w:rsid w:val="007105D4"/>
    <w:rsid w:val="00714ED2"/>
    <w:rsid w:val="0074785F"/>
    <w:rsid w:val="00766E75"/>
    <w:rsid w:val="00776DF9"/>
    <w:rsid w:val="00793678"/>
    <w:rsid w:val="007A0FC0"/>
    <w:rsid w:val="007C0AF0"/>
    <w:rsid w:val="007D6EFA"/>
    <w:rsid w:val="00800E96"/>
    <w:rsid w:val="00803F6C"/>
    <w:rsid w:val="0081263A"/>
    <w:rsid w:val="0084020B"/>
    <w:rsid w:val="008E59B5"/>
    <w:rsid w:val="0091057A"/>
    <w:rsid w:val="00975086"/>
    <w:rsid w:val="00976058"/>
    <w:rsid w:val="00991F85"/>
    <w:rsid w:val="009B7E3F"/>
    <w:rsid w:val="009F55FB"/>
    <w:rsid w:val="00A42677"/>
    <w:rsid w:val="00A63D78"/>
    <w:rsid w:val="00A75F6F"/>
    <w:rsid w:val="00A8015C"/>
    <w:rsid w:val="00A828EC"/>
    <w:rsid w:val="00A953A3"/>
    <w:rsid w:val="00AB22A9"/>
    <w:rsid w:val="00AC77A9"/>
    <w:rsid w:val="00AE3D41"/>
    <w:rsid w:val="00B303E6"/>
    <w:rsid w:val="00B96B12"/>
    <w:rsid w:val="00BA1C1D"/>
    <w:rsid w:val="00BC1515"/>
    <w:rsid w:val="00C00213"/>
    <w:rsid w:val="00C17560"/>
    <w:rsid w:val="00C92197"/>
    <w:rsid w:val="00CD3D59"/>
    <w:rsid w:val="00CD7745"/>
    <w:rsid w:val="00D118E1"/>
    <w:rsid w:val="00D5438A"/>
    <w:rsid w:val="00D95249"/>
    <w:rsid w:val="00E0069C"/>
    <w:rsid w:val="00E21520"/>
    <w:rsid w:val="00E34C21"/>
    <w:rsid w:val="00EA2D3D"/>
    <w:rsid w:val="00EC4BE1"/>
    <w:rsid w:val="00EE0394"/>
    <w:rsid w:val="00EE3475"/>
    <w:rsid w:val="00EF691E"/>
    <w:rsid w:val="00EF6D3E"/>
    <w:rsid w:val="00F32FA3"/>
    <w:rsid w:val="00F339D9"/>
    <w:rsid w:val="00F515C8"/>
    <w:rsid w:val="00F656D9"/>
    <w:rsid w:val="00FA1D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45DF48-386E-4E89-9E3C-50F2F2458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32FA3"/>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A75F6F"/>
    <w:pPr>
      <w:keepNext/>
      <w:jc w:val="both"/>
      <w:outlineLvl w:val="0"/>
    </w:pPr>
    <w:rPr>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F32FA3"/>
    <w:pPr>
      <w:spacing w:after="120"/>
    </w:pPr>
  </w:style>
  <w:style w:type="character" w:customStyle="1" w:styleId="a4">
    <w:name w:val="Основной текст Знак"/>
    <w:basedOn w:val="a0"/>
    <w:link w:val="a3"/>
    <w:rsid w:val="00F32FA3"/>
    <w:rPr>
      <w:rFonts w:ascii="Times New Roman" w:eastAsia="Times New Roman" w:hAnsi="Times New Roman" w:cs="Times New Roman"/>
      <w:sz w:val="24"/>
      <w:szCs w:val="24"/>
      <w:lang w:eastAsia="ru-RU"/>
    </w:rPr>
  </w:style>
  <w:style w:type="paragraph" w:customStyle="1" w:styleId="Arial">
    <w:name w:val="Основной текст + Arial"/>
    <w:aliases w:val="14 пт,По ширине,Первая строка:  1,25 см,Междустр.и..."/>
    <w:basedOn w:val="a"/>
    <w:rsid w:val="00F32FA3"/>
    <w:pPr>
      <w:ind w:right="-2"/>
      <w:jc w:val="both"/>
    </w:pPr>
    <w:rPr>
      <w:rFonts w:ascii="Arial" w:hAnsi="Arial" w:cs="Arial"/>
      <w:sz w:val="28"/>
    </w:rPr>
  </w:style>
  <w:style w:type="paragraph" w:styleId="3">
    <w:name w:val="Body Text Indent 3"/>
    <w:basedOn w:val="a"/>
    <w:link w:val="30"/>
    <w:rsid w:val="00F32FA3"/>
    <w:pPr>
      <w:spacing w:after="120"/>
      <w:ind w:left="283"/>
    </w:pPr>
    <w:rPr>
      <w:sz w:val="16"/>
      <w:szCs w:val="16"/>
    </w:rPr>
  </w:style>
  <w:style w:type="character" w:customStyle="1" w:styleId="30">
    <w:name w:val="Основной текст с отступом 3 Знак"/>
    <w:basedOn w:val="a0"/>
    <w:link w:val="3"/>
    <w:rsid w:val="00F32FA3"/>
    <w:rPr>
      <w:rFonts w:ascii="Times New Roman" w:eastAsia="Times New Roman" w:hAnsi="Times New Roman" w:cs="Times New Roman"/>
      <w:sz w:val="16"/>
      <w:szCs w:val="16"/>
      <w:lang w:eastAsia="ru-RU"/>
    </w:rPr>
  </w:style>
  <w:style w:type="paragraph" w:styleId="a5">
    <w:name w:val="Body Text Indent"/>
    <w:basedOn w:val="a"/>
    <w:link w:val="a6"/>
    <w:rsid w:val="00F32FA3"/>
    <w:pPr>
      <w:spacing w:after="120"/>
      <w:ind w:left="283"/>
    </w:pPr>
  </w:style>
  <w:style w:type="character" w:customStyle="1" w:styleId="a6">
    <w:name w:val="Основной текст с отступом Знак"/>
    <w:basedOn w:val="a0"/>
    <w:link w:val="a5"/>
    <w:rsid w:val="00F32FA3"/>
    <w:rPr>
      <w:rFonts w:ascii="Times New Roman" w:eastAsia="Times New Roman" w:hAnsi="Times New Roman" w:cs="Times New Roman"/>
      <w:sz w:val="24"/>
      <w:szCs w:val="24"/>
      <w:lang w:eastAsia="ru-RU"/>
    </w:rPr>
  </w:style>
  <w:style w:type="character" w:styleId="a7">
    <w:name w:val="Hyperlink"/>
    <w:basedOn w:val="a0"/>
    <w:uiPriority w:val="99"/>
    <w:rsid w:val="00F32FA3"/>
    <w:rPr>
      <w:color w:val="0000FF"/>
      <w:u w:val="single"/>
    </w:rPr>
  </w:style>
  <w:style w:type="paragraph" w:styleId="a8">
    <w:name w:val="Normal (Web)"/>
    <w:basedOn w:val="a"/>
    <w:uiPriority w:val="99"/>
    <w:unhideWhenUsed/>
    <w:rsid w:val="00474712"/>
    <w:pPr>
      <w:spacing w:before="100" w:beforeAutospacing="1" w:after="100" w:afterAutospacing="1"/>
    </w:pPr>
  </w:style>
  <w:style w:type="paragraph" w:styleId="a9">
    <w:name w:val="Balloon Text"/>
    <w:basedOn w:val="a"/>
    <w:link w:val="aa"/>
    <w:uiPriority w:val="99"/>
    <w:semiHidden/>
    <w:unhideWhenUsed/>
    <w:rsid w:val="00474712"/>
    <w:rPr>
      <w:rFonts w:ascii="Tahoma" w:hAnsi="Tahoma" w:cs="Tahoma"/>
      <w:sz w:val="16"/>
      <w:szCs w:val="16"/>
    </w:rPr>
  </w:style>
  <w:style w:type="character" w:customStyle="1" w:styleId="aa">
    <w:name w:val="Текст выноски Знак"/>
    <w:basedOn w:val="a0"/>
    <w:link w:val="a9"/>
    <w:uiPriority w:val="99"/>
    <w:semiHidden/>
    <w:rsid w:val="00474712"/>
    <w:rPr>
      <w:rFonts w:ascii="Tahoma" w:eastAsia="Times New Roman" w:hAnsi="Tahoma" w:cs="Tahoma"/>
      <w:sz w:val="16"/>
      <w:szCs w:val="16"/>
      <w:lang w:eastAsia="ru-RU"/>
    </w:rPr>
  </w:style>
  <w:style w:type="character" w:styleId="ab">
    <w:name w:val="Strong"/>
    <w:basedOn w:val="a0"/>
    <w:uiPriority w:val="22"/>
    <w:qFormat/>
    <w:rsid w:val="00474712"/>
    <w:rPr>
      <w:b/>
      <w:bCs/>
    </w:rPr>
  </w:style>
  <w:style w:type="paragraph" w:styleId="ac">
    <w:name w:val="Title"/>
    <w:basedOn w:val="a"/>
    <w:link w:val="ad"/>
    <w:qFormat/>
    <w:rsid w:val="006F721A"/>
    <w:pPr>
      <w:spacing w:line="360" w:lineRule="auto"/>
      <w:jc w:val="center"/>
    </w:pPr>
    <w:rPr>
      <w:rFonts w:ascii="Journal" w:hAnsi="Journal"/>
      <w:b/>
      <w:bCs/>
      <w:sz w:val="40"/>
      <w:szCs w:val="20"/>
    </w:rPr>
  </w:style>
  <w:style w:type="character" w:customStyle="1" w:styleId="ad">
    <w:name w:val="Название Знак"/>
    <w:basedOn w:val="a0"/>
    <w:link w:val="ac"/>
    <w:rsid w:val="006F721A"/>
    <w:rPr>
      <w:rFonts w:ascii="Journal" w:eastAsia="Times New Roman" w:hAnsi="Journal" w:cs="Times New Roman"/>
      <w:b/>
      <w:bCs/>
      <w:sz w:val="40"/>
      <w:szCs w:val="20"/>
      <w:lang w:eastAsia="ru-RU"/>
    </w:rPr>
  </w:style>
  <w:style w:type="character" w:customStyle="1" w:styleId="10">
    <w:name w:val="Заголовок 1 Знак"/>
    <w:basedOn w:val="a0"/>
    <w:link w:val="1"/>
    <w:uiPriority w:val="9"/>
    <w:rsid w:val="00A75F6F"/>
    <w:rPr>
      <w:rFonts w:ascii="Times New Roman" w:eastAsia="Times New Roman" w:hAnsi="Times New Roman" w:cs="Times New Roman"/>
      <w:sz w:val="24"/>
      <w:szCs w:val="20"/>
      <w:lang w:eastAsia="ru-RU"/>
    </w:rPr>
  </w:style>
  <w:style w:type="paragraph" w:styleId="ae">
    <w:name w:val="List Paragraph"/>
    <w:basedOn w:val="a"/>
    <w:uiPriority w:val="34"/>
    <w:qFormat/>
    <w:rsid w:val="00A75F6F"/>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apple-converted-space">
    <w:name w:val="apple-converted-space"/>
    <w:basedOn w:val="a0"/>
    <w:rsid w:val="00A42677"/>
  </w:style>
  <w:style w:type="character" w:styleId="af">
    <w:name w:val="Emphasis"/>
    <w:basedOn w:val="a0"/>
    <w:uiPriority w:val="20"/>
    <w:qFormat/>
    <w:rsid w:val="00A42677"/>
    <w:rPr>
      <w:i/>
      <w:iCs/>
    </w:rPr>
  </w:style>
  <w:style w:type="paragraph" w:styleId="11">
    <w:name w:val="toc 1"/>
    <w:basedOn w:val="a"/>
    <w:next w:val="a"/>
    <w:autoRedefine/>
    <w:uiPriority w:val="39"/>
    <w:unhideWhenUsed/>
    <w:rsid w:val="00102FE7"/>
    <w:pPr>
      <w:tabs>
        <w:tab w:val="left" w:pos="400"/>
        <w:tab w:val="right" w:leader="dot" w:pos="9344"/>
      </w:tabs>
      <w:spacing w:line="360" w:lineRule="auto"/>
      <w:ind w:left="-284" w:right="-144"/>
      <w:jc w:val="center"/>
    </w:pPr>
    <w:rPr>
      <w:b/>
      <w:noProof/>
      <w:sz w:val="26"/>
      <w:szCs w:val="26"/>
    </w:rPr>
  </w:style>
  <w:style w:type="paragraph" w:styleId="2">
    <w:name w:val="toc 2"/>
    <w:basedOn w:val="a"/>
    <w:next w:val="a"/>
    <w:autoRedefine/>
    <w:uiPriority w:val="39"/>
    <w:unhideWhenUsed/>
    <w:rsid w:val="00456062"/>
    <w:pPr>
      <w:spacing w:after="100"/>
      <w:ind w:left="200"/>
    </w:pPr>
    <w:rPr>
      <w:sz w:val="20"/>
      <w:szCs w:val="20"/>
    </w:rPr>
  </w:style>
  <w:style w:type="paragraph" w:styleId="af0">
    <w:name w:val="header"/>
    <w:basedOn w:val="a"/>
    <w:link w:val="af1"/>
    <w:uiPriority w:val="99"/>
    <w:semiHidden/>
    <w:unhideWhenUsed/>
    <w:rsid w:val="00456062"/>
    <w:pPr>
      <w:tabs>
        <w:tab w:val="center" w:pos="4677"/>
        <w:tab w:val="right" w:pos="9355"/>
      </w:tabs>
    </w:pPr>
  </w:style>
  <w:style w:type="character" w:customStyle="1" w:styleId="af1">
    <w:name w:val="Верхний колонтитул Знак"/>
    <w:basedOn w:val="a0"/>
    <w:link w:val="af0"/>
    <w:uiPriority w:val="99"/>
    <w:semiHidden/>
    <w:rsid w:val="00456062"/>
    <w:rPr>
      <w:rFonts w:ascii="Times New Roman" w:eastAsia="Times New Roman" w:hAnsi="Times New Roman" w:cs="Times New Roman"/>
      <w:sz w:val="24"/>
      <w:szCs w:val="24"/>
      <w:lang w:eastAsia="ru-RU"/>
    </w:rPr>
  </w:style>
  <w:style w:type="paragraph" w:styleId="af2">
    <w:name w:val="footer"/>
    <w:basedOn w:val="a"/>
    <w:link w:val="af3"/>
    <w:uiPriority w:val="99"/>
    <w:unhideWhenUsed/>
    <w:rsid w:val="00456062"/>
    <w:pPr>
      <w:tabs>
        <w:tab w:val="center" w:pos="4677"/>
        <w:tab w:val="right" w:pos="9355"/>
      </w:tabs>
    </w:pPr>
  </w:style>
  <w:style w:type="character" w:customStyle="1" w:styleId="af3">
    <w:name w:val="Нижний колонтитул Знак"/>
    <w:basedOn w:val="a0"/>
    <w:link w:val="af2"/>
    <w:uiPriority w:val="99"/>
    <w:rsid w:val="00456062"/>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643254">
      <w:bodyDiv w:val="1"/>
      <w:marLeft w:val="0"/>
      <w:marRight w:val="0"/>
      <w:marTop w:val="0"/>
      <w:marBottom w:val="0"/>
      <w:divBdr>
        <w:top w:val="none" w:sz="0" w:space="0" w:color="auto"/>
        <w:left w:val="none" w:sz="0" w:space="0" w:color="auto"/>
        <w:bottom w:val="none" w:sz="0" w:space="0" w:color="auto"/>
        <w:right w:val="none" w:sz="0" w:space="0" w:color="auto"/>
      </w:divBdr>
    </w:div>
    <w:div w:id="608317668">
      <w:bodyDiv w:val="1"/>
      <w:marLeft w:val="0"/>
      <w:marRight w:val="0"/>
      <w:marTop w:val="0"/>
      <w:marBottom w:val="0"/>
      <w:divBdr>
        <w:top w:val="none" w:sz="0" w:space="0" w:color="auto"/>
        <w:left w:val="none" w:sz="0" w:space="0" w:color="auto"/>
        <w:bottom w:val="none" w:sz="0" w:space="0" w:color="auto"/>
        <w:right w:val="none" w:sz="0" w:space="0" w:color="auto"/>
      </w:divBdr>
    </w:div>
    <w:div w:id="850946155">
      <w:bodyDiv w:val="1"/>
      <w:marLeft w:val="0"/>
      <w:marRight w:val="0"/>
      <w:marTop w:val="0"/>
      <w:marBottom w:val="0"/>
      <w:divBdr>
        <w:top w:val="none" w:sz="0" w:space="0" w:color="auto"/>
        <w:left w:val="none" w:sz="0" w:space="0" w:color="auto"/>
        <w:bottom w:val="none" w:sz="0" w:space="0" w:color="auto"/>
        <w:right w:val="none" w:sz="0" w:space="0" w:color="auto"/>
      </w:divBdr>
    </w:div>
    <w:div w:id="867647304">
      <w:bodyDiv w:val="1"/>
      <w:marLeft w:val="0"/>
      <w:marRight w:val="0"/>
      <w:marTop w:val="0"/>
      <w:marBottom w:val="0"/>
      <w:divBdr>
        <w:top w:val="none" w:sz="0" w:space="0" w:color="auto"/>
        <w:left w:val="none" w:sz="0" w:space="0" w:color="auto"/>
        <w:bottom w:val="none" w:sz="0" w:space="0" w:color="auto"/>
        <w:right w:val="none" w:sz="0" w:space="0" w:color="auto"/>
      </w:divBdr>
      <w:divsChild>
        <w:div w:id="1111824455">
          <w:marLeft w:val="0"/>
          <w:marRight w:val="0"/>
          <w:marTop w:val="0"/>
          <w:marBottom w:val="0"/>
          <w:divBdr>
            <w:top w:val="none" w:sz="0" w:space="0" w:color="auto"/>
            <w:left w:val="none" w:sz="0" w:space="0" w:color="auto"/>
            <w:bottom w:val="none" w:sz="0" w:space="0" w:color="auto"/>
            <w:right w:val="none" w:sz="0" w:space="0" w:color="auto"/>
          </w:divBdr>
        </w:div>
        <w:div w:id="1604217190">
          <w:marLeft w:val="0"/>
          <w:marRight w:val="0"/>
          <w:marTop w:val="0"/>
          <w:marBottom w:val="0"/>
          <w:divBdr>
            <w:top w:val="none" w:sz="0" w:space="0" w:color="auto"/>
            <w:left w:val="none" w:sz="0" w:space="0" w:color="auto"/>
            <w:bottom w:val="none" w:sz="0" w:space="0" w:color="auto"/>
            <w:right w:val="none" w:sz="0" w:space="0" w:color="auto"/>
          </w:divBdr>
        </w:div>
        <w:div w:id="254823983">
          <w:marLeft w:val="0"/>
          <w:marRight w:val="0"/>
          <w:marTop w:val="0"/>
          <w:marBottom w:val="0"/>
          <w:divBdr>
            <w:top w:val="none" w:sz="0" w:space="0" w:color="auto"/>
            <w:left w:val="none" w:sz="0" w:space="0" w:color="auto"/>
            <w:bottom w:val="none" w:sz="0" w:space="0" w:color="auto"/>
            <w:right w:val="none" w:sz="0" w:space="0" w:color="auto"/>
          </w:divBdr>
        </w:div>
        <w:div w:id="225844073">
          <w:marLeft w:val="0"/>
          <w:marRight w:val="0"/>
          <w:marTop w:val="0"/>
          <w:marBottom w:val="0"/>
          <w:divBdr>
            <w:top w:val="none" w:sz="0" w:space="0" w:color="auto"/>
            <w:left w:val="none" w:sz="0" w:space="0" w:color="auto"/>
            <w:bottom w:val="none" w:sz="0" w:space="0" w:color="auto"/>
            <w:right w:val="none" w:sz="0" w:space="0" w:color="auto"/>
          </w:divBdr>
        </w:div>
        <w:div w:id="749353544">
          <w:marLeft w:val="0"/>
          <w:marRight w:val="0"/>
          <w:marTop w:val="0"/>
          <w:marBottom w:val="0"/>
          <w:divBdr>
            <w:top w:val="none" w:sz="0" w:space="0" w:color="auto"/>
            <w:left w:val="none" w:sz="0" w:space="0" w:color="auto"/>
            <w:bottom w:val="none" w:sz="0" w:space="0" w:color="auto"/>
            <w:right w:val="none" w:sz="0" w:space="0" w:color="auto"/>
          </w:divBdr>
        </w:div>
        <w:div w:id="1918633385">
          <w:marLeft w:val="0"/>
          <w:marRight w:val="0"/>
          <w:marTop w:val="0"/>
          <w:marBottom w:val="0"/>
          <w:divBdr>
            <w:top w:val="none" w:sz="0" w:space="0" w:color="auto"/>
            <w:left w:val="none" w:sz="0" w:space="0" w:color="auto"/>
            <w:bottom w:val="none" w:sz="0" w:space="0" w:color="auto"/>
            <w:right w:val="none" w:sz="0" w:space="0" w:color="auto"/>
          </w:divBdr>
        </w:div>
        <w:div w:id="559361870">
          <w:marLeft w:val="0"/>
          <w:marRight w:val="0"/>
          <w:marTop w:val="0"/>
          <w:marBottom w:val="0"/>
          <w:divBdr>
            <w:top w:val="none" w:sz="0" w:space="0" w:color="auto"/>
            <w:left w:val="none" w:sz="0" w:space="0" w:color="auto"/>
            <w:bottom w:val="none" w:sz="0" w:space="0" w:color="auto"/>
            <w:right w:val="none" w:sz="0" w:space="0" w:color="auto"/>
          </w:divBdr>
        </w:div>
        <w:div w:id="1580096075">
          <w:marLeft w:val="0"/>
          <w:marRight w:val="0"/>
          <w:marTop w:val="0"/>
          <w:marBottom w:val="0"/>
          <w:divBdr>
            <w:top w:val="none" w:sz="0" w:space="0" w:color="auto"/>
            <w:left w:val="none" w:sz="0" w:space="0" w:color="auto"/>
            <w:bottom w:val="none" w:sz="0" w:space="0" w:color="auto"/>
            <w:right w:val="none" w:sz="0" w:space="0" w:color="auto"/>
          </w:divBdr>
        </w:div>
        <w:div w:id="318995278">
          <w:marLeft w:val="0"/>
          <w:marRight w:val="0"/>
          <w:marTop w:val="0"/>
          <w:marBottom w:val="0"/>
          <w:divBdr>
            <w:top w:val="none" w:sz="0" w:space="0" w:color="auto"/>
            <w:left w:val="none" w:sz="0" w:space="0" w:color="auto"/>
            <w:bottom w:val="none" w:sz="0" w:space="0" w:color="auto"/>
            <w:right w:val="none" w:sz="0" w:space="0" w:color="auto"/>
          </w:divBdr>
        </w:div>
        <w:div w:id="478570609">
          <w:marLeft w:val="0"/>
          <w:marRight w:val="0"/>
          <w:marTop w:val="0"/>
          <w:marBottom w:val="0"/>
          <w:divBdr>
            <w:top w:val="none" w:sz="0" w:space="0" w:color="auto"/>
            <w:left w:val="none" w:sz="0" w:space="0" w:color="auto"/>
            <w:bottom w:val="none" w:sz="0" w:space="0" w:color="auto"/>
            <w:right w:val="none" w:sz="0" w:space="0" w:color="auto"/>
          </w:divBdr>
        </w:div>
        <w:div w:id="1743025092">
          <w:marLeft w:val="0"/>
          <w:marRight w:val="0"/>
          <w:marTop w:val="0"/>
          <w:marBottom w:val="0"/>
          <w:divBdr>
            <w:top w:val="none" w:sz="0" w:space="0" w:color="auto"/>
            <w:left w:val="none" w:sz="0" w:space="0" w:color="auto"/>
            <w:bottom w:val="none" w:sz="0" w:space="0" w:color="auto"/>
            <w:right w:val="none" w:sz="0" w:space="0" w:color="auto"/>
          </w:divBdr>
        </w:div>
        <w:div w:id="1176269297">
          <w:marLeft w:val="0"/>
          <w:marRight w:val="0"/>
          <w:marTop w:val="0"/>
          <w:marBottom w:val="0"/>
          <w:divBdr>
            <w:top w:val="none" w:sz="0" w:space="0" w:color="auto"/>
            <w:left w:val="none" w:sz="0" w:space="0" w:color="auto"/>
            <w:bottom w:val="none" w:sz="0" w:space="0" w:color="auto"/>
            <w:right w:val="none" w:sz="0" w:space="0" w:color="auto"/>
          </w:divBdr>
        </w:div>
        <w:div w:id="1562709661">
          <w:marLeft w:val="0"/>
          <w:marRight w:val="0"/>
          <w:marTop w:val="0"/>
          <w:marBottom w:val="0"/>
          <w:divBdr>
            <w:top w:val="none" w:sz="0" w:space="0" w:color="auto"/>
            <w:left w:val="none" w:sz="0" w:space="0" w:color="auto"/>
            <w:bottom w:val="none" w:sz="0" w:space="0" w:color="auto"/>
            <w:right w:val="none" w:sz="0" w:space="0" w:color="auto"/>
          </w:divBdr>
        </w:div>
        <w:div w:id="467667432">
          <w:marLeft w:val="0"/>
          <w:marRight w:val="0"/>
          <w:marTop w:val="0"/>
          <w:marBottom w:val="0"/>
          <w:divBdr>
            <w:top w:val="none" w:sz="0" w:space="0" w:color="auto"/>
            <w:left w:val="none" w:sz="0" w:space="0" w:color="auto"/>
            <w:bottom w:val="none" w:sz="0" w:space="0" w:color="auto"/>
            <w:right w:val="none" w:sz="0" w:space="0" w:color="auto"/>
          </w:divBdr>
        </w:div>
        <w:div w:id="110520183">
          <w:marLeft w:val="0"/>
          <w:marRight w:val="0"/>
          <w:marTop w:val="0"/>
          <w:marBottom w:val="0"/>
          <w:divBdr>
            <w:top w:val="none" w:sz="0" w:space="0" w:color="auto"/>
            <w:left w:val="none" w:sz="0" w:space="0" w:color="auto"/>
            <w:bottom w:val="none" w:sz="0" w:space="0" w:color="auto"/>
            <w:right w:val="none" w:sz="0" w:space="0" w:color="auto"/>
          </w:divBdr>
        </w:div>
        <w:div w:id="1741177768">
          <w:marLeft w:val="0"/>
          <w:marRight w:val="0"/>
          <w:marTop w:val="0"/>
          <w:marBottom w:val="0"/>
          <w:divBdr>
            <w:top w:val="none" w:sz="0" w:space="0" w:color="auto"/>
            <w:left w:val="none" w:sz="0" w:space="0" w:color="auto"/>
            <w:bottom w:val="none" w:sz="0" w:space="0" w:color="auto"/>
            <w:right w:val="none" w:sz="0" w:space="0" w:color="auto"/>
          </w:divBdr>
        </w:div>
        <w:div w:id="489758349">
          <w:marLeft w:val="0"/>
          <w:marRight w:val="0"/>
          <w:marTop w:val="0"/>
          <w:marBottom w:val="0"/>
          <w:divBdr>
            <w:top w:val="none" w:sz="0" w:space="0" w:color="auto"/>
            <w:left w:val="none" w:sz="0" w:space="0" w:color="auto"/>
            <w:bottom w:val="none" w:sz="0" w:space="0" w:color="auto"/>
            <w:right w:val="none" w:sz="0" w:space="0" w:color="auto"/>
          </w:divBdr>
        </w:div>
        <w:div w:id="451748232">
          <w:marLeft w:val="0"/>
          <w:marRight w:val="0"/>
          <w:marTop w:val="0"/>
          <w:marBottom w:val="0"/>
          <w:divBdr>
            <w:top w:val="none" w:sz="0" w:space="0" w:color="auto"/>
            <w:left w:val="none" w:sz="0" w:space="0" w:color="auto"/>
            <w:bottom w:val="none" w:sz="0" w:space="0" w:color="auto"/>
            <w:right w:val="none" w:sz="0" w:space="0" w:color="auto"/>
          </w:divBdr>
        </w:div>
        <w:div w:id="1778913898">
          <w:marLeft w:val="0"/>
          <w:marRight w:val="0"/>
          <w:marTop w:val="0"/>
          <w:marBottom w:val="0"/>
          <w:divBdr>
            <w:top w:val="none" w:sz="0" w:space="0" w:color="auto"/>
            <w:left w:val="none" w:sz="0" w:space="0" w:color="auto"/>
            <w:bottom w:val="none" w:sz="0" w:space="0" w:color="auto"/>
            <w:right w:val="none" w:sz="0" w:space="0" w:color="auto"/>
          </w:divBdr>
        </w:div>
        <w:div w:id="1922520027">
          <w:marLeft w:val="0"/>
          <w:marRight w:val="0"/>
          <w:marTop w:val="0"/>
          <w:marBottom w:val="0"/>
          <w:divBdr>
            <w:top w:val="none" w:sz="0" w:space="0" w:color="auto"/>
            <w:left w:val="none" w:sz="0" w:space="0" w:color="auto"/>
            <w:bottom w:val="none" w:sz="0" w:space="0" w:color="auto"/>
            <w:right w:val="none" w:sz="0" w:space="0" w:color="auto"/>
          </w:divBdr>
        </w:div>
        <w:div w:id="530653844">
          <w:marLeft w:val="0"/>
          <w:marRight w:val="0"/>
          <w:marTop w:val="0"/>
          <w:marBottom w:val="0"/>
          <w:divBdr>
            <w:top w:val="none" w:sz="0" w:space="0" w:color="auto"/>
            <w:left w:val="none" w:sz="0" w:space="0" w:color="auto"/>
            <w:bottom w:val="none" w:sz="0" w:space="0" w:color="auto"/>
            <w:right w:val="none" w:sz="0" w:space="0" w:color="auto"/>
          </w:divBdr>
        </w:div>
        <w:div w:id="168297941">
          <w:marLeft w:val="0"/>
          <w:marRight w:val="0"/>
          <w:marTop w:val="0"/>
          <w:marBottom w:val="0"/>
          <w:divBdr>
            <w:top w:val="none" w:sz="0" w:space="0" w:color="auto"/>
            <w:left w:val="none" w:sz="0" w:space="0" w:color="auto"/>
            <w:bottom w:val="none" w:sz="0" w:space="0" w:color="auto"/>
            <w:right w:val="none" w:sz="0" w:space="0" w:color="auto"/>
          </w:divBdr>
        </w:div>
      </w:divsChild>
    </w:div>
    <w:div w:id="1303853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6.png"/><Relationship Id="rId50" Type="http://schemas.openxmlformats.org/officeDocument/2006/relationships/oleObject" Target="embeddings/_________Microsoft_Visio_2003_20103.vsd"/><Relationship Id="rId55" Type="http://schemas.openxmlformats.org/officeDocument/2006/relationships/image" Target="media/image41.png"/><Relationship Id="rId63" Type="http://schemas.openxmlformats.org/officeDocument/2006/relationships/hyperlink" Target="http://www.gaw.ru/html.cgi/txt/ic/Texas_Instruments/%20adc/do_1/8bit/tlc548-49.ht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1.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oleObject" Target="embeddings/_________Microsoft_Visio_2003_20101.vsd"/><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5.emf"/><Relationship Id="rId53" Type="http://schemas.openxmlformats.org/officeDocument/2006/relationships/image" Target="media/image40.emf"/><Relationship Id="rId58" Type="http://schemas.openxmlformats.org/officeDocument/2006/relationships/oleObject" Target="embeddings/_________Microsoft_Visio_2003_20106.vsd"/><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www.compeljournal.ru/enews/2006/6/8" TargetMode="Externa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emf"/><Relationship Id="rId30" Type="http://schemas.openxmlformats.org/officeDocument/2006/relationships/image" Target="media/image22.png"/><Relationship Id="rId35" Type="http://schemas.openxmlformats.org/officeDocument/2006/relationships/image" Target="media/image26.png"/><Relationship Id="rId43" Type="http://schemas.openxmlformats.org/officeDocument/2006/relationships/image" Target="media/image34.emf"/><Relationship Id="rId48" Type="http://schemas.openxmlformats.org/officeDocument/2006/relationships/image" Target="media/image37.png"/><Relationship Id="rId56" Type="http://schemas.openxmlformats.org/officeDocument/2006/relationships/image" Target="media/image42.png"/><Relationship Id="rId64"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oleObject" Target="embeddings/_________Microsoft_Visio_2003_20104.vsd"/><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oleObject" Target="embeddings/_________Microsoft_Visio_2003_20102.vsd"/><Relationship Id="rId59" Type="http://schemas.openxmlformats.org/officeDocument/2006/relationships/hyperlink" Target="http://digteh.ru/Sxemoteh/filtr/RC/-C&#1093;&#1077;&#1084;&#1099;" TargetMode="External"/><Relationship Id="rId20" Type="http://schemas.openxmlformats.org/officeDocument/2006/relationships/image" Target="media/image13.png"/><Relationship Id="rId41" Type="http://schemas.openxmlformats.org/officeDocument/2006/relationships/image" Target="media/image32.png"/><Relationship Id="rId54" Type="http://schemas.openxmlformats.org/officeDocument/2006/relationships/oleObject" Target="embeddings/_________Microsoft_Visio_2003_20105.vsd"/><Relationship Id="rId62" Type="http://schemas.openxmlformats.org/officeDocument/2006/relationships/hyperlink" Target="http://electrosad.narod.ru/Jornal/IR.ht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package" Target="embeddings/_________Microsoft_Visio1.vsdx"/><Relationship Id="rId36" Type="http://schemas.openxmlformats.org/officeDocument/2006/relationships/image" Target="media/image27.png"/><Relationship Id="rId49" Type="http://schemas.openxmlformats.org/officeDocument/2006/relationships/image" Target="media/image38.emf"/><Relationship Id="rId57" Type="http://schemas.openxmlformats.org/officeDocument/2006/relationships/image" Target="media/image43.emf"/><Relationship Id="rId10" Type="http://schemas.openxmlformats.org/officeDocument/2006/relationships/image" Target="media/image3.png"/><Relationship Id="rId31" Type="http://schemas.openxmlformats.org/officeDocument/2006/relationships/image" Target="media/image23.emf"/><Relationship Id="rId44" Type="http://schemas.openxmlformats.org/officeDocument/2006/relationships/package" Target="embeddings/_________Microsoft_Visio2.vsdx"/><Relationship Id="rId52" Type="http://schemas.openxmlformats.org/officeDocument/2006/relationships/image" Target="media/image39.png"/><Relationship Id="rId60" Type="http://schemas.openxmlformats.org/officeDocument/2006/relationships/hyperlink" Target="http://www.compel.ru/lib/ne/2008/12/7-analogovyie-klyuchi-i-multipleksoryi-vishay/"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8AD001-73EC-4CBB-BB26-A5195FBE4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1</Pages>
  <Words>6032</Words>
  <Characters>34389</Characters>
  <Application>Microsoft Office Word</Application>
  <DocSecurity>0</DocSecurity>
  <Lines>286</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40341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zork</dc:creator>
  <cp:lastModifiedBy>Константин Минаковский</cp:lastModifiedBy>
  <cp:revision>27</cp:revision>
  <dcterms:created xsi:type="dcterms:W3CDTF">2016-10-25T20:09:00Z</dcterms:created>
  <dcterms:modified xsi:type="dcterms:W3CDTF">2016-12-14T21:01:00Z</dcterms:modified>
</cp:coreProperties>
</file>