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E94DC" w14:textId="6FF6FD4A" w:rsidR="00455DE6" w:rsidRPr="00455DE6" w:rsidRDefault="00455DE6" w:rsidP="00455DE6">
      <w:pPr>
        <w:widowControl w:val="0"/>
        <w:spacing w:line="475" w:lineRule="exact"/>
        <w:ind w:right="-10"/>
        <w:outlineLvl w:val="0"/>
        <w:rPr>
          <w:rFonts w:ascii="Calibri" w:eastAsia="Century" w:hAnsi="Calibri" w:cs="Calibri"/>
          <w:sz w:val="41"/>
          <w:lang w:val="en-US" w:eastAsia="en-US"/>
        </w:rPr>
      </w:pPr>
      <w:r w:rsidRPr="00455DE6">
        <w:rPr>
          <w:rFonts w:ascii="Calibri" w:eastAsia="Century" w:hAnsi="Calibri" w:cs="Calibri"/>
          <w:w w:val="105"/>
          <w:sz w:val="41"/>
          <w:szCs w:val="41"/>
          <w:lang w:val="en-US" w:eastAsia="en-US"/>
        </w:rPr>
        <w:t>RIT-Dubai</w:t>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t xml:space="preserve">   </w:t>
      </w:r>
      <w:r w:rsidRPr="00455DE6">
        <w:rPr>
          <w:rFonts w:ascii="Calibri" w:eastAsia="Century" w:hAnsi="Calibri" w:cs="Calibri"/>
          <w:sz w:val="41"/>
          <w:lang w:val="en-US" w:eastAsia="en-US"/>
        </w:rPr>
        <w:t>Fall 202</w:t>
      </w:r>
      <w:r w:rsidR="00EE0CD5">
        <w:rPr>
          <w:rFonts w:ascii="Calibri" w:eastAsia="Century" w:hAnsi="Calibri" w:cs="Calibri"/>
          <w:sz w:val="41"/>
          <w:lang w:val="en-US" w:eastAsia="en-US"/>
        </w:rPr>
        <w:t>4</w:t>
      </w:r>
    </w:p>
    <w:p w14:paraId="61618DAB" w14:textId="77777777" w:rsidR="00455DE6" w:rsidRPr="00455DE6" w:rsidRDefault="00455DE6" w:rsidP="00455DE6">
      <w:pPr>
        <w:widowControl w:val="0"/>
        <w:spacing w:line="240" w:lineRule="auto"/>
        <w:rPr>
          <w:rFonts w:ascii="Calibri" w:eastAsia="Century" w:hAnsi="Calibri" w:cs="Calibri"/>
          <w:sz w:val="20"/>
          <w:szCs w:val="24"/>
          <w:lang w:val="en-US" w:eastAsia="en-US"/>
        </w:rPr>
      </w:pPr>
    </w:p>
    <w:p w14:paraId="7684B97A"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GCIS-123</w:t>
      </w:r>
    </w:p>
    <w:p w14:paraId="5CCC6DC9"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Class Activity &amp; Problem Solving #0</w:t>
      </w:r>
      <w:r>
        <w:rPr>
          <w:rFonts w:ascii="Calibri" w:eastAsia="Times New Roman" w:hAnsi="Calibri" w:cs="Calibri"/>
          <w:w w:val="95"/>
          <w:kern w:val="28"/>
          <w:sz w:val="56"/>
          <w:szCs w:val="56"/>
          <w:lang w:val="en-US" w:eastAsia="en-US"/>
        </w:rPr>
        <w:t>2</w:t>
      </w:r>
    </w:p>
    <w:p w14:paraId="299CAA96" w14:textId="77777777" w:rsidR="00455DE6" w:rsidRPr="00455DE6" w:rsidRDefault="00455DE6" w:rsidP="00455DE6">
      <w:pPr>
        <w:widowControl w:val="0"/>
        <w:spacing w:line="240" w:lineRule="auto"/>
        <w:contextualSpacing/>
        <w:jc w:val="center"/>
        <w:rPr>
          <w:rFonts w:ascii="Calibri" w:eastAsia="Times New Roman" w:hAnsi="Calibri" w:cs="Calibri"/>
          <w:spacing w:val="-10"/>
          <w:w w:val="95"/>
          <w:kern w:val="28"/>
          <w:sz w:val="56"/>
          <w:szCs w:val="56"/>
          <w:lang w:val="en-US" w:eastAsia="en-US"/>
        </w:rPr>
      </w:pPr>
      <w:r>
        <w:rPr>
          <w:rFonts w:ascii="Calibri" w:eastAsia="Times New Roman" w:hAnsi="Calibri" w:cs="Calibri"/>
          <w:w w:val="95"/>
          <w:kern w:val="28"/>
          <w:sz w:val="56"/>
          <w:szCs w:val="56"/>
          <w:lang w:val="en-US" w:eastAsia="en-US"/>
        </w:rPr>
        <w:t>Turtle Drawing</w:t>
      </w:r>
    </w:p>
    <w:p w14:paraId="7A490BEA" w14:textId="77777777" w:rsidR="00BF5A18" w:rsidRDefault="005C13FE">
      <w:pPr>
        <w:pStyle w:val="Heading2"/>
      </w:pPr>
      <w:r>
        <w:t>Goals of the Assignment</w:t>
      </w:r>
    </w:p>
    <w:p w14:paraId="5F5AFE87" w14:textId="0CB7892D" w:rsidR="00BF5A18" w:rsidRDefault="005C13FE" w:rsidP="00C01927">
      <w:pPr>
        <w:jc w:val="both"/>
      </w:pPr>
      <w:r>
        <w:t>The goal of this assignment is to give you more practice using loops and basic string processing. You will write a basic command-line interface that will prompt the user to enter strings of characters, and will interpret those strings into works of pixel art.</w:t>
      </w:r>
    </w:p>
    <w:p w14:paraId="74423648" w14:textId="2B29576D" w:rsidR="00C01927" w:rsidRDefault="00C01927" w:rsidP="00C01927">
      <w:pPr>
        <w:spacing w:after="200"/>
        <w:jc w:val="both"/>
      </w:pPr>
    </w:p>
    <w:p w14:paraId="6C0BC065" w14:textId="1F293D62" w:rsidR="00C01927" w:rsidRPr="00C01927" w:rsidRDefault="00C01927" w:rsidP="00C01927">
      <w:pPr>
        <w:pStyle w:val="Heading2"/>
        <w:rPr>
          <w:b/>
        </w:rPr>
      </w:pPr>
      <w:r w:rsidRPr="00C01927">
        <w:rPr>
          <w:b/>
        </w:rPr>
        <w:t>Before starting</w:t>
      </w:r>
    </w:p>
    <w:p w14:paraId="173E5113" w14:textId="1D84FA95" w:rsidR="00E253D1" w:rsidRDefault="00E253D1" w:rsidP="00E253D1">
      <w:pPr>
        <w:jc w:val="both"/>
        <w:rPr>
          <w:b/>
        </w:rPr>
      </w:pPr>
      <w:bookmarkStart w:id="0" w:name="_1623bzxim7c8" w:colFirst="0" w:colLast="0"/>
      <w:bookmarkEnd w:id="0"/>
      <w:r>
        <w:t xml:space="preserve">Please be advised that you are required to apply </w:t>
      </w:r>
      <w:r w:rsidRPr="00C846D4">
        <w:rPr>
          <w:b/>
          <w:i/>
        </w:rPr>
        <w:t>Incremental Development</w:t>
      </w:r>
      <w:r>
        <w:t xml:space="preserve"> in your project. Failure to utilize this approach when developing the methods will result in a deduction of 50% of the marks for the corresponding function.</w:t>
      </w:r>
    </w:p>
    <w:p w14:paraId="40E357E3" w14:textId="2C3563B1" w:rsidR="00BF5A18" w:rsidRPr="00C846D4" w:rsidRDefault="008E056E" w:rsidP="00C846D4">
      <w:pPr>
        <w:pStyle w:val="Heading2"/>
        <w:rPr>
          <w:b/>
          <w:u w:val="single"/>
        </w:rPr>
      </w:pPr>
      <w:r w:rsidRPr="00C846D4">
        <w:rPr>
          <w:b/>
          <w:u w:val="single"/>
        </w:rPr>
        <w:t>Part 1</w:t>
      </w:r>
      <w:r w:rsidR="00186D00" w:rsidRPr="00C846D4">
        <w:rPr>
          <w:b/>
          <w:u w:val="single"/>
        </w:rPr>
        <w:t xml:space="preserve"> (</w:t>
      </w:r>
      <w:r w:rsidR="00036602" w:rsidRPr="00C846D4">
        <w:rPr>
          <w:b/>
          <w:u w:val="single"/>
        </w:rPr>
        <w:t>5</w:t>
      </w:r>
      <w:r w:rsidR="00565A8E" w:rsidRPr="00C846D4">
        <w:rPr>
          <w:b/>
          <w:u w:val="single"/>
        </w:rPr>
        <w:t>0</w:t>
      </w:r>
      <w:r w:rsidR="00186D00" w:rsidRPr="00C846D4">
        <w:rPr>
          <w:b/>
          <w:u w:val="single"/>
        </w:rPr>
        <w:t>%)</w:t>
      </w:r>
    </w:p>
    <w:p w14:paraId="26CF3172" w14:textId="33B5891F" w:rsidR="0026387A" w:rsidRDefault="00036602" w:rsidP="0026387A">
      <w:pPr>
        <w:numPr>
          <w:ilvl w:val="0"/>
          <w:numId w:val="1"/>
        </w:numPr>
        <w:spacing w:after="200"/>
        <w:jc w:val="both"/>
      </w:pPr>
      <w:r w:rsidRPr="00036602">
        <w:rPr>
          <w:b/>
        </w:rPr>
        <w:t>(</w:t>
      </w:r>
      <w:r w:rsidR="00277129">
        <w:rPr>
          <w:b/>
        </w:rPr>
        <w:t>5</w:t>
      </w:r>
      <w:r w:rsidRPr="00036602">
        <w:rPr>
          <w:b/>
        </w:rPr>
        <w:t>%)</w:t>
      </w:r>
      <w:r>
        <w:t xml:space="preserve"> </w:t>
      </w:r>
      <w:r w:rsidR="0026387A">
        <w:t xml:space="preserve">Add a function to your </w:t>
      </w:r>
      <w:proofErr w:type="spellStart"/>
      <w:r w:rsidR="0026387A">
        <w:rPr>
          <w:rFonts w:ascii="Consolas" w:eastAsia="Consolas" w:hAnsi="Consolas" w:cs="Consolas"/>
        </w:rPr>
        <w:t>pixart</w:t>
      </w:r>
      <w:proofErr w:type="spellEnd"/>
      <w:r w:rsidR="0026387A">
        <w:t xml:space="preserve"> module named </w:t>
      </w:r>
      <w:proofErr w:type="spellStart"/>
      <w:r w:rsidR="0026387A" w:rsidRPr="00F84C3E">
        <w:rPr>
          <w:rFonts w:ascii="Courier New" w:hAnsi="Courier New" w:cs="Courier New"/>
          <w:b/>
        </w:rPr>
        <w:t>get_</w:t>
      </w:r>
      <w:proofErr w:type="gramStart"/>
      <w:r w:rsidR="0026387A" w:rsidRPr="00F84C3E">
        <w:rPr>
          <w:rFonts w:ascii="Courier New" w:hAnsi="Courier New" w:cs="Courier New"/>
          <w:b/>
        </w:rPr>
        <w:t>color</w:t>
      </w:r>
      <w:proofErr w:type="spellEnd"/>
      <w:r w:rsidR="0026387A" w:rsidRPr="00F84C3E">
        <w:rPr>
          <w:rFonts w:ascii="Courier New" w:hAnsi="Courier New" w:cs="Courier New"/>
          <w:b/>
        </w:rPr>
        <w:t>(</w:t>
      </w:r>
      <w:proofErr w:type="gramEnd"/>
      <w:r w:rsidR="0026387A" w:rsidRPr="00F84C3E">
        <w:rPr>
          <w:rFonts w:ascii="Courier New" w:hAnsi="Courier New" w:cs="Courier New"/>
          <w:b/>
        </w:rPr>
        <w:t>).</w:t>
      </w:r>
      <w:r w:rsidR="0026387A">
        <w:t xml:space="preserve"> This function takes a character as parameter (i.e. ‘0’, ‘1’, etc.) and will return the corresponding string for this character as in the table below. </w:t>
      </w:r>
    </w:p>
    <w:p w14:paraId="5CF22C9B" w14:textId="67903A31" w:rsidR="0026387A" w:rsidRDefault="0026387A" w:rsidP="0026387A">
      <w:pPr>
        <w:numPr>
          <w:ilvl w:val="1"/>
          <w:numId w:val="1"/>
        </w:numPr>
        <w:spacing w:after="200"/>
        <w:jc w:val="both"/>
      </w:pPr>
      <w:r>
        <w:t xml:space="preserve">For example, </w:t>
      </w:r>
      <w:proofErr w:type="spellStart"/>
      <w:r w:rsidRPr="00F84C3E">
        <w:rPr>
          <w:rFonts w:ascii="Courier New" w:hAnsi="Courier New" w:cs="Courier New"/>
          <w:b/>
        </w:rPr>
        <w:t>get_</w:t>
      </w:r>
      <w:proofErr w:type="gramStart"/>
      <w:r w:rsidRPr="00F84C3E">
        <w:rPr>
          <w:rFonts w:ascii="Courier New" w:hAnsi="Courier New" w:cs="Courier New"/>
          <w:b/>
        </w:rPr>
        <w:t>color</w:t>
      </w:r>
      <w:proofErr w:type="spellEnd"/>
      <w:r w:rsidRPr="00F84C3E">
        <w:rPr>
          <w:rFonts w:ascii="Courier New" w:hAnsi="Courier New" w:cs="Courier New"/>
          <w:b/>
        </w:rPr>
        <w:t>(</w:t>
      </w:r>
      <w:proofErr w:type="gramEnd"/>
      <w:r w:rsidRPr="00F84C3E">
        <w:rPr>
          <w:rFonts w:ascii="Courier New" w:hAnsi="Courier New" w:cs="Courier New"/>
          <w:b/>
        </w:rPr>
        <w:t>‘5’)</w:t>
      </w:r>
      <w:r>
        <w:t xml:space="preserve"> will return the string ‘green’. </w:t>
      </w:r>
    </w:p>
    <w:p w14:paraId="0673E6D8" w14:textId="78D84F19" w:rsidR="00021528" w:rsidRDefault="00021528" w:rsidP="00021528">
      <w:pPr>
        <w:numPr>
          <w:ilvl w:val="1"/>
          <w:numId w:val="1"/>
        </w:numPr>
        <w:spacing w:after="200"/>
        <w:jc w:val="both"/>
      </w:pPr>
      <w:r>
        <w:t xml:space="preserve">For example, </w:t>
      </w:r>
      <w:proofErr w:type="spellStart"/>
      <w:r w:rsidRPr="00F84C3E">
        <w:rPr>
          <w:rFonts w:ascii="Courier New" w:hAnsi="Courier New" w:cs="Courier New"/>
          <w:b/>
        </w:rPr>
        <w:t>get_</w:t>
      </w:r>
      <w:proofErr w:type="gramStart"/>
      <w:r w:rsidRPr="00F84C3E">
        <w:rPr>
          <w:rFonts w:ascii="Courier New" w:hAnsi="Courier New" w:cs="Courier New"/>
          <w:b/>
        </w:rPr>
        <w:t>color</w:t>
      </w:r>
      <w:proofErr w:type="spellEnd"/>
      <w:r w:rsidRPr="00F84C3E">
        <w:rPr>
          <w:rFonts w:ascii="Courier New" w:hAnsi="Courier New" w:cs="Courier New"/>
          <w:b/>
        </w:rPr>
        <w:t>(</w:t>
      </w:r>
      <w:proofErr w:type="gramEnd"/>
      <w:r w:rsidRPr="00F84C3E">
        <w:rPr>
          <w:rFonts w:ascii="Courier New" w:hAnsi="Courier New" w:cs="Courier New"/>
          <w:b/>
        </w:rPr>
        <w:t>‘2’)</w:t>
      </w:r>
      <w:r>
        <w:t xml:space="preserve"> will return the string ‘red. </w:t>
      </w:r>
    </w:p>
    <w:p w14:paraId="76B5DEB1" w14:textId="76C50E54" w:rsidR="0026387A" w:rsidRDefault="0026387A" w:rsidP="0026387A">
      <w:pPr>
        <w:numPr>
          <w:ilvl w:val="1"/>
          <w:numId w:val="1"/>
        </w:numPr>
        <w:spacing w:after="200"/>
        <w:jc w:val="both"/>
      </w:pPr>
      <w:r>
        <w:t xml:space="preserve">For example, </w:t>
      </w:r>
      <w:proofErr w:type="spellStart"/>
      <w:r w:rsidRPr="00F84C3E">
        <w:rPr>
          <w:rFonts w:ascii="Courier New" w:hAnsi="Courier New" w:cs="Courier New"/>
          <w:b/>
        </w:rPr>
        <w:t>get_color</w:t>
      </w:r>
      <w:proofErr w:type="spellEnd"/>
      <w:r w:rsidRPr="00F84C3E">
        <w:rPr>
          <w:rFonts w:ascii="Courier New" w:hAnsi="Courier New" w:cs="Courier New"/>
          <w:b/>
        </w:rPr>
        <w:t>(‘X’)</w:t>
      </w:r>
      <w:r>
        <w:t xml:space="preserve"> will return </w:t>
      </w:r>
      <w:r w:rsidRPr="00F84C3E">
        <w:rPr>
          <w:rFonts w:ascii="Courier New" w:hAnsi="Courier New" w:cs="Courier New"/>
          <w:b/>
        </w:rPr>
        <w:t>None</w:t>
      </w:r>
      <w:r w:rsidR="00990DE4">
        <w:t xml:space="preserve"> as ‘X’ has no corresponding color</w:t>
      </w:r>
      <w:r>
        <w:t xml:space="preserve">. </w:t>
      </w:r>
    </w:p>
    <w:tbl>
      <w:tblPr>
        <w:tblStyle w:val="a0"/>
        <w:tblW w:w="828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520"/>
      </w:tblGrid>
      <w:tr w:rsidR="0026387A" w14:paraId="7900E775" w14:textId="77777777" w:rsidTr="007E581D">
        <w:tc>
          <w:tcPr>
            <w:tcW w:w="2880" w:type="dxa"/>
            <w:shd w:val="clear" w:color="auto" w:fill="4A86E8"/>
            <w:tcMar>
              <w:top w:w="100" w:type="dxa"/>
              <w:left w:w="100" w:type="dxa"/>
              <w:bottom w:w="100" w:type="dxa"/>
              <w:right w:w="100" w:type="dxa"/>
            </w:tcMar>
          </w:tcPr>
          <w:p w14:paraId="51A61A1D"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Character</w:t>
            </w:r>
          </w:p>
        </w:tc>
        <w:tc>
          <w:tcPr>
            <w:tcW w:w="2880" w:type="dxa"/>
            <w:shd w:val="clear" w:color="auto" w:fill="4A86E8"/>
            <w:tcMar>
              <w:top w:w="100" w:type="dxa"/>
              <w:left w:w="100" w:type="dxa"/>
              <w:bottom w:w="100" w:type="dxa"/>
              <w:right w:w="100" w:type="dxa"/>
            </w:tcMar>
          </w:tcPr>
          <w:p w14:paraId="6C44A246"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Turtle Color</w:t>
            </w:r>
          </w:p>
        </w:tc>
        <w:tc>
          <w:tcPr>
            <w:tcW w:w="2520" w:type="dxa"/>
            <w:shd w:val="clear" w:color="auto" w:fill="4A86E8"/>
            <w:tcMar>
              <w:top w:w="100" w:type="dxa"/>
              <w:left w:w="100" w:type="dxa"/>
              <w:bottom w:w="100" w:type="dxa"/>
              <w:right w:w="100" w:type="dxa"/>
            </w:tcMar>
          </w:tcPr>
          <w:p w14:paraId="20124C2C" w14:textId="77777777" w:rsidR="0026387A" w:rsidRDefault="0026387A" w:rsidP="007E581D">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Color</w:t>
            </w:r>
          </w:p>
        </w:tc>
      </w:tr>
      <w:tr w:rsidR="0026387A" w14:paraId="5D7E93D1" w14:textId="77777777" w:rsidTr="007E581D">
        <w:tc>
          <w:tcPr>
            <w:tcW w:w="2880" w:type="dxa"/>
            <w:shd w:val="clear" w:color="auto" w:fill="auto"/>
            <w:tcMar>
              <w:top w:w="100" w:type="dxa"/>
              <w:left w:w="100" w:type="dxa"/>
              <w:bottom w:w="100" w:type="dxa"/>
              <w:right w:w="100" w:type="dxa"/>
            </w:tcMar>
          </w:tcPr>
          <w:p w14:paraId="32BC6B8A"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0</w:t>
            </w:r>
          </w:p>
        </w:tc>
        <w:tc>
          <w:tcPr>
            <w:tcW w:w="2880" w:type="dxa"/>
            <w:shd w:val="clear" w:color="auto" w:fill="auto"/>
            <w:tcMar>
              <w:top w:w="100" w:type="dxa"/>
              <w:left w:w="100" w:type="dxa"/>
              <w:bottom w:w="100" w:type="dxa"/>
              <w:right w:w="100" w:type="dxa"/>
            </w:tcMar>
          </w:tcPr>
          <w:p w14:paraId="017666A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'black'</w:t>
            </w:r>
          </w:p>
        </w:tc>
        <w:tc>
          <w:tcPr>
            <w:tcW w:w="2520" w:type="dxa"/>
            <w:shd w:val="clear" w:color="auto" w:fill="000000"/>
            <w:tcMar>
              <w:top w:w="100" w:type="dxa"/>
              <w:left w:w="100" w:type="dxa"/>
              <w:bottom w:w="100" w:type="dxa"/>
              <w:right w:w="100" w:type="dxa"/>
            </w:tcMar>
          </w:tcPr>
          <w:p w14:paraId="364DB0A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7BB354F7" w14:textId="77777777" w:rsidTr="007E581D">
        <w:tc>
          <w:tcPr>
            <w:tcW w:w="2880" w:type="dxa"/>
            <w:shd w:val="clear" w:color="auto" w:fill="auto"/>
            <w:tcMar>
              <w:top w:w="100" w:type="dxa"/>
              <w:left w:w="100" w:type="dxa"/>
              <w:bottom w:w="100" w:type="dxa"/>
              <w:right w:w="100" w:type="dxa"/>
            </w:tcMar>
          </w:tcPr>
          <w:p w14:paraId="5BF9911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1</w:t>
            </w:r>
          </w:p>
        </w:tc>
        <w:tc>
          <w:tcPr>
            <w:tcW w:w="2880" w:type="dxa"/>
            <w:shd w:val="clear" w:color="auto" w:fill="auto"/>
            <w:tcMar>
              <w:top w:w="100" w:type="dxa"/>
              <w:left w:w="100" w:type="dxa"/>
              <w:bottom w:w="100" w:type="dxa"/>
              <w:right w:w="100" w:type="dxa"/>
            </w:tcMar>
          </w:tcPr>
          <w:p w14:paraId="1040FDB9"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'white'</w:t>
            </w:r>
          </w:p>
        </w:tc>
        <w:tc>
          <w:tcPr>
            <w:tcW w:w="2520" w:type="dxa"/>
            <w:shd w:val="clear" w:color="auto" w:fill="auto"/>
            <w:tcMar>
              <w:top w:w="100" w:type="dxa"/>
              <w:left w:w="100" w:type="dxa"/>
              <w:bottom w:w="100" w:type="dxa"/>
              <w:right w:w="100" w:type="dxa"/>
            </w:tcMar>
          </w:tcPr>
          <w:p w14:paraId="2852632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AA14111" w14:textId="77777777" w:rsidTr="007E581D">
        <w:tc>
          <w:tcPr>
            <w:tcW w:w="2880" w:type="dxa"/>
            <w:shd w:val="clear" w:color="auto" w:fill="auto"/>
            <w:tcMar>
              <w:top w:w="100" w:type="dxa"/>
              <w:left w:w="100" w:type="dxa"/>
              <w:bottom w:w="100" w:type="dxa"/>
              <w:right w:w="100" w:type="dxa"/>
            </w:tcMar>
          </w:tcPr>
          <w:p w14:paraId="29CF7A99"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2</w:t>
            </w:r>
          </w:p>
        </w:tc>
        <w:tc>
          <w:tcPr>
            <w:tcW w:w="2880" w:type="dxa"/>
            <w:shd w:val="clear" w:color="auto" w:fill="auto"/>
            <w:tcMar>
              <w:top w:w="100" w:type="dxa"/>
              <w:left w:w="100" w:type="dxa"/>
              <w:bottom w:w="100" w:type="dxa"/>
              <w:right w:w="100" w:type="dxa"/>
            </w:tcMar>
          </w:tcPr>
          <w:p w14:paraId="179F0498"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'red'</w:t>
            </w:r>
          </w:p>
        </w:tc>
        <w:tc>
          <w:tcPr>
            <w:tcW w:w="2520" w:type="dxa"/>
            <w:shd w:val="clear" w:color="auto" w:fill="FF0000"/>
            <w:tcMar>
              <w:top w:w="100" w:type="dxa"/>
              <w:left w:w="100" w:type="dxa"/>
              <w:bottom w:w="100" w:type="dxa"/>
              <w:right w:w="100" w:type="dxa"/>
            </w:tcMar>
          </w:tcPr>
          <w:p w14:paraId="4A7FF9D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B9798DA" w14:textId="77777777" w:rsidTr="007E581D">
        <w:tc>
          <w:tcPr>
            <w:tcW w:w="2880" w:type="dxa"/>
            <w:shd w:val="clear" w:color="auto" w:fill="auto"/>
            <w:tcMar>
              <w:top w:w="100" w:type="dxa"/>
              <w:left w:w="100" w:type="dxa"/>
              <w:bottom w:w="100" w:type="dxa"/>
              <w:right w:w="100" w:type="dxa"/>
            </w:tcMar>
          </w:tcPr>
          <w:p w14:paraId="074A0258"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3</w:t>
            </w:r>
          </w:p>
        </w:tc>
        <w:tc>
          <w:tcPr>
            <w:tcW w:w="2880" w:type="dxa"/>
            <w:shd w:val="clear" w:color="auto" w:fill="auto"/>
            <w:tcMar>
              <w:top w:w="100" w:type="dxa"/>
              <w:left w:w="100" w:type="dxa"/>
              <w:bottom w:w="100" w:type="dxa"/>
              <w:right w:w="100" w:type="dxa"/>
            </w:tcMar>
          </w:tcPr>
          <w:p w14:paraId="3D48A34A"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'yellow'</w:t>
            </w:r>
          </w:p>
        </w:tc>
        <w:tc>
          <w:tcPr>
            <w:tcW w:w="2520" w:type="dxa"/>
            <w:shd w:val="clear" w:color="auto" w:fill="FFFF00"/>
            <w:tcMar>
              <w:top w:w="100" w:type="dxa"/>
              <w:left w:w="100" w:type="dxa"/>
              <w:bottom w:w="100" w:type="dxa"/>
              <w:right w:w="100" w:type="dxa"/>
            </w:tcMar>
          </w:tcPr>
          <w:p w14:paraId="26AD2600"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4C63946D" w14:textId="77777777" w:rsidTr="007E581D">
        <w:tc>
          <w:tcPr>
            <w:tcW w:w="2880" w:type="dxa"/>
            <w:shd w:val="clear" w:color="auto" w:fill="auto"/>
            <w:tcMar>
              <w:top w:w="100" w:type="dxa"/>
              <w:left w:w="100" w:type="dxa"/>
              <w:bottom w:w="100" w:type="dxa"/>
              <w:right w:w="100" w:type="dxa"/>
            </w:tcMar>
          </w:tcPr>
          <w:p w14:paraId="61CFCEA4"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4</w:t>
            </w:r>
          </w:p>
        </w:tc>
        <w:tc>
          <w:tcPr>
            <w:tcW w:w="2880" w:type="dxa"/>
            <w:shd w:val="clear" w:color="auto" w:fill="auto"/>
            <w:tcMar>
              <w:top w:w="100" w:type="dxa"/>
              <w:left w:w="100" w:type="dxa"/>
              <w:bottom w:w="100" w:type="dxa"/>
              <w:right w:w="100" w:type="dxa"/>
            </w:tcMar>
          </w:tcPr>
          <w:p w14:paraId="7C37558C"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'orange'</w:t>
            </w:r>
          </w:p>
        </w:tc>
        <w:tc>
          <w:tcPr>
            <w:tcW w:w="2520" w:type="dxa"/>
            <w:shd w:val="clear" w:color="auto" w:fill="FF9900"/>
            <w:tcMar>
              <w:top w:w="100" w:type="dxa"/>
              <w:left w:w="100" w:type="dxa"/>
              <w:bottom w:w="100" w:type="dxa"/>
              <w:right w:w="100" w:type="dxa"/>
            </w:tcMar>
          </w:tcPr>
          <w:p w14:paraId="71D9D23E"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B808346" w14:textId="77777777" w:rsidTr="007E581D">
        <w:tc>
          <w:tcPr>
            <w:tcW w:w="2880" w:type="dxa"/>
            <w:shd w:val="clear" w:color="auto" w:fill="auto"/>
            <w:tcMar>
              <w:top w:w="100" w:type="dxa"/>
              <w:left w:w="100" w:type="dxa"/>
              <w:bottom w:w="100" w:type="dxa"/>
              <w:right w:w="100" w:type="dxa"/>
            </w:tcMar>
          </w:tcPr>
          <w:p w14:paraId="2341F5D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5</w:t>
            </w:r>
          </w:p>
        </w:tc>
        <w:tc>
          <w:tcPr>
            <w:tcW w:w="2880" w:type="dxa"/>
            <w:shd w:val="clear" w:color="auto" w:fill="auto"/>
            <w:tcMar>
              <w:top w:w="100" w:type="dxa"/>
              <w:left w:w="100" w:type="dxa"/>
              <w:bottom w:w="100" w:type="dxa"/>
              <w:right w:w="100" w:type="dxa"/>
            </w:tcMar>
          </w:tcPr>
          <w:p w14:paraId="3480DD39"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'green'</w:t>
            </w:r>
          </w:p>
        </w:tc>
        <w:tc>
          <w:tcPr>
            <w:tcW w:w="2520" w:type="dxa"/>
            <w:shd w:val="clear" w:color="auto" w:fill="6AA84F"/>
            <w:tcMar>
              <w:top w:w="100" w:type="dxa"/>
              <w:left w:w="100" w:type="dxa"/>
              <w:bottom w:w="100" w:type="dxa"/>
              <w:right w:w="100" w:type="dxa"/>
            </w:tcMar>
          </w:tcPr>
          <w:p w14:paraId="4EB39C50"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27412E0" w14:textId="77777777" w:rsidTr="007E581D">
        <w:tc>
          <w:tcPr>
            <w:tcW w:w="2880" w:type="dxa"/>
            <w:shd w:val="clear" w:color="auto" w:fill="auto"/>
            <w:tcMar>
              <w:top w:w="100" w:type="dxa"/>
              <w:left w:w="100" w:type="dxa"/>
              <w:bottom w:w="100" w:type="dxa"/>
              <w:right w:w="100" w:type="dxa"/>
            </w:tcMar>
          </w:tcPr>
          <w:p w14:paraId="6C3908F1"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6</w:t>
            </w:r>
          </w:p>
        </w:tc>
        <w:tc>
          <w:tcPr>
            <w:tcW w:w="2880" w:type="dxa"/>
            <w:shd w:val="clear" w:color="auto" w:fill="auto"/>
            <w:tcMar>
              <w:top w:w="100" w:type="dxa"/>
              <w:left w:w="100" w:type="dxa"/>
              <w:bottom w:w="100" w:type="dxa"/>
              <w:right w:w="100" w:type="dxa"/>
            </w:tcMar>
          </w:tcPr>
          <w:p w14:paraId="6318F0B2"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yellowgreen</w:t>
            </w:r>
            <w:proofErr w:type="spellEnd"/>
            <w:r>
              <w:rPr>
                <w:rFonts w:ascii="Consolas" w:eastAsia="Consolas" w:hAnsi="Consolas" w:cs="Consolas"/>
                <w:sz w:val="20"/>
                <w:szCs w:val="20"/>
              </w:rPr>
              <w:t>'</w:t>
            </w:r>
          </w:p>
        </w:tc>
        <w:tc>
          <w:tcPr>
            <w:tcW w:w="2520" w:type="dxa"/>
            <w:shd w:val="clear" w:color="auto" w:fill="9ACD32"/>
            <w:tcMar>
              <w:top w:w="100" w:type="dxa"/>
              <w:left w:w="100" w:type="dxa"/>
              <w:bottom w:w="100" w:type="dxa"/>
              <w:right w:w="100" w:type="dxa"/>
            </w:tcMar>
          </w:tcPr>
          <w:p w14:paraId="4ED6D346"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6E3C0280" w14:textId="77777777" w:rsidTr="007E581D">
        <w:tc>
          <w:tcPr>
            <w:tcW w:w="2880" w:type="dxa"/>
            <w:shd w:val="clear" w:color="auto" w:fill="auto"/>
            <w:tcMar>
              <w:top w:w="100" w:type="dxa"/>
              <w:left w:w="100" w:type="dxa"/>
              <w:bottom w:w="100" w:type="dxa"/>
              <w:right w:w="100" w:type="dxa"/>
            </w:tcMar>
          </w:tcPr>
          <w:p w14:paraId="5A04EB2C"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7</w:t>
            </w:r>
          </w:p>
        </w:tc>
        <w:tc>
          <w:tcPr>
            <w:tcW w:w="2880" w:type="dxa"/>
            <w:shd w:val="clear" w:color="auto" w:fill="auto"/>
            <w:tcMar>
              <w:top w:w="100" w:type="dxa"/>
              <w:left w:w="100" w:type="dxa"/>
              <w:bottom w:w="100" w:type="dxa"/>
              <w:right w:w="100" w:type="dxa"/>
            </w:tcMar>
          </w:tcPr>
          <w:p w14:paraId="09BEE1FC"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'sienna'</w:t>
            </w:r>
          </w:p>
        </w:tc>
        <w:tc>
          <w:tcPr>
            <w:tcW w:w="2520" w:type="dxa"/>
            <w:shd w:val="clear" w:color="auto" w:fill="A0522D"/>
            <w:tcMar>
              <w:top w:w="100" w:type="dxa"/>
              <w:left w:w="100" w:type="dxa"/>
              <w:bottom w:w="100" w:type="dxa"/>
              <w:right w:w="100" w:type="dxa"/>
            </w:tcMar>
          </w:tcPr>
          <w:p w14:paraId="7AF042B5"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592ECA84" w14:textId="77777777" w:rsidTr="007E581D">
        <w:tc>
          <w:tcPr>
            <w:tcW w:w="2880" w:type="dxa"/>
            <w:shd w:val="clear" w:color="auto" w:fill="auto"/>
            <w:tcMar>
              <w:top w:w="100" w:type="dxa"/>
              <w:left w:w="100" w:type="dxa"/>
              <w:bottom w:w="100" w:type="dxa"/>
              <w:right w:w="100" w:type="dxa"/>
            </w:tcMar>
          </w:tcPr>
          <w:p w14:paraId="0F38E64F"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lastRenderedPageBreak/>
              <w:t>8</w:t>
            </w:r>
          </w:p>
        </w:tc>
        <w:tc>
          <w:tcPr>
            <w:tcW w:w="2880" w:type="dxa"/>
            <w:shd w:val="clear" w:color="auto" w:fill="auto"/>
            <w:tcMar>
              <w:top w:w="100" w:type="dxa"/>
              <w:left w:w="100" w:type="dxa"/>
              <w:bottom w:w="100" w:type="dxa"/>
              <w:right w:w="100" w:type="dxa"/>
            </w:tcMar>
          </w:tcPr>
          <w:p w14:paraId="14E81747"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'tan'</w:t>
            </w:r>
          </w:p>
        </w:tc>
        <w:tc>
          <w:tcPr>
            <w:tcW w:w="2520" w:type="dxa"/>
            <w:shd w:val="clear" w:color="auto" w:fill="D2B48C"/>
            <w:tcMar>
              <w:top w:w="100" w:type="dxa"/>
              <w:left w:w="100" w:type="dxa"/>
              <w:bottom w:w="100" w:type="dxa"/>
              <w:right w:w="100" w:type="dxa"/>
            </w:tcMar>
          </w:tcPr>
          <w:p w14:paraId="26D1C993"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708CD2A8" w14:textId="77777777" w:rsidTr="007E581D">
        <w:tc>
          <w:tcPr>
            <w:tcW w:w="2880" w:type="dxa"/>
            <w:shd w:val="clear" w:color="auto" w:fill="auto"/>
            <w:tcMar>
              <w:top w:w="100" w:type="dxa"/>
              <w:left w:w="100" w:type="dxa"/>
              <w:bottom w:w="100" w:type="dxa"/>
              <w:right w:w="100" w:type="dxa"/>
            </w:tcMar>
          </w:tcPr>
          <w:p w14:paraId="731C1A0B"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9</w:t>
            </w:r>
          </w:p>
        </w:tc>
        <w:tc>
          <w:tcPr>
            <w:tcW w:w="2880" w:type="dxa"/>
            <w:shd w:val="clear" w:color="auto" w:fill="auto"/>
            <w:tcMar>
              <w:top w:w="100" w:type="dxa"/>
              <w:left w:w="100" w:type="dxa"/>
              <w:bottom w:w="100" w:type="dxa"/>
              <w:right w:w="100" w:type="dxa"/>
            </w:tcMar>
          </w:tcPr>
          <w:p w14:paraId="18200E03"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'gray'</w:t>
            </w:r>
          </w:p>
        </w:tc>
        <w:tc>
          <w:tcPr>
            <w:tcW w:w="2520" w:type="dxa"/>
            <w:shd w:val="clear" w:color="auto" w:fill="CCCCCC"/>
            <w:tcMar>
              <w:top w:w="100" w:type="dxa"/>
              <w:left w:w="100" w:type="dxa"/>
              <w:bottom w:w="100" w:type="dxa"/>
              <w:right w:w="100" w:type="dxa"/>
            </w:tcMar>
          </w:tcPr>
          <w:p w14:paraId="20C63FDD"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26387A" w14:paraId="24C46D05" w14:textId="77777777" w:rsidTr="007E581D">
        <w:tc>
          <w:tcPr>
            <w:tcW w:w="2880" w:type="dxa"/>
            <w:shd w:val="clear" w:color="auto" w:fill="auto"/>
            <w:tcMar>
              <w:top w:w="100" w:type="dxa"/>
              <w:left w:w="100" w:type="dxa"/>
              <w:bottom w:w="100" w:type="dxa"/>
              <w:right w:w="100" w:type="dxa"/>
            </w:tcMar>
          </w:tcPr>
          <w:p w14:paraId="657A5AE9"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A</w:t>
            </w:r>
          </w:p>
        </w:tc>
        <w:tc>
          <w:tcPr>
            <w:tcW w:w="2880" w:type="dxa"/>
            <w:shd w:val="clear" w:color="auto" w:fill="auto"/>
            <w:tcMar>
              <w:top w:w="100" w:type="dxa"/>
              <w:left w:w="100" w:type="dxa"/>
              <w:bottom w:w="100" w:type="dxa"/>
              <w:right w:w="100" w:type="dxa"/>
            </w:tcMar>
          </w:tcPr>
          <w:p w14:paraId="21FE7B6E" w14:textId="77777777" w:rsidR="0026387A" w:rsidRDefault="0026387A" w:rsidP="007E581D">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darkgray</w:t>
            </w:r>
            <w:proofErr w:type="spellEnd"/>
            <w:r>
              <w:rPr>
                <w:rFonts w:ascii="Consolas" w:eastAsia="Consolas" w:hAnsi="Consolas" w:cs="Consolas"/>
                <w:sz w:val="20"/>
                <w:szCs w:val="20"/>
              </w:rPr>
              <w:t>'</w:t>
            </w:r>
          </w:p>
        </w:tc>
        <w:tc>
          <w:tcPr>
            <w:tcW w:w="2520" w:type="dxa"/>
            <w:shd w:val="clear" w:color="auto" w:fill="999999"/>
            <w:tcMar>
              <w:top w:w="100" w:type="dxa"/>
              <w:left w:w="100" w:type="dxa"/>
              <w:bottom w:w="100" w:type="dxa"/>
              <w:right w:w="100" w:type="dxa"/>
            </w:tcMar>
          </w:tcPr>
          <w:p w14:paraId="3AD1FC2F" w14:textId="77777777" w:rsidR="0026387A" w:rsidRDefault="0026387A" w:rsidP="007E581D">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bl>
    <w:p w14:paraId="10D52B7E" w14:textId="77777777" w:rsidR="0026387A" w:rsidRDefault="0026387A" w:rsidP="000705E2">
      <w:pPr>
        <w:spacing w:after="200"/>
        <w:ind w:left="720"/>
        <w:jc w:val="both"/>
      </w:pPr>
    </w:p>
    <w:p w14:paraId="0A89C7C9" w14:textId="4F581754" w:rsidR="00A31209" w:rsidRDefault="00036602" w:rsidP="00A31209">
      <w:pPr>
        <w:numPr>
          <w:ilvl w:val="0"/>
          <w:numId w:val="1"/>
        </w:numPr>
        <w:spacing w:after="200"/>
        <w:jc w:val="both"/>
      </w:pPr>
      <w:r w:rsidRPr="00036602">
        <w:rPr>
          <w:b/>
        </w:rPr>
        <w:t>(10%)</w:t>
      </w:r>
      <w:r>
        <w:t xml:space="preserve"> </w:t>
      </w:r>
      <w:r w:rsidR="00A31209">
        <w:t xml:space="preserve">Add the function </w:t>
      </w:r>
      <w:proofErr w:type="spellStart"/>
      <w:r w:rsidR="00A31209" w:rsidRPr="00F84C3E">
        <w:rPr>
          <w:rFonts w:ascii="Courier New" w:hAnsi="Courier New" w:cs="Courier New"/>
          <w:b/>
        </w:rPr>
        <w:t>draw_color_</w:t>
      </w:r>
      <w:proofErr w:type="gramStart"/>
      <w:r w:rsidR="00A31209" w:rsidRPr="00F84C3E">
        <w:rPr>
          <w:rFonts w:ascii="Courier New" w:hAnsi="Courier New" w:cs="Courier New"/>
          <w:b/>
        </w:rPr>
        <w:t>pixel</w:t>
      </w:r>
      <w:proofErr w:type="spellEnd"/>
      <w:r w:rsidR="00A31209" w:rsidRPr="00F84C3E">
        <w:rPr>
          <w:rFonts w:ascii="Courier New" w:hAnsi="Courier New" w:cs="Courier New"/>
          <w:b/>
        </w:rPr>
        <w:t>(</w:t>
      </w:r>
      <w:proofErr w:type="spellStart"/>
      <w:proofErr w:type="gramEnd"/>
      <w:r w:rsidR="00A31209" w:rsidRPr="00F84C3E">
        <w:rPr>
          <w:rFonts w:ascii="Courier New" w:hAnsi="Courier New" w:cs="Courier New"/>
          <w:b/>
        </w:rPr>
        <w:t>color</w:t>
      </w:r>
      <w:r w:rsidR="000705E2" w:rsidRPr="00F84C3E">
        <w:rPr>
          <w:rFonts w:ascii="Courier New" w:hAnsi="Courier New" w:cs="Courier New"/>
          <w:b/>
        </w:rPr>
        <w:t>_string</w:t>
      </w:r>
      <w:proofErr w:type="spellEnd"/>
      <w:r w:rsidR="000705E2" w:rsidRPr="00F84C3E">
        <w:rPr>
          <w:rFonts w:ascii="Courier New" w:hAnsi="Courier New" w:cs="Courier New"/>
          <w:b/>
        </w:rPr>
        <w:t xml:space="preserve">, </w:t>
      </w:r>
      <w:proofErr w:type="spellStart"/>
      <w:r w:rsidR="000705E2" w:rsidRPr="00F84C3E">
        <w:rPr>
          <w:rFonts w:ascii="Courier New" w:hAnsi="Courier New" w:cs="Courier New"/>
          <w:b/>
        </w:rPr>
        <w:t>turta</w:t>
      </w:r>
      <w:proofErr w:type="spellEnd"/>
      <w:r w:rsidR="00A31209" w:rsidRPr="00F84C3E">
        <w:rPr>
          <w:rFonts w:ascii="Courier New" w:hAnsi="Courier New" w:cs="Courier New"/>
          <w:b/>
        </w:rPr>
        <w:t>)</w:t>
      </w:r>
      <w:r w:rsidR="00A31209">
        <w:t xml:space="preserve"> to </w:t>
      </w:r>
      <w:proofErr w:type="spellStart"/>
      <w:r w:rsidR="00A31209">
        <w:t>pixart</w:t>
      </w:r>
      <w:proofErr w:type="spellEnd"/>
      <w:r w:rsidR="00A31209">
        <w:t xml:space="preserve"> module. </w:t>
      </w:r>
      <w:r w:rsidR="00A31209" w:rsidRPr="00926BBC">
        <w:t xml:space="preserve">This function takes </w:t>
      </w:r>
      <w:proofErr w:type="spellStart"/>
      <w:r w:rsidR="00A31209">
        <w:t>color</w:t>
      </w:r>
      <w:r w:rsidR="000705E2">
        <w:t>_string</w:t>
      </w:r>
      <w:proofErr w:type="spellEnd"/>
      <w:r w:rsidR="00A31209">
        <w:t xml:space="preserve"> (i.e. string)</w:t>
      </w:r>
      <w:r w:rsidR="000705E2">
        <w:t xml:space="preserve"> and </w:t>
      </w:r>
      <w:r w:rsidR="00021528">
        <w:t xml:space="preserve">a </w:t>
      </w:r>
      <w:r w:rsidR="000705E2">
        <w:t xml:space="preserve">turtle object as </w:t>
      </w:r>
      <w:r w:rsidR="00A31209" w:rsidRPr="00926BBC">
        <w:t>parameter</w:t>
      </w:r>
      <w:r w:rsidR="000705E2">
        <w:t>s</w:t>
      </w:r>
      <w:r w:rsidR="00A31209" w:rsidRPr="00926BBC">
        <w:t xml:space="preserve">, </w:t>
      </w:r>
      <w:r w:rsidR="00A31209">
        <w:t xml:space="preserve">and </w:t>
      </w:r>
      <w:r w:rsidR="00A31209" w:rsidRPr="00926BBC">
        <w:t>it draws one pixel of that particular color</w:t>
      </w:r>
      <w:r w:rsidR="00A31209">
        <w:t>.</w:t>
      </w:r>
    </w:p>
    <w:p w14:paraId="7A2C8A06" w14:textId="3CF411A1" w:rsidR="000705E2" w:rsidRDefault="000705E2" w:rsidP="000705E2">
      <w:pPr>
        <w:numPr>
          <w:ilvl w:val="1"/>
          <w:numId w:val="1"/>
        </w:numPr>
        <w:spacing w:after="200"/>
        <w:jc w:val="both"/>
      </w:pPr>
      <w:r>
        <w:t xml:space="preserve">For example: </w:t>
      </w:r>
      <w:proofErr w:type="spellStart"/>
      <w:r w:rsidRPr="00EE4039">
        <w:rPr>
          <w:rFonts w:ascii="Courier New" w:hAnsi="Courier New" w:cs="Courier New"/>
        </w:rPr>
        <w:t>draw_color_</w:t>
      </w:r>
      <w:proofErr w:type="gramStart"/>
      <w:r w:rsidRPr="00EE4039">
        <w:rPr>
          <w:rFonts w:ascii="Courier New" w:hAnsi="Courier New" w:cs="Courier New"/>
        </w:rPr>
        <w:t>pixel</w:t>
      </w:r>
      <w:proofErr w:type="spellEnd"/>
      <w:r w:rsidRPr="00EE4039">
        <w:rPr>
          <w:rFonts w:ascii="Courier New" w:hAnsi="Courier New" w:cs="Courier New"/>
        </w:rPr>
        <w:t>(</w:t>
      </w:r>
      <w:proofErr w:type="gramEnd"/>
      <w:r w:rsidRPr="00EE4039">
        <w:rPr>
          <w:rFonts w:ascii="Courier New" w:hAnsi="Courier New" w:cs="Courier New"/>
        </w:rPr>
        <w:t xml:space="preserve">‘red’, </w:t>
      </w:r>
      <w:proofErr w:type="spellStart"/>
      <w:r w:rsidRPr="00EE4039">
        <w:rPr>
          <w:rFonts w:ascii="Courier New" w:hAnsi="Courier New" w:cs="Courier New"/>
        </w:rPr>
        <w:t>turta</w:t>
      </w:r>
      <w:proofErr w:type="spellEnd"/>
      <w:r w:rsidRPr="00EE4039">
        <w:rPr>
          <w:rFonts w:ascii="Courier New" w:hAnsi="Courier New" w:cs="Courier New"/>
        </w:rPr>
        <w:t>)</w:t>
      </w:r>
      <w:r>
        <w:t xml:space="preserve"> will draw a red pixel:</w:t>
      </w:r>
    </w:p>
    <w:p w14:paraId="7A552E38" w14:textId="677FC43B" w:rsidR="000705E2" w:rsidRDefault="000705E2" w:rsidP="000705E2">
      <w:pPr>
        <w:spacing w:after="200"/>
        <w:ind w:left="1440"/>
        <w:jc w:val="both"/>
      </w:pPr>
      <w:r w:rsidRPr="000705E2">
        <w:rPr>
          <w:noProof/>
        </w:rPr>
        <w:drawing>
          <wp:inline distT="0" distB="0" distL="0" distR="0" wp14:anchorId="4687761D" wp14:editId="55CAFE04">
            <wp:extent cx="558829" cy="42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29" cy="425472"/>
                    </a:xfrm>
                    <a:prstGeom prst="rect">
                      <a:avLst/>
                    </a:prstGeom>
                  </pic:spPr>
                </pic:pic>
              </a:graphicData>
            </a:graphic>
          </wp:inline>
        </w:drawing>
      </w:r>
    </w:p>
    <w:p w14:paraId="1DA6F763" w14:textId="398AF60D" w:rsidR="00AD2B37" w:rsidRDefault="00036602" w:rsidP="00AD2B37">
      <w:pPr>
        <w:numPr>
          <w:ilvl w:val="0"/>
          <w:numId w:val="1"/>
        </w:numPr>
        <w:spacing w:after="200"/>
        <w:jc w:val="both"/>
      </w:pPr>
      <w:r w:rsidRPr="00036602">
        <w:rPr>
          <w:b/>
        </w:rPr>
        <w:t>(</w:t>
      </w:r>
      <w:r>
        <w:rPr>
          <w:b/>
        </w:rPr>
        <w:t>1</w:t>
      </w:r>
      <w:r w:rsidR="00277129">
        <w:rPr>
          <w:b/>
        </w:rPr>
        <w:t>0</w:t>
      </w:r>
      <w:r w:rsidRPr="00036602">
        <w:rPr>
          <w:b/>
        </w:rPr>
        <w:t>%)</w:t>
      </w:r>
      <w:r>
        <w:t xml:space="preserve"> </w:t>
      </w:r>
      <w:r w:rsidR="000705E2">
        <w:t xml:space="preserve">Add the function </w:t>
      </w:r>
      <w:proofErr w:type="spellStart"/>
      <w:r w:rsidR="000705E2" w:rsidRPr="00EE4039">
        <w:rPr>
          <w:rFonts w:ascii="Courier New" w:hAnsi="Courier New" w:cs="Courier New"/>
          <w:b/>
        </w:rPr>
        <w:t>draw_</w:t>
      </w:r>
      <w:proofErr w:type="gramStart"/>
      <w:r w:rsidR="000705E2" w:rsidRPr="00EE4039">
        <w:rPr>
          <w:rFonts w:ascii="Courier New" w:hAnsi="Courier New" w:cs="Courier New"/>
          <w:b/>
        </w:rPr>
        <w:t>pixel</w:t>
      </w:r>
      <w:proofErr w:type="spellEnd"/>
      <w:r w:rsidR="000705E2" w:rsidRPr="00EE4039">
        <w:rPr>
          <w:rFonts w:ascii="Courier New" w:hAnsi="Courier New" w:cs="Courier New"/>
          <w:b/>
        </w:rPr>
        <w:t>(</w:t>
      </w:r>
      <w:proofErr w:type="spellStart"/>
      <w:proofErr w:type="gramEnd"/>
      <w:r w:rsidR="00AD2B37" w:rsidRPr="00EE4039">
        <w:rPr>
          <w:rFonts w:ascii="Courier New" w:hAnsi="Courier New" w:cs="Courier New"/>
          <w:b/>
        </w:rPr>
        <w:t>color_string</w:t>
      </w:r>
      <w:proofErr w:type="spellEnd"/>
      <w:r w:rsidR="000705E2" w:rsidRPr="00EE4039">
        <w:rPr>
          <w:rFonts w:ascii="Courier New" w:hAnsi="Courier New" w:cs="Courier New"/>
          <w:b/>
        </w:rPr>
        <w:t xml:space="preserve">, </w:t>
      </w:r>
      <w:proofErr w:type="spellStart"/>
      <w:r w:rsidR="000705E2" w:rsidRPr="00EE4039">
        <w:rPr>
          <w:rFonts w:ascii="Courier New" w:hAnsi="Courier New" w:cs="Courier New"/>
          <w:b/>
        </w:rPr>
        <w:t>turt</w:t>
      </w:r>
      <w:r w:rsidR="00AD2B37" w:rsidRPr="00EE4039">
        <w:rPr>
          <w:rFonts w:ascii="Courier New" w:hAnsi="Courier New" w:cs="Courier New"/>
          <w:b/>
        </w:rPr>
        <w:t>a</w:t>
      </w:r>
      <w:proofErr w:type="spellEnd"/>
      <w:r w:rsidR="00AD2B37" w:rsidRPr="00EE4039">
        <w:rPr>
          <w:rFonts w:ascii="Courier New" w:hAnsi="Courier New" w:cs="Courier New"/>
          <w:b/>
        </w:rPr>
        <w:t>)</w:t>
      </w:r>
      <w:r w:rsidR="00AD2B37">
        <w:t xml:space="preserve"> to </w:t>
      </w:r>
      <w:proofErr w:type="spellStart"/>
      <w:r w:rsidR="00AD2B37">
        <w:t>pixart</w:t>
      </w:r>
      <w:proofErr w:type="spellEnd"/>
      <w:r w:rsidR="00AD2B37">
        <w:t xml:space="preserve"> module. This function takes </w:t>
      </w:r>
      <w:proofErr w:type="spellStart"/>
      <w:r w:rsidR="00AD2B37">
        <w:t>color_string</w:t>
      </w:r>
      <w:proofErr w:type="spellEnd"/>
      <w:r w:rsidR="00AD2B37">
        <w:t xml:space="preserve"> (i.e. string) and</w:t>
      </w:r>
      <w:r w:rsidR="00021528">
        <w:t xml:space="preserve"> a</w:t>
      </w:r>
      <w:r w:rsidR="00AD2B37">
        <w:t xml:space="preserve"> turtle object as </w:t>
      </w:r>
      <w:r w:rsidR="00AD2B37" w:rsidRPr="00926BBC">
        <w:t>parameter</w:t>
      </w:r>
      <w:r w:rsidR="00AD2B37">
        <w:t>s</w:t>
      </w:r>
      <w:r w:rsidR="00AD2B37" w:rsidRPr="00926BBC">
        <w:t>,</w:t>
      </w:r>
      <w:r w:rsidR="00AD2B37">
        <w:t xml:space="preserve"> and </w:t>
      </w:r>
      <w:r w:rsidR="00AD2B37" w:rsidRPr="00926BBC">
        <w:t>it draws one pixel of that particular color</w:t>
      </w:r>
      <w:r w:rsidR="00AD2B37">
        <w:t xml:space="preserve">. Noting that this function must use the function </w:t>
      </w:r>
      <w:proofErr w:type="spellStart"/>
      <w:r w:rsidR="00AD2B37" w:rsidRPr="00EE4039">
        <w:rPr>
          <w:rFonts w:ascii="Courier New" w:hAnsi="Courier New" w:cs="Courier New"/>
          <w:b/>
        </w:rPr>
        <w:t>draw_color_</w:t>
      </w:r>
      <w:proofErr w:type="gramStart"/>
      <w:r w:rsidR="00AD2B37" w:rsidRPr="00EE4039">
        <w:rPr>
          <w:rFonts w:ascii="Courier New" w:hAnsi="Courier New" w:cs="Courier New"/>
          <w:b/>
        </w:rPr>
        <w:t>pixel</w:t>
      </w:r>
      <w:proofErr w:type="spellEnd"/>
      <w:r w:rsidR="00AD2B37" w:rsidRPr="00EE4039">
        <w:rPr>
          <w:rFonts w:ascii="Courier New" w:hAnsi="Courier New" w:cs="Courier New"/>
          <w:b/>
        </w:rPr>
        <w:t>(</w:t>
      </w:r>
      <w:proofErr w:type="gramEnd"/>
      <w:r w:rsidR="00AD2B37" w:rsidRPr="00EE4039">
        <w:rPr>
          <w:rFonts w:ascii="Courier New" w:hAnsi="Courier New" w:cs="Courier New"/>
          <w:b/>
        </w:rPr>
        <w:t xml:space="preserve">‘red’, </w:t>
      </w:r>
      <w:proofErr w:type="spellStart"/>
      <w:r w:rsidR="00AD2B37" w:rsidRPr="00EE4039">
        <w:rPr>
          <w:rFonts w:ascii="Courier New" w:hAnsi="Courier New" w:cs="Courier New"/>
          <w:b/>
        </w:rPr>
        <w:t>turta</w:t>
      </w:r>
      <w:proofErr w:type="spellEnd"/>
      <w:r w:rsidR="00AD2B37" w:rsidRPr="00EE4039">
        <w:rPr>
          <w:rFonts w:ascii="Courier New" w:hAnsi="Courier New" w:cs="Courier New"/>
          <w:b/>
        </w:rPr>
        <w:t>)</w:t>
      </w:r>
      <w:r w:rsidR="00AD2B37">
        <w:t xml:space="preserve"> to draw the colored pixel.</w:t>
      </w:r>
    </w:p>
    <w:p w14:paraId="3DB809A4" w14:textId="755D2F39" w:rsidR="00AD2B37" w:rsidRDefault="00AD2B37" w:rsidP="00AD2B37">
      <w:pPr>
        <w:numPr>
          <w:ilvl w:val="1"/>
          <w:numId w:val="1"/>
        </w:numPr>
        <w:spacing w:after="200"/>
        <w:jc w:val="both"/>
      </w:pPr>
      <w:r>
        <w:t xml:space="preserve">For example: </w:t>
      </w:r>
      <w:proofErr w:type="spellStart"/>
      <w:r w:rsidRPr="00EE4039">
        <w:rPr>
          <w:rFonts w:ascii="Courier New" w:hAnsi="Courier New" w:cs="Courier New"/>
          <w:b/>
        </w:rPr>
        <w:t>draw_</w:t>
      </w:r>
      <w:proofErr w:type="gramStart"/>
      <w:r w:rsidRPr="00EE4039">
        <w:rPr>
          <w:rFonts w:ascii="Courier New" w:hAnsi="Courier New" w:cs="Courier New"/>
          <w:b/>
        </w:rPr>
        <w:t>pixel</w:t>
      </w:r>
      <w:proofErr w:type="spellEnd"/>
      <w:r w:rsidRPr="00EE4039">
        <w:rPr>
          <w:rFonts w:ascii="Courier New" w:hAnsi="Courier New" w:cs="Courier New"/>
          <w:b/>
        </w:rPr>
        <w:t>(</w:t>
      </w:r>
      <w:proofErr w:type="gramEnd"/>
      <w:r w:rsidRPr="00EE4039">
        <w:rPr>
          <w:rFonts w:ascii="Courier New" w:hAnsi="Courier New" w:cs="Courier New"/>
          <w:b/>
        </w:rPr>
        <w:t xml:space="preserve">‘5’, </w:t>
      </w:r>
      <w:proofErr w:type="spellStart"/>
      <w:r w:rsidRPr="00EE4039">
        <w:rPr>
          <w:rFonts w:ascii="Courier New" w:hAnsi="Courier New" w:cs="Courier New"/>
          <w:b/>
        </w:rPr>
        <w:t>turta</w:t>
      </w:r>
      <w:proofErr w:type="spellEnd"/>
      <w:r w:rsidRPr="00EE4039">
        <w:rPr>
          <w:rFonts w:ascii="Courier New" w:hAnsi="Courier New" w:cs="Courier New"/>
          <w:b/>
        </w:rPr>
        <w:t>)</w:t>
      </w:r>
      <w:r>
        <w:t xml:space="preserve"> will draw a green pixel:</w:t>
      </w:r>
    </w:p>
    <w:p w14:paraId="2B97F10A" w14:textId="4DA9C183" w:rsidR="000705E2" w:rsidRDefault="00AD2B37" w:rsidP="00AD2B37">
      <w:pPr>
        <w:pStyle w:val="ListParagraph"/>
        <w:spacing w:after="200"/>
        <w:ind w:left="1440"/>
        <w:jc w:val="both"/>
      </w:pPr>
      <w:r w:rsidRPr="00AD2B37">
        <w:rPr>
          <w:noProof/>
        </w:rPr>
        <w:drawing>
          <wp:inline distT="0" distB="0" distL="0" distR="0" wp14:anchorId="6096065D" wp14:editId="767F0808">
            <wp:extent cx="571529" cy="438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29" cy="438173"/>
                    </a:xfrm>
                    <a:prstGeom prst="rect">
                      <a:avLst/>
                    </a:prstGeom>
                  </pic:spPr>
                </pic:pic>
              </a:graphicData>
            </a:graphic>
          </wp:inline>
        </w:drawing>
      </w:r>
    </w:p>
    <w:p w14:paraId="733F03A5" w14:textId="2EF6626D" w:rsidR="00DE2CF4" w:rsidRDefault="00277129" w:rsidP="00DE2CF4">
      <w:pPr>
        <w:numPr>
          <w:ilvl w:val="0"/>
          <w:numId w:val="1"/>
        </w:numPr>
        <w:spacing w:after="200"/>
        <w:jc w:val="both"/>
      </w:pPr>
      <w:r w:rsidRPr="00036602">
        <w:rPr>
          <w:b/>
        </w:rPr>
        <w:t>(1</w:t>
      </w:r>
      <w:r>
        <w:rPr>
          <w:b/>
        </w:rPr>
        <w:t>5</w:t>
      </w:r>
      <w:r w:rsidRPr="00036602">
        <w:rPr>
          <w:b/>
        </w:rPr>
        <w:t>%)</w:t>
      </w:r>
      <w:r>
        <w:t xml:space="preserve"> </w:t>
      </w:r>
      <w:r w:rsidR="00DE2CF4">
        <w:t xml:space="preserve">Add the function </w:t>
      </w:r>
      <w:proofErr w:type="spellStart"/>
      <w:r w:rsidR="00DE2CF4" w:rsidRPr="00EE4039">
        <w:rPr>
          <w:rFonts w:ascii="Courier New" w:hAnsi="Courier New" w:cs="Courier New"/>
          <w:b/>
        </w:rPr>
        <w:t>draw_line_from_</w:t>
      </w:r>
      <w:proofErr w:type="gramStart"/>
      <w:r w:rsidR="00DE2CF4" w:rsidRPr="00EE4039">
        <w:rPr>
          <w:rFonts w:ascii="Courier New" w:hAnsi="Courier New" w:cs="Courier New"/>
          <w:b/>
        </w:rPr>
        <w:t>string</w:t>
      </w:r>
      <w:proofErr w:type="spellEnd"/>
      <w:r w:rsidR="00F84C3E" w:rsidRPr="00EE4039">
        <w:rPr>
          <w:rFonts w:ascii="Courier New" w:hAnsi="Courier New" w:cs="Courier New"/>
          <w:b/>
        </w:rPr>
        <w:t>(</w:t>
      </w:r>
      <w:proofErr w:type="spellStart"/>
      <w:proofErr w:type="gramEnd"/>
      <w:r w:rsidR="00F84C3E" w:rsidRPr="00EE4039">
        <w:rPr>
          <w:rFonts w:ascii="Courier New" w:hAnsi="Courier New" w:cs="Courier New"/>
          <w:b/>
        </w:rPr>
        <w:t>color_string</w:t>
      </w:r>
      <w:proofErr w:type="spellEnd"/>
      <w:r w:rsidR="00F84C3E" w:rsidRPr="00EE4039">
        <w:rPr>
          <w:rFonts w:ascii="Courier New" w:hAnsi="Courier New" w:cs="Courier New"/>
          <w:b/>
        </w:rPr>
        <w:t xml:space="preserve">, </w:t>
      </w:r>
      <w:proofErr w:type="spellStart"/>
      <w:r w:rsidR="00F84C3E" w:rsidRPr="00EE4039">
        <w:rPr>
          <w:rFonts w:ascii="Courier New" w:hAnsi="Courier New" w:cs="Courier New"/>
          <w:b/>
        </w:rPr>
        <w:t>turta</w:t>
      </w:r>
      <w:proofErr w:type="spellEnd"/>
      <w:r w:rsidR="00F84C3E" w:rsidRPr="00EE4039">
        <w:rPr>
          <w:rFonts w:ascii="Courier New" w:hAnsi="Courier New" w:cs="Courier New"/>
          <w:b/>
        </w:rPr>
        <w:t>)</w:t>
      </w:r>
      <w:r w:rsidR="00F84C3E">
        <w:t xml:space="preserve"> </w:t>
      </w:r>
      <w:r w:rsidR="00DE2CF4">
        <w:t xml:space="preserve">that, given a string and a turtle object, will draw one pixel for each character in the string that corresponds to one of the colors in the table above. </w:t>
      </w:r>
      <w:r w:rsidR="00832219">
        <w:t>This function must u</w:t>
      </w:r>
      <w:r w:rsidR="00DE2CF4">
        <w:t xml:space="preserve">se </w:t>
      </w:r>
      <w:r w:rsidR="00832219">
        <w:t xml:space="preserve">the </w:t>
      </w:r>
      <w:proofErr w:type="spellStart"/>
      <w:r w:rsidR="00832219">
        <w:t>fuction</w:t>
      </w:r>
      <w:proofErr w:type="spellEnd"/>
      <w:r w:rsidR="00832219">
        <w:t xml:space="preserve"> </w:t>
      </w:r>
      <w:proofErr w:type="spellStart"/>
      <w:r w:rsidR="00832219">
        <w:t>draw_pixel</w:t>
      </w:r>
      <w:proofErr w:type="spellEnd"/>
      <w:r w:rsidR="00832219">
        <w:t xml:space="preserve"> </w:t>
      </w:r>
      <w:r w:rsidR="00DE2CF4" w:rsidRPr="001D205B">
        <w:t xml:space="preserve">defined in part </w:t>
      </w:r>
      <w:r w:rsidR="00832219">
        <w:t>3.</w:t>
      </w:r>
    </w:p>
    <w:p w14:paraId="537BC65A" w14:textId="7A45FA2D" w:rsidR="00DE2CF4" w:rsidRDefault="00DE2CF4" w:rsidP="00DE2CF4">
      <w:pPr>
        <w:numPr>
          <w:ilvl w:val="1"/>
          <w:numId w:val="1"/>
        </w:numPr>
        <w:spacing w:after="200"/>
        <w:jc w:val="both"/>
      </w:pPr>
      <w:r>
        <w:t xml:space="preserve">For example, given the string </w:t>
      </w:r>
      <w:r>
        <w:rPr>
          <w:rFonts w:ascii="Consolas" w:eastAsia="Consolas" w:hAnsi="Consolas" w:cs="Consolas"/>
        </w:rPr>
        <w:t>'01A753421'</w:t>
      </w:r>
      <w:r>
        <w:t xml:space="preserve"> your function </w:t>
      </w:r>
      <w:proofErr w:type="spellStart"/>
      <w:r w:rsidRPr="00EE4039">
        <w:rPr>
          <w:rFonts w:ascii="Courier New" w:hAnsi="Courier New" w:cs="Courier New"/>
          <w:b/>
        </w:rPr>
        <w:t>draw_line_from_string</w:t>
      </w:r>
      <w:proofErr w:type="spellEnd"/>
      <w:r w:rsidRPr="00EE4039">
        <w:rPr>
          <w:rFonts w:ascii="Courier New" w:hAnsi="Courier New" w:cs="Courier New"/>
          <w:b/>
        </w:rPr>
        <w:t xml:space="preserve"> ('01A753421', </w:t>
      </w:r>
      <w:proofErr w:type="spellStart"/>
      <w:r w:rsidRPr="00EE4039">
        <w:rPr>
          <w:rFonts w:ascii="Courier New" w:hAnsi="Courier New" w:cs="Courier New"/>
          <w:b/>
        </w:rPr>
        <w:t>turta</w:t>
      </w:r>
      <w:proofErr w:type="spellEnd"/>
      <w:r w:rsidRPr="00EE4039">
        <w:rPr>
          <w:rFonts w:ascii="Courier New" w:hAnsi="Courier New" w:cs="Courier New"/>
          <w:b/>
        </w:rPr>
        <w:t>)</w:t>
      </w:r>
      <w:r>
        <w:t xml:space="preserve"> should produce a row of pixels like the one shown in the image below</w:t>
      </w:r>
      <w:r w:rsidR="00832219">
        <w:t xml:space="preserve"> and return True as all of the colors are valid</w:t>
      </w:r>
      <w:r>
        <w:t xml:space="preserve">. </w:t>
      </w:r>
    </w:p>
    <w:p w14:paraId="3115333A" w14:textId="26F76E71" w:rsidR="00DE2CF4" w:rsidRDefault="00DE2CF4" w:rsidP="00DE2CF4">
      <w:pPr>
        <w:spacing w:after="200"/>
        <w:ind w:left="1440"/>
        <w:jc w:val="both"/>
      </w:pPr>
      <w:r w:rsidRPr="00DE2CF4">
        <w:rPr>
          <w:noProof/>
        </w:rPr>
        <w:drawing>
          <wp:inline distT="0" distB="0" distL="0" distR="0" wp14:anchorId="7D54BF7C" wp14:editId="37430177">
            <wp:extent cx="2940201" cy="48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01" cy="482625"/>
                    </a:xfrm>
                    <a:prstGeom prst="rect">
                      <a:avLst/>
                    </a:prstGeom>
                  </pic:spPr>
                </pic:pic>
              </a:graphicData>
            </a:graphic>
          </wp:inline>
        </w:drawing>
      </w:r>
    </w:p>
    <w:p w14:paraId="4E6CF8C9" w14:textId="3A6FEB8F" w:rsidR="00DE2CF4" w:rsidRDefault="00DE2CF4" w:rsidP="00DE2CF4">
      <w:pPr>
        <w:numPr>
          <w:ilvl w:val="1"/>
          <w:numId w:val="1"/>
        </w:numPr>
        <w:spacing w:after="200"/>
        <w:jc w:val="both"/>
      </w:pPr>
      <w:r>
        <w:t xml:space="preserve">If the string contains an invalid color, your function should stop drawing immediately and return </w:t>
      </w:r>
      <w:r>
        <w:rPr>
          <w:rFonts w:ascii="Consolas" w:eastAsia="Consolas" w:hAnsi="Consolas" w:cs="Consolas"/>
        </w:rPr>
        <w:t>False</w:t>
      </w:r>
      <w:r>
        <w:t xml:space="preserve">. For example, given the string </w:t>
      </w:r>
      <w:r>
        <w:rPr>
          <w:rFonts w:ascii="Consolas" w:eastAsia="Consolas" w:hAnsi="Consolas" w:cs="Consolas"/>
        </w:rPr>
        <w:t>'01Y753421'</w:t>
      </w:r>
      <w:r w:rsidRPr="00DE2CF4">
        <w:t xml:space="preserve"> </w:t>
      </w:r>
      <w:r>
        <w:t xml:space="preserve">your function </w:t>
      </w:r>
      <w:proofErr w:type="spellStart"/>
      <w:r w:rsidRPr="00557A64">
        <w:rPr>
          <w:rFonts w:ascii="Courier New" w:hAnsi="Courier New" w:cs="Courier New"/>
          <w:b/>
        </w:rPr>
        <w:t>draw_line_from_string</w:t>
      </w:r>
      <w:proofErr w:type="spellEnd"/>
      <w:r w:rsidRPr="00557A64">
        <w:rPr>
          <w:rFonts w:ascii="Courier New" w:hAnsi="Courier New" w:cs="Courier New"/>
          <w:b/>
        </w:rPr>
        <w:t xml:space="preserve"> ('01Y753421', </w:t>
      </w:r>
      <w:proofErr w:type="spellStart"/>
      <w:r w:rsidRPr="00557A64">
        <w:rPr>
          <w:rFonts w:ascii="Courier New" w:hAnsi="Courier New" w:cs="Courier New"/>
          <w:b/>
        </w:rPr>
        <w:t>turta</w:t>
      </w:r>
      <w:proofErr w:type="spellEnd"/>
      <w:r w:rsidRPr="00557A64">
        <w:rPr>
          <w:rFonts w:ascii="Courier New" w:hAnsi="Courier New" w:cs="Courier New"/>
          <w:b/>
        </w:rPr>
        <w:t>)</w:t>
      </w:r>
      <w:r>
        <w:t xml:space="preserve"> should produce a row of pixels like the one shown in the image below: </w:t>
      </w:r>
    </w:p>
    <w:p w14:paraId="72ACA164" w14:textId="17B0064A" w:rsidR="00DE2CF4" w:rsidRDefault="00DE2CF4" w:rsidP="00DE2CF4">
      <w:pPr>
        <w:spacing w:after="200"/>
        <w:ind w:left="1440"/>
        <w:jc w:val="both"/>
      </w:pPr>
      <w:r w:rsidRPr="00DE2CF4">
        <w:rPr>
          <w:noProof/>
        </w:rPr>
        <w:drawing>
          <wp:inline distT="0" distB="0" distL="0" distR="0" wp14:anchorId="2B3C7F38" wp14:editId="4AE94888">
            <wp:extent cx="876345" cy="463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45" cy="463574"/>
                    </a:xfrm>
                    <a:prstGeom prst="rect">
                      <a:avLst/>
                    </a:prstGeom>
                  </pic:spPr>
                </pic:pic>
              </a:graphicData>
            </a:graphic>
          </wp:inline>
        </w:drawing>
      </w:r>
    </w:p>
    <w:p w14:paraId="4D2EBA06" w14:textId="375B6E10" w:rsidR="00427195" w:rsidRDefault="00277129" w:rsidP="00427195">
      <w:pPr>
        <w:numPr>
          <w:ilvl w:val="0"/>
          <w:numId w:val="1"/>
        </w:numPr>
        <w:spacing w:after="200"/>
        <w:jc w:val="both"/>
      </w:pPr>
      <w:r w:rsidRPr="00036602">
        <w:rPr>
          <w:b/>
        </w:rPr>
        <w:t>(</w:t>
      </w:r>
      <w:r>
        <w:rPr>
          <w:b/>
        </w:rPr>
        <w:t>2</w:t>
      </w:r>
      <w:r w:rsidRPr="00036602">
        <w:rPr>
          <w:b/>
        </w:rPr>
        <w:t>0%)</w:t>
      </w:r>
      <w:r>
        <w:t xml:space="preserve"> </w:t>
      </w:r>
      <w:r w:rsidR="00427195">
        <w:t xml:space="preserve">Add the </w:t>
      </w:r>
      <w:proofErr w:type="spellStart"/>
      <w:r w:rsidR="00427195" w:rsidRPr="00557A64">
        <w:rPr>
          <w:rFonts w:ascii="Courier New" w:hAnsi="Courier New" w:cs="Courier New"/>
          <w:b/>
        </w:rPr>
        <w:t>draw_shape_from_string</w:t>
      </w:r>
      <w:proofErr w:type="spellEnd"/>
      <w:r w:rsidR="00557A64">
        <w:rPr>
          <w:rFonts w:ascii="Courier New" w:hAnsi="Courier New" w:cs="Courier New"/>
          <w:b/>
        </w:rPr>
        <w:t>(</w:t>
      </w:r>
      <w:proofErr w:type="spellStart"/>
      <w:r w:rsidR="00557A64">
        <w:rPr>
          <w:rFonts w:ascii="Courier New" w:hAnsi="Courier New" w:cs="Courier New"/>
          <w:b/>
        </w:rPr>
        <w:t>turta</w:t>
      </w:r>
      <w:proofErr w:type="spellEnd"/>
      <w:r w:rsidR="00557A64">
        <w:rPr>
          <w:rFonts w:ascii="Courier New" w:hAnsi="Courier New" w:cs="Courier New"/>
          <w:b/>
        </w:rPr>
        <w:t>)</w:t>
      </w:r>
      <w:r w:rsidR="00427195">
        <w:t xml:space="preserve"> function that takes a turtle object as parameter, and uses a loop to prompt the user to enter color strings. For each string that the user enters, this function will to draw the corresponding sequence of colored pixels by calling the function </w:t>
      </w:r>
      <w:proofErr w:type="spellStart"/>
      <w:r w:rsidR="00427195" w:rsidRPr="00557A64">
        <w:rPr>
          <w:rFonts w:ascii="Courier New" w:hAnsi="Courier New" w:cs="Courier New"/>
          <w:b/>
        </w:rPr>
        <w:t>draw_line_from_string</w:t>
      </w:r>
      <w:proofErr w:type="spellEnd"/>
      <w:r w:rsidR="00427195">
        <w:t xml:space="preserve">. You should </w:t>
      </w:r>
      <w:r w:rsidR="00427195">
        <w:lastRenderedPageBreak/>
        <w:t>always move to the start of the next row after drawing a string. Your function should continue prompting the user until:</w:t>
      </w:r>
    </w:p>
    <w:p w14:paraId="0BF54C7F" w14:textId="77777777" w:rsidR="00427195" w:rsidRDefault="00427195" w:rsidP="00427195">
      <w:pPr>
        <w:pStyle w:val="ListParagraph"/>
        <w:numPr>
          <w:ilvl w:val="0"/>
          <w:numId w:val="2"/>
        </w:numPr>
        <w:spacing w:after="200"/>
        <w:jc w:val="both"/>
      </w:pPr>
      <w:r>
        <w:t>an invalid color is entered, or</w:t>
      </w:r>
    </w:p>
    <w:p w14:paraId="5B0A46A7" w14:textId="5C305F70" w:rsidR="00427195" w:rsidRDefault="00427195" w:rsidP="00427195">
      <w:pPr>
        <w:pStyle w:val="ListParagraph"/>
        <w:numPr>
          <w:ilvl w:val="0"/>
          <w:numId w:val="2"/>
        </w:numPr>
        <w:spacing w:after="200"/>
        <w:jc w:val="both"/>
      </w:pPr>
      <w:r>
        <w:t>the user enters an empty string.</w:t>
      </w:r>
    </w:p>
    <w:p w14:paraId="24E4794B" w14:textId="2BDAAE47" w:rsidR="00427195" w:rsidRDefault="00557A64" w:rsidP="008129E6">
      <w:pPr>
        <w:pStyle w:val="Heading2"/>
      </w:pPr>
      <w:r w:rsidRPr="00557A64">
        <w:rPr>
          <w:b/>
          <w:u w:val="single"/>
        </w:rPr>
        <w:t>Part 2 (</w:t>
      </w:r>
      <w:r w:rsidR="0076156B">
        <w:rPr>
          <w:b/>
          <w:u w:val="single"/>
        </w:rPr>
        <w:t>15</w:t>
      </w:r>
      <w:r w:rsidRPr="00557A64">
        <w:rPr>
          <w:b/>
          <w:u w:val="single"/>
        </w:rPr>
        <w:t>%)</w:t>
      </w:r>
    </w:p>
    <w:p w14:paraId="6CBF958A" w14:textId="608B4D53" w:rsidR="00427195" w:rsidRDefault="00427195" w:rsidP="00471C44">
      <w:pPr>
        <w:numPr>
          <w:ilvl w:val="0"/>
          <w:numId w:val="1"/>
        </w:numPr>
        <w:spacing w:after="200"/>
        <w:jc w:val="both"/>
      </w:pPr>
      <w:r>
        <w:t xml:space="preserve">Add a function </w:t>
      </w:r>
      <w:proofErr w:type="spellStart"/>
      <w:r w:rsidRPr="00557A64">
        <w:rPr>
          <w:rFonts w:ascii="Courier New" w:hAnsi="Courier New" w:cs="Courier New"/>
          <w:b/>
        </w:rPr>
        <w:t>draw_grid</w:t>
      </w:r>
      <w:proofErr w:type="spellEnd"/>
      <w:r w:rsidR="00557A64" w:rsidRPr="00557A64">
        <w:rPr>
          <w:rFonts w:ascii="Courier New" w:hAnsi="Courier New" w:cs="Courier New"/>
          <w:b/>
        </w:rPr>
        <w:t>(</w:t>
      </w:r>
      <w:proofErr w:type="spellStart"/>
      <w:r w:rsidR="00557A64" w:rsidRPr="00557A64">
        <w:rPr>
          <w:rFonts w:ascii="Courier New" w:hAnsi="Courier New" w:cs="Courier New"/>
          <w:b/>
        </w:rPr>
        <w:t>turta</w:t>
      </w:r>
      <w:proofErr w:type="spellEnd"/>
      <w:r w:rsidR="00557A64" w:rsidRPr="00557A64">
        <w:rPr>
          <w:rFonts w:ascii="Courier New" w:hAnsi="Courier New" w:cs="Courier New"/>
          <w:b/>
        </w:rPr>
        <w:t>)</w:t>
      </w:r>
      <w:r>
        <w:t xml:space="preserve"> to </w:t>
      </w:r>
      <w:proofErr w:type="spellStart"/>
      <w:r w:rsidRPr="00557A64">
        <w:rPr>
          <w:rFonts w:ascii="Courier New" w:hAnsi="Courier New" w:cs="Courier New"/>
          <w:b/>
        </w:rPr>
        <w:t>pixart</w:t>
      </w:r>
      <w:proofErr w:type="spellEnd"/>
      <w:r>
        <w:t>. This function takes a turtle object as para</w:t>
      </w:r>
      <w:r w:rsidR="003D4CB1">
        <w:t>meter and draw a 20x20 checkerboard like the one shown in the image below.</w:t>
      </w:r>
      <w:r w:rsidR="00393429">
        <w:t xml:space="preserve"> This function must use the </w:t>
      </w:r>
      <w:proofErr w:type="spellStart"/>
      <w:r w:rsidR="00393429" w:rsidRPr="00393429">
        <w:rPr>
          <w:rFonts w:ascii="Courier New" w:hAnsi="Courier New" w:cs="Courier New"/>
          <w:b/>
        </w:rPr>
        <w:t>draw_line_from_string</w:t>
      </w:r>
      <w:proofErr w:type="spellEnd"/>
      <w:r w:rsidR="00393429">
        <w:t xml:space="preserve"> defined previously.</w:t>
      </w:r>
    </w:p>
    <w:p w14:paraId="0C9BE773" w14:textId="145B3BD7" w:rsidR="003D4CB1" w:rsidRDefault="003D4CB1" w:rsidP="003D4CB1">
      <w:pPr>
        <w:spacing w:after="200"/>
        <w:ind w:left="720"/>
        <w:jc w:val="both"/>
      </w:pPr>
      <w:r w:rsidRPr="003D4CB1">
        <w:rPr>
          <w:noProof/>
        </w:rPr>
        <w:drawing>
          <wp:inline distT="0" distB="0" distL="0" distR="0" wp14:anchorId="0B13764F" wp14:editId="1E2A7BE0">
            <wp:extent cx="5731510" cy="55537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53710"/>
                    </a:xfrm>
                    <a:prstGeom prst="rect">
                      <a:avLst/>
                    </a:prstGeom>
                  </pic:spPr>
                </pic:pic>
              </a:graphicData>
            </a:graphic>
          </wp:inline>
        </w:drawing>
      </w:r>
    </w:p>
    <w:p w14:paraId="65FFBEAB" w14:textId="04482655" w:rsidR="00536F14" w:rsidRPr="00557A64" w:rsidRDefault="00536F14" w:rsidP="00536F14">
      <w:pPr>
        <w:pStyle w:val="Heading2"/>
        <w:rPr>
          <w:b/>
          <w:u w:val="single"/>
        </w:rPr>
      </w:pPr>
      <w:r w:rsidRPr="00557A64">
        <w:rPr>
          <w:b/>
          <w:u w:val="single"/>
        </w:rPr>
        <w:t xml:space="preserve">Part </w:t>
      </w:r>
      <w:r>
        <w:rPr>
          <w:b/>
          <w:u w:val="single"/>
        </w:rPr>
        <w:t>3</w:t>
      </w:r>
      <w:r w:rsidRPr="00557A64">
        <w:rPr>
          <w:b/>
          <w:u w:val="single"/>
        </w:rPr>
        <w:t xml:space="preserve"> (</w:t>
      </w:r>
      <w:r w:rsidR="00D219B3">
        <w:rPr>
          <w:b/>
          <w:u w:val="single"/>
        </w:rPr>
        <w:t>15</w:t>
      </w:r>
      <w:r w:rsidRPr="00557A64">
        <w:rPr>
          <w:b/>
          <w:u w:val="single"/>
        </w:rPr>
        <w:t>%)</w:t>
      </w:r>
    </w:p>
    <w:p w14:paraId="1D200F66" w14:textId="268DAFC7" w:rsidR="008C01AF" w:rsidRDefault="008C01AF" w:rsidP="00B51F24">
      <w:pPr>
        <w:jc w:val="both"/>
      </w:pPr>
      <w:r>
        <w:t xml:space="preserve">Add a new </w:t>
      </w:r>
      <w:r w:rsidR="00F7743F">
        <w:t>function</w:t>
      </w:r>
      <w:r>
        <w:t xml:space="preserve"> to </w:t>
      </w:r>
      <w:proofErr w:type="spellStart"/>
      <w:r>
        <w:t>pixart</w:t>
      </w:r>
      <w:proofErr w:type="spellEnd"/>
      <w:r>
        <w:t xml:space="preserve"> that </w:t>
      </w:r>
      <w:r w:rsidR="00F7743F">
        <w:t xml:space="preserve">use the function </w:t>
      </w:r>
      <w:proofErr w:type="spellStart"/>
      <w:r w:rsidRPr="00557A64">
        <w:rPr>
          <w:rFonts w:ascii="Courier New" w:hAnsi="Courier New" w:cs="Courier New"/>
          <w:b/>
        </w:rPr>
        <w:t>draw_shape_from_string</w:t>
      </w:r>
      <w:proofErr w:type="spellEnd"/>
      <w:r>
        <w:rPr>
          <w:rFonts w:ascii="Courier New" w:hAnsi="Courier New" w:cs="Courier New"/>
          <w:b/>
        </w:rPr>
        <w:t>(</w:t>
      </w:r>
      <w:proofErr w:type="spellStart"/>
      <w:r>
        <w:rPr>
          <w:rFonts w:ascii="Courier New" w:hAnsi="Courier New" w:cs="Courier New"/>
          <w:b/>
        </w:rPr>
        <w:t>turta</w:t>
      </w:r>
      <w:proofErr w:type="spellEnd"/>
      <w:r>
        <w:rPr>
          <w:rFonts w:ascii="Courier New" w:hAnsi="Courier New" w:cs="Courier New"/>
          <w:b/>
        </w:rPr>
        <w:t>)</w:t>
      </w:r>
      <w:r>
        <w:t xml:space="preserve"> to prompt the user for the name of </w:t>
      </w:r>
      <w:r w:rsidR="00F7743F">
        <w:t>a</w:t>
      </w:r>
      <w:r>
        <w:t xml:space="preserve"> text file, read </w:t>
      </w:r>
      <w:r w:rsidR="00F7743F">
        <w:t>its</w:t>
      </w:r>
      <w:r>
        <w:t xml:space="preserve"> content and generate the image. </w:t>
      </w:r>
    </w:p>
    <w:p w14:paraId="5A9B7068" w14:textId="249D2EA6" w:rsidR="008C01AF" w:rsidRDefault="008C01AF" w:rsidP="00B51F24">
      <w:pPr>
        <w:jc w:val="both"/>
      </w:pPr>
    </w:p>
    <w:p w14:paraId="3D13697A" w14:textId="7FDA2061" w:rsidR="00F7743F" w:rsidRDefault="00F7743F" w:rsidP="00B51F24">
      <w:pPr>
        <w:jc w:val="both"/>
      </w:pPr>
      <w:r>
        <w:t xml:space="preserve">For example: by executing the </w:t>
      </w:r>
      <w:proofErr w:type="spellStart"/>
      <w:r w:rsidRPr="004D54F6">
        <w:t>draw_shape_from_file</w:t>
      </w:r>
      <w:proofErr w:type="spellEnd"/>
      <w:r>
        <w:t>(</w:t>
      </w:r>
      <w:proofErr w:type="spellStart"/>
      <w:r>
        <w:t>turta</w:t>
      </w:r>
      <w:proofErr w:type="spellEnd"/>
      <w:r>
        <w:t>), the function asks the user to enter the user to enter the path of .txt file:</w:t>
      </w:r>
    </w:p>
    <w:p w14:paraId="6E1912E2" w14:textId="51BB4626" w:rsidR="00F7743F" w:rsidRDefault="00F7743F" w:rsidP="00B51F24">
      <w:pPr>
        <w:jc w:val="both"/>
      </w:pPr>
      <w:r w:rsidRPr="00F7743F">
        <w:rPr>
          <w:b/>
        </w:rPr>
        <w:lastRenderedPageBreak/>
        <w:t>Enter the path of the file that you want to read its content:</w:t>
      </w:r>
      <w:r w:rsidRPr="00F7743F">
        <w:t xml:space="preserve"> </w:t>
      </w:r>
      <w:r w:rsidR="00CD67A2" w:rsidRPr="00F7743F">
        <w:t>drawing01.txt</w:t>
      </w:r>
    </w:p>
    <w:p w14:paraId="5CCE42FF" w14:textId="77777777" w:rsidR="00CD67A2" w:rsidRDefault="00CD67A2" w:rsidP="00B51F24">
      <w:pPr>
        <w:jc w:val="both"/>
      </w:pPr>
    </w:p>
    <w:p w14:paraId="2DFEA93F" w14:textId="1E20D3B8" w:rsidR="00F7743F" w:rsidRDefault="00F7743F" w:rsidP="00B51F24">
      <w:pPr>
        <w:jc w:val="both"/>
      </w:pPr>
      <w:r>
        <w:t xml:space="preserve">Let say the user enters the </w:t>
      </w:r>
      <w:r w:rsidR="00FA15AD" w:rsidRPr="00F7743F">
        <w:t>drawing01.txt</w:t>
      </w:r>
      <w:r w:rsidR="00FA15AD">
        <w:t>, then</w:t>
      </w:r>
      <w:r>
        <w:t xml:space="preserve"> the function draws the following image:</w:t>
      </w:r>
    </w:p>
    <w:p w14:paraId="76CBC1A0" w14:textId="7FFD1AD4" w:rsidR="00F7743F" w:rsidRDefault="00F7743F" w:rsidP="00B51F24">
      <w:pPr>
        <w:jc w:val="both"/>
      </w:pPr>
      <w:r w:rsidRPr="00F7743F">
        <w:rPr>
          <w:noProof/>
        </w:rPr>
        <w:drawing>
          <wp:inline distT="0" distB="0" distL="0" distR="0" wp14:anchorId="2BFB3D5B" wp14:editId="2F647EE2">
            <wp:extent cx="5731510" cy="5099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99050"/>
                    </a:xfrm>
                    <a:prstGeom prst="rect">
                      <a:avLst/>
                    </a:prstGeom>
                  </pic:spPr>
                </pic:pic>
              </a:graphicData>
            </a:graphic>
          </wp:inline>
        </w:drawing>
      </w:r>
    </w:p>
    <w:p w14:paraId="24D88D49" w14:textId="77777777" w:rsidR="00F7743F" w:rsidRDefault="00F7743F" w:rsidP="00B51F24">
      <w:pPr>
        <w:jc w:val="both"/>
      </w:pPr>
    </w:p>
    <w:p w14:paraId="7A457B54" w14:textId="77777777" w:rsidR="00F7743F" w:rsidRDefault="00F7743F" w:rsidP="00B51F24">
      <w:pPr>
        <w:jc w:val="both"/>
      </w:pPr>
    </w:p>
    <w:p w14:paraId="507EFC51" w14:textId="77777777" w:rsidR="00F7743F" w:rsidRDefault="00F7743F" w:rsidP="00B51F24">
      <w:pPr>
        <w:jc w:val="both"/>
      </w:pPr>
    </w:p>
    <w:p w14:paraId="67765A1C" w14:textId="245E062F" w:rsidR="00CF2794" w:rsidRPr="008C01AF" w:rsidRDefault="00F7743F" w:rsidP="00B51F24">
      <w:pPr>
        <w:jc w:val="both"/>
        <w:rPr>
          <w:b/>
        </w:rPr>
      </w:pPr>
      <w:r>
        <w:t xml:space="preserve">Test your code for the four provided files: </w:t>
      </w:r>
      <w:r>
        <w:rPr>
          <w:rFonts w:ascii="Consolas" w:eastAsia="Consolas" w:hAnsi="Consolas" w:cs="Consolas"/>
        </w:rPr>
        <w:t>drawing01.txt, drawing02.txt, drawing03.txt, and drawing04.txt</w:t>
      </w:r>
    </w:p>
    <w:p w14:paraId="314465AA" w14:textId="77777777" w:rsidR="008C01AF" w:rsidRDefault="008C01AF" w:rsidP="00B51F24">
      <w:pPr>
        <w:jc w:val="both"/>
        <w:rPr>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5A18" w14:paraId="219A1274" w14:textId="77777777">
        <w:tc>
          <w:tcPr>
            <w:tcW w:w="4680" w:type="dxa"/>
            <w:shd w:val="clear" w:color="auto" w:fill="auto"/>
            <w:tcMar>
              <w:top w:w="100" w:type="dxa"/>
              <w:left w:w="100" w:type="dxa"/>
              <w:bottom w:w="100" w:type="dxa"/>
              <w:right w:w="100" w:type="dxa"/>
            </w:tcMar>
          </w:tcPr>
          <w:p w14:paraId="426BC774"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t>drawing01.txt</w:t>
            </w:r>
          </w:p>
        </w:tc>
        <w:tc>
          <w:tcPr>
            <w:tcW w:w="4680" w:type="dxa"/>
            <w:shd w:val="clear" w:color="auto" w:fill="auto"/>
            <w:tcMar>
              <w:top w:w="100" w:type="dxa"/>
              <w:left w:w="100" w:type="dxa"/>
              <w:bottom w:w="100" w:type="dxa"/>
              <w:right w:w="100" w:type="dxa"/>
            </w:tcMar>
          </w:tcPr>
          <w:p w14:paraId="3BCF7A78"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t>drawing02.txt</w:t>
            </w:r>
          </w:p>
        </w:tc>
      </w:tr>
      <w:tr w:rsidR="00BF5A18" w14:paraId="62809A00" w14:textId="77777777">
        <w:tc>
          <w:tcPr>
            <w:tcW w:w="4680" w:type="dxa"/>
            <w:shd w:val="clear" w:color="auto" w:fill="auto"/>
            <w:tcMar>
              <w:top w:w="100" w:type="dxa"/>
              <w:left w:w="100" w:type="dxa"/>
              <w:bottom w:w="100" w:type="dxa"/>
              <w:right w:w="100" w:type="dxa"/>
            </w:tcMar>
          </w:tcPr>
          <w:p w14:paraId="2EC2C335" w14:textId="77777777" w:rsidR="00BF5A18" w:rsidRDefault="005C13FE">
            <w:pPr>
              <w:widowControl w:val="0"/>
              <w:spacing w:line="240" w:lineRule="auto"/>
              <w:jc w:val="center"/>
            </w:pPr>
            <w:r>
              <w:rPr>
                <w:noProof/>
              </w:rPr>
              <w:lastRenderedPageBreak/>
              <w:drawing>
                <wp:inline distT="114300" distB="114300" distL="114300" distR="114300" wp14:anchorId="0FCDC4D7" wp14:editId="6405153E">
                  <wp:extent cx="2547938" cy="249663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47938" cy="249663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C7A4A5"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320CD1A7" wp14:editId="30D3BD40">
                  <wp:extent cx="2462213" cy="21812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62213" cy="2181289"/>
                          </a:xfrm>
                          <a:prstGeom prst="rect">
                            <a:avLst/>
                          </a:prstGeom>
                          <a:ln/>
                        </pic:spPr>
                      </pic:pic>
                    </a:graphicData>
                  </a:graphic>
                </wp:inline>
              </w:drawing>
            </w:r>
          </w:p>
          <w:p w14:paraId="0603FFFF" w14:textId="77777777" w:rsidR="00BF5A18" w:rsidRDefault="005C13FE">
            <w:pPr>
              <w:widowControl w:val="0"/>
              <w:pBdr>
                <w:top w:val="nil"/>
                <w:left w:val="nil"/>
                <w:bottom w:val="nil"/>
                <w:right w:val="nil"/>
                <w:between w:val="nil"/>
              </w:pBdr>
              <w:spacing w:line="240" w:lineRule="auto"/>
              <w:jc w:val="center"/>
              <w:rPr>
                <w:i/>
              </w:rPr>
            </w:pPr>
            <w:r>
              <w:rPr>
                <w:i/>
              </w:rPr>
              <w:t>This image is larger than 20x20 and will not be centered on the turtle’s canvas.</w:t>
            </w:r>
          </w:p>
        </w:tc>
      </w:tr>
      <w:tr w:rsidR="00BF5A18" w14:paraId="2B7085AD" w14:textId="77777777">
        <w:tc>
          <w:tcPr>
            <w:tcW w:w="4680" w:type="dxa"/>
            <w:tcBorders>
              <w:left w:val="nil"/>
              <w:right w:val="nil"/>
            </w:tcBorders>
            <w:shd w:val="clear" w:color="auto" w:fill="auto"/>
            <w:tcMar>
              <w:top w:w="100" w:type="dxa"/>
              <w:left w:w="100" w:type="dxa"/>
              <w:bottom w:w="100" w:type="dxa"/>
              <w:right w:w="100" w:type="dxa"/>
            </w:tcMar>
          </w:tcPr>
          <w:p w14:paraId="7AA0D875" w14:textId="77777777" w:rsidR="00BF5A18" w:rsidRDefault="00BF5A18">
            <w:pPr>
              <w:widowControl w:val="0"/>
              <w:spacing w:line="240" w:lineRule="auto"/>
              <w:jc w:val="center"/>
              <w:rPr>
                <w:rFonts w:ascii="Consolas" w:eastAsia="Consolas" w:hAnsi="Consolas" w:cs="Consolas"/>
              </w:rPr>
            </w:pPr>
          </w:p>
        </w:tc>
        <w:tc>
          <w:tcPr>
            <w:tcW w:w="4680" w:type="dxa"/>
            <w:tcBorders>
              <w:left w:val="nil"/>
              <w:right w:val="nil"/>
            </w:tcBorders>
            <w:shd w:val="clear" w:color="auto" w:fill="auto"/>
            <w:tcMar>
              <w:top w:w="100" w:type="dxa"/>
              <w:left w:w="100" w:type="dxa"/>
              <w:bottom w:w="100" w:type="dxa"/>
              <w:right w:w="100" w:type="dxa"/>
            </w:tcMar>
          </w:tcPr>
          <w:p w14:paraId="079CF505" w14:textId="77777777" w:rsidR="00BF5A18" w:rsidRDefault="00BF5A18">
            <w:pPr>
              <w:widowControl w:val="0"/>
              <w:spacing w:line="240" w:lineRule="auto"/>
              <w:jc w:val="center"/>
              <w:rPr>
                <w:rFonts w:ascii="Consolas" w:eastAsia="Consolas" w:hAnsi="Consolas" w:cs="Consolas"/>
              </w:rPr>
            </w:pPr>
          </w:p>
        </w:tc>
      </w:tr>
      <w:tr w:rsidR="00BF5A18" w14:paraId="6533C81B" w14:textId="77777777">
        <w:tc>
          <w:tcPr>
            <w:tcW w:w="4680" w:type="dxa"/>
            <w:shd w:val="clear" w:color="auto" w:fill="auto"/>
            <w:tcMar>
              <w:top w:w="100" w:type="dxa"/>
              <w:left w:w="100" w:type="dxa"/>
              <w:bottom w:w="100" w:type="dxa"/>
              <w:right w:w="100" w:type="dxa"/>
            </w:tcMar>
          </w:tcPr>
          <w:p w14:paraId="16C514EB"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drawing03.txt</w:t>
            </w:r>
          </w:p>
        </w:tc>
        <w:tc>
          <w:tcPr>
            <w:tcW w:w="4680" w:type="dxa"/>
            <w:shd w:val="clear" w:color="auto" w:fill="auto"/>
            <w:tcMar>
              <w:top w:w="100" w:type="dxa"/>
              <w:left w:w="100" w:type="dxa"/>
              <w:bottom w:w="100" w:type="dxa"/>
              <w:right w:w="100" w:type="dxa"/>
            </w:tcMar>
          </w:tcPr>
          <w:p w14:paraId="21C03166"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drawing04.txt</w:t>
            </w:r>
          </w:p>
        </w:tc>
      </w:tr>
      <w:tr w:rsidR="00BF5A18" w14:paraId="02107768" w14:textId="77777777">
        <w:tc>
          <w:tcPr>
            <w:tcW w:w="4680" w:type="dxa"/>
            <w:shd w:val="clear" w:color="auto" w:fill="auto"/>
            <w:tcMar>
              <w:top w:w="100" w:type="dxa"/>
              <w:left w:w="100" w:type="dxa"/>
              <w:bottom w:w="100" w:type="dxa"/>
              <w:right w:w="100" w:type="dxa"/>
            </w:tcMar>
          </w:tcPr>
          <w:p w14:paraId="0E909A8A" w14:textId="77777777" w:rsidR="00BF5A18" w:rsidRDefault="005C13FE">
            <w:pPr>
              <w:widowControl w:val="0"/>
              <w:spacing w:line="240" w:lineRule="auto"/>
              <w:jc w:val="center"/>
            </w:pPr>
            <w:r>
              <w:rPr>
                <w:noProof/>
              </w:rPr>
              <w:drawing>
                <wp:inline distT="114300" distB="114300" distL="114300" distR="114300" wp14:anchorId="461001F6" wp14:editId="6F281FAB">
                  <wp:extent cx="2366963" cy="231930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366963" cy="231930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C8554BB"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7153D323" wp14:editId="37D7D4D6">
                  <wp:extent cx="2357438" cy="233370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357438" cy="2333705"/>
                          </a:xfrm>
                          <a:prstGeom prst="rect">
                            <a:avLst/>
                          </a:prstGeom>
                          <a:ln/>
                        </pic:spPr>
                      </pic:pic>
                    </a:graphicData>
                  </a:graphic>
                </wp:inline>
              </w:drawing>
            </w:r>
          </w:p>
        </w:tc>
      </w:tr>
    </w:tbl>
    <w:p w14:paraId="1BC93CAD" w14:textId="6123CF1D" w:rsidR="00D219B3" w:rsidRPr="00A00B14" w:rsidRDefault="00D219B3">
      <w:pPr>
        <w:pStyle w:val="Heading2"/>
        <w:rPr>
          <w:b/>
        </w:rPr>
      </w:pPr>
      <w:bookmarkStart w:id="1" w:name="_ptektcyj2v1p" w:colFirst="0" w:colLast="0"/>
      <w:bookmarkEnd w:id="1"/>
      <w:r w:rsidRPr="00A00B14">
        <w:rPr>
          <w:b/>
        </w:rPr>
        <w:t>Part 4 (10%)</w:t>
      </w:r>
    </w:p>
    <w:p w14:paraId="4263EE81" w14:textId="30D9A3C1" w:rsidR="00A00B14" w:rsidRDefault="00A00B14" w:rsidP="00A00B14">
      <w:pPr>
        <w:jc w:val="both"/>
      </w:pPr>
      <w:r>
        <w:t xml:space="preserve">Please create a module named </w:t>
      </w:r>
      <w:r w:rsidRPr="00A00B14">
        <w:t>drawing.py</w:t>
      </w:r>
      <w:r>
        <w:t xml:space="preserve"> in which you will import the relevant functions from the </w:t>
      </w:r>
      <w:r w:rsidRPr="00A00B14">
        <w:rPr>
          <w:rFonts w:ascii="Courier New" w:hAnsi="Courier New" w:cs="Courier New"/>
          <w:b/>
        </w:rPr>
        <w:t>pixart.py</w:t>
      </w:r>
      <w:r>
        <w:t xml:space="preserve"> module. Additionally, include a </w:t>
      </w:r>
      <w:r w:rsidRPr="00A00B14">
        <w:rPr>
          <w:rFonts w:ascii="Courier New" w:hAnsi="Courier New" w:cs="Courier New"/>
          <w:b/>
        </w:rPr>
        <w:t>main</w:t>
      </w:r>
      <w:r>
        <w:t xml:space="preserve"> function in </w:t>
      </w:r>
      <w:r w:rsidRPr="001F2E09">
        <w:rPr>
          <w:rFonts w:ascii="Courier New" w:hAnsi="Courier New" w:cs="Courier New"/>
          <w:b/>
        </w:rPr>
        <w:t>drawing.py</w:t>
      </w:r>
      <w:r>
        <w:t xml:space="preserve">, and implement the Python construct </w:t>
      </w:r>
      <w:r w:rsidRPr="00A00B14">
        <w:rPr>
          <w:rFonts w:ascii="Courier New" w:hAnsi="Courier New" w:cs="Courier New"/>
          <w:b/>
        </w:rPr>
        <w:t>if __name__ == "__main__":</w:t>
      </w:r>
      <w:r>
        <w:t xml:space="preserve"> to control the execution of code within the script. This construct differentiates between when a Python file is run directly and when it is imported as a module in another script. Consequently, </w:t>
      </w:r>
      <w:r w:rsidRPr="00A00B14">
        <w:rPr>
          <w:rFonts w:ascii="Courier New" w:hAnsi="Courier New" w:cs="Courier New"/>
          <w:b/>
        </w:rPr>
        <w:t>pixart.py</w:t>
      </w:r>
      <w:r>
        <w:t xml:space="preserve"> should contain only the function definitions.</w:t>
      </w:r>
    </w:p>
    <w:p w14:paraId="392670B1" w14:textId="501B4CF3" w:rsidR="00BF5A18" w:rsidRPr="001F2E09" w:rsidRDefault="005C13FE">
      <w:pPr>
        <w:pStyle w:val="Heading2"/>
        <w:rPr>
          <w:b/>
        </w:rPr>
      </w:pPr>
      <w:r w:rsidRPr="001F2E09">
        <w:rPr>
          <w:b/>
        </w:rPr>
        <w:t>Submission Instructions</w:t>
      </w:r>
    </w:p>
    <w:p w14:paraId="2C5077C8" w14:textId="79CF6B3C" w:rsidR="001F2E09" w:rsidRDefault="00186D00" w:rsidP="001F2E09">
      <w:pPr>
        <w:pStyle w:val="ListParagraph"/>
        <w:numPr>
          <w:ilvl w:val="0"/>
          <w:numId w:val="4"/>
        </w:numPr>
        <w:spacing w:before="240" w:after="240"/>
        <w:jc w:val="both"/>
      </w:pPr>
      <w:r>
        <w:t>Include the appropriate internal-documentation (i.e. comments &amp; docstring</w:t>
      </w:r>
      <w:r w:rsidR="001F2E09">
        <w:t xml:space="preserve">) for each function you implemented in this work. </w:t>
      </w:r>
    </w:p>
    <w:p w14:paraId="27B3805F" w14:textId="4F3A3568" w:rsidR="001F2E09" w:rsidRDefault="001F2E09" w:rsidP="001F2E09">
      <w:pPr>
        <w:pStyle w:val="ListParagraph"/>
        <w:numPr>
          <w:ilvl w:val="0"/>
          <w:numId w:val="4"/>
        </w:numPr>
        <w:spacing w:before="240" w:after="240"/>
        <w:jc w:val="both"/>
      </w:pPr>
      <w:r>
        <w:t>Include the docstring for your modules.</w:t>
      </w:r>
    </w:p>
    <w:p w14:paraId="63473D5C" w14:textId="5A6671FA" w:rsidR="009043FE" w:rsidRDefault="00186D00" w:rsidP="009043FE">
      <w:pPr>
        <w:pStyle w:val="ListParagraph"/>
        <w:numPr>
          <w:ilvl w:val="0"/>
          <w:numId w:val="4"/>
        </w:numPr>
        <w:spacing w:before="240" w:after="240"/>
        <w:jc w:val="both"/>
      </w:pPr>
      <w:r>
        <w:t xml:space="preserve">Upload </w:t>
      </w:r>
      <w:r w:rsidRPr="009043FE">
        <w:rPr>
          <w:b/>
          <w:bCs/>
          <w:u w:val="single"/>
        </w:rPr>
        <w:t>ALL the file (including the provided text files)</w:t>
      </w:r>
      <w:r>
        <w:t xml:space="preserve"> to the MyCourses Assignment box as (</w:t>
      </w:r>
      <w:r w:rsidR="009043FE">
        <w:t>group_number_a</w:t>
      </w:r>
      <w:r>
        <w:t>ctivity02.zip) (</w:t>
      </w:r>
      <w:r w:rsidRPr="009043FE">
        <w:rPr>
          <w:u w:val="single"/>
        </w:rPr>
        <w:t>only one team-member needs to submit to MyCourses</w:t>
      </w:r>
      <w:r>
        <w:t>)</w:t>
      </w:r>
      <w:r w:rsidR="009043FE">
        <w:t>.</w:t>
      </w:r>
    </w:p>
    <w:p w14:paraId="1BD9EC28" w14:textId="77777777" w:rsidR="000D22C0" w:rsidRDefault="009043FE" w:rsidP="000D22C0">
      <w:pPr>
        <w:pStyle w:val="ListParagraph"/>
        <w:numPr>
          <w:ilvl w:val="0"/>
          <w:numId w:val="4"/>
        </w:numPr>
        <w:spacing w:before="240" w:after="240"/>
        <w:jc w:val="both"/>
      </w:pPr>
      <w:r w:rsidRPr="000D22C0">
        <w:lastRenderedPageBreak/>
        <w:t xml:space="preserve">You are not allowed to use any concepts not explained in class this term. Otherwise, -10% will be applied. </w:t>
      </w:r>
    </w:p>
    <w:p w14:paraId="773803F4" w14:textId="77777777" w:rsidR="000D22C0" w:rsidRDefault="009043FE" w:rsidP="000D22C0">
      <w:pPr>
        <w:pStyle w:val="ListParagraph"/>
        <w:numPr>
          <w:ilvl w:val="0"/>
          <w:numId w:val="4"/>
        </w:numPr>
        <w:spacing w:before="240" w:after="240"/>
        <w:jc w:val="both"/>
      </w:pPr>
      <w:r w:rsidRPr="000D22C0">
        <w:t>For late submission, 10% of the work’s assigned mark will be deducted, for every calendar day without exception, for a maximum of 2 days, after which it will be graded as zero.</w:t>
      </w:r>
    </w:p>
    <w:p w14:paraId="32D5B8A7" w14:textId="5CD609D2" w:rsidR="001F2E09" w:rsidRPr="00EC6C0C" w:rsidRDefault="005C13FE" w:rsidP="000D22C0">
      <w:pPr>
        <w:pStyle w:val="ListParagraph"/>
        <w:numPr>
          <w:ilvl w:val="0"/>
          <w:numId w:val="4"/>
        </w:numPr>
        <w:spacing w:before="240" w:after="240"/>
        <w:jc w:val="both"/>
      </w:pPr>
      <w:r>
        <w:t xml:space="preserve">Be sure that you have pushed </w:t>
      </w:r>
      <w:r w:rsidR="00186D00" w:rsidRPr="000D22C0">
        <w:rPr>
          <w:b/>
          <w:bCs/>
          <w:u w:val="single"/>
        </w:rPr>
        <w:t>ALL the file (including the provided text files)</w:t>
      </w:r>
      <w:r w:rsidR="00186D00" w:rsidRPr="00186D00">
        <w:t xml:space="preserve"> </w:t>
      </w:r>
      <w:r>
        <w:t xml:space="preserve">to </w:t>
      </w:r>
      <w:proofErr w:type="spellStart"/>
      <w:r w:rsidR="009043FE">
        <w:t>GitHubClassroom</w:t>
      </w:r>
      <w:proofErr w:type="spellEnd"/>
      <w:r w:rsidR="00901EC3">
        <w:t>.</w:t>
      </w:r>
      <w:r w:rsidR="001F2E09">
        <w:t xml:space="preserve"> Be sure that you have pushed </w:t>
      </w:r>
      <w:r w:rsidR="001F2E09" w:rsidRPr="000D22C0">
        <w:rPr>
          <w:b/>
          <w:bCs/>
          <w:u w:val="single"/>
        </w:rPr>
        <w:t>ALL the file</w:t>
      </w:r>
      <w:r w:rsidR="001F2E09">
        <w:t xml:space="preserve"> to your GitHub classroom repository (</w:t>
      </w:r>
      <w:r w:rsidR="001F2E09" w:rsidRPr="000D22C0">
        <w:rPr>
          <w:b/>
          <w:bCs/>
        </w:rPr>
        <w:t>for each group)</w:t>
      </w:r>
      <w:r w:rsidR="001F2E09" w:rsidRPr="000D22C0">
        <w:rPr>
          <w:highlight w:val="yellow"/>
        </w:rPr>
        <w:t>. Otherwise -</w:t>
      </w:r>
      <w:r w:rsidR="008A690D">
        <w:rPr>
          <w:highlight w:val="yellow"/>
        </w:rPr>
        <w:t>5</w:t>
      </w:r>
      <w:r w:rsidR="001F2E09" w:rsidRPr="000D22C0">
        <w:rPr>
          <w:highlight w:val="yellow"/>
        </w:rPr>
        <w:t xml:space="preserve">% will be applied. </w:t>
      </w:r>
      <w:r w:rsidR="001F2E09" w:rsidRPr="000D22C0">
        <w:rPr>
          <w:highlight w:val="yellow"/>
          <w:u w:val="single"/>
        </w:rPr>
        <w:t>DON’T WAIT UNTIL THE LAST DAY TO CHECK YOUR GITHUB AND FIX YOUR PROBLEMS</w:t>
      </w:r>
      <w:r w:rsidR="001F2E09" w:rsidRPr="000D22C0">
        <w:rPr>
          <w:highlight w:val="yellow"/>
        </w:rPr>
        <w:t>.</w:t>
      </w:r>
    </w:p>
    <w:p w14:paraId="370DA38A" w14:textId="779F4135" w:rsidR="0005335C" w:rsidRDefault="00B7217C" w:rsidP="00B7217C">
      <w:pPr>
        <w:pStyle w:val="ListParagraph"/>
        <w:numPr>
          <w:ilvl w:val="0"/>
          <w:numId w:val="4"/>
        </w:numPr>
        <w:spacing w:before="240" w:after="240"/>
        <w:jc w:val="both"/>
      </w:pPr>
      <w:bookmarkStart w:id="2" w:name="_Hlk178693643"/>
      <w:bookmarkStart w:id="3" w:name="_GoBack"/>
      <w:r>
        <w:t xml:space="preserve">You are required to provide a comprehensive explanation of all aspects of your activity, including the components developed by your teammate. </w:t>
      </w:r>
    </w:p>
    <w:p w14:paraId="339587DD" w14:textId="0FAE4C1B" w:rsidR="00D70549" w:rsidRDefault="00D70549" w:rsidP="00B7217C">
      <w:pPr>
        <w:pStyle w:val="ListParagraph"/>
        <w:numPr>
          <w:ilvl w:val="0"/>
          <w:numId w:val="4"/>
        </w:numPr>
        <w:spacing w:before="240" w:after="240"/>
        <w:jc w:val="both"/>
      </w:pPr>
      <w:r>
        <w:t xml:space="preserve">Please note that you need to present your code with your group and answer all the questions even though that part is not your </w:t>
      </w:r>
      <w:r w:rsidR="00FD2645">
        <w:t>responsibility. (</w:t>
      </w:r>
      <w:r w:rsidR="00743CF6">
        <w:t>10% will be deducted for not presenting)</w:t>
      </w:r>
    </w:p>
    <w:p w14:paraId="37EB0FED" w14:textId="425A66D9" w:rsidR="00D70549" w:rsidRDefault="00743CF6" w:rsidP="00B7217C">
      <w:pPr>
        <w:pStyle w:val="ListParagraph"/>
        <w:numPr>
          <w:ilvl w:val="0"/>
          <w:numId w:val="4"/>
        </w:numPr>
        <w:spacing w:before="240" w:after="240"/>
        <w:jc w:val="both"/>
      </w:pPr>
      <w:r>
        <w:t>You can't use the concepts we did not cover in the class; otherwise, 10% will be deducted.</w:t>
      </w:r>
      <w:bookmarkEnd w:id="2"/>
      <w:bookmarkEnd w:id="3"/>
    </w:p>
    <w:sectPr w:rsidR="00D70549" w:rsidSect="00186D00">
      <w:pgSz w:w="11906" w:h="16838" w:code="9"/>
      <w:pgMar w:top="1080" w:right="1440" w:bottom="108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EE4BC" w14:textId="77777777" w:rsidR="002612C9" w:rsidRDefault="002612C9">
      <w:pPr>
        <w:spacing w:line="240" w:lineRule="auto"/>
      </w:pPr>
      <w:r>
        <w:separator/>
      </w:r>
    </w:p>
  </w:endnote>
  <w:endnote w:type="continuationSeparator" w:id="0">
    <w:p w14:paraId="35B88F10" w14:textId="77777777" w:rsidR="002612C9" w:rsidRDefault="00261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138E" w14:textId="77777777" w:rsidR="002612C9" w:rsidRDefault="002612C9">
      <w:pPr>
        <w:spacing w:line="240" w:lineRule="auto"/>
      </w:pPr>
      <w:r>
        <w:separator/>
      </w:r>
    </w:p>
  </w:footnote>
  <w:footnote w:type="continuationSeparator" w:id="0">
    <w:p w14:paraId="3B04D64F" w14:textId="77777777" w:rsidR="002612C9" w:rsidRDefault="002612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746DB"/>
    <w:multiLevelType w:val="multilevel"/>
    <w:tmpl w:val="F8E2A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FF6BDE"/>
    <w:multiLevelType w:val="hybridMultilevel"/>
    <w:tmpl w:val="D226A06C"/>
    <w:lvl w:ilvl="0" w:tplc="45F6796E">
      <w:start w:val="1"/>
      <w:numFmt w:val="bullet"/>
      <w:lvlText w:val="•"/>
      <w:lvlJc w:val="left"/>
      <w:pPr>
        <w:ind w:left="702" w:hanging="599"/>
      </w:pPr>
      <w:rPr>
        <w:rFonts w:ascii="Times New Roman" w:eastAsia="Times New Roman" w:hAnsi="Times New Roman" w:cs="Times New Roman" w:hint="default"/>
        <w:w w:val="142"/>
        <w:sz w:val="24"/>
        <w:szCs w:val="24"/>
      </w:rPr>
    </w:lvl>
    <w:lvl w:ilvl="1" w:tplc="E7D6AC2C">
      <w:start w:val="1"/>
      <w:numFmt w:val="bullet"/>
      <w:lvlText w:val="–"/>
      <w:lvlJc w:val="left"/>
      <w:pPr>
        <w:ind w:left="1219" w:hanging="518"/>
      </w:pPr>
      <w:rPr>
        <w:rFonts w:ascii="Century" w:eastAsia="Century" w:hAnsi="Century" w:cs="Century" w:hint="default"/>
        <w:w w:val="100"/>
        <w:sz w:val="24"/>
        <w:szCs w:val="24"/>
      </w:rPr>
    </w:lvl>
    <w:lvl w:ilvl="2" w:tplc="B5F862AE">
      <w:start w:val="1"/>
      <w:numFmt w:val="bullet"/>
      <w:lvlText w:val="•"/>
      <w:lvlJc w:val="left"/>
      <w:pPr>
        <w:ind w:left="2115" w:hanging="518"/>
      </w:pPr>
      <w:rPr>
        <w:rFonts w:hint="default"/>
      </w:rPr>
    </w:lvl>
    <w:lvl w:ilvl="3" w:tplc="4C70EDA8">
      <w:start w:val="1"/>
      <w:numFmt w:val="bullet"/>
      <w:lvlText w:val="•"/>
      <w:lvlJc w:val="left"/>
      <w:pPr>
        <w:ind w:left="3011" w:hanging="518"/>
      </w:pPr>
      <w:rPr>
        <w:rFonts w:hint="default"/>
      </w:rPr>
    </w:lvl>
    <w:lvl w:ilvl="4" w:tplc="C9485B2E">
      <w:start w:val="1"/>
      <w:numFmt w:val="bullet"/>
      <w:lvlText w:val="•"/>
      <w:lvlJc w:val="left"/>
      <w:pPr>
        <w:ind w:left="3906" w:hanging="518"/>
      </w:pPr>
      <w:rPr>
        <w:rFonts w:hint="default"/>
      </w:rPr>
    </w:lvl>
    <w:lvl w:ilvl="5" w:tplc="4E5EDF28">
      <w:start w:val="1"/>
      <w:numFmt w:val="bullet"/>
      <w:lvlText w:val="•"/>
      <w:lvlJc w:val="left"/>
      <w:pPr>
        <w:ind w:left="4802" w:hanging="518"/>
      </w:pPr>
      <w:rPr>
        <w:rFonts w:hint="default"/>
      </w:rPr>
    </w:lvl>
    <w:lvl w:ilvl="6" w:tplc="A5C2AEA4">
      <w:start w:val="1"/>
      <w:numFmt w:val="bullet"/>
      <w:lvlText w:val="•"/>
      <w:lvlJc w:val="left"/>
      <w:pPr>
        <w:ind w:left="5697" w:hanging="518"/>
      </w:pPr>
      <w:rPr>
        <w:rFonts w:hint="default"/>
      </w:rPr>
    </w:lvl>
    <w:lvl w:ilvl="7" w:tplc="5D9CBAC0">
      <w:start w:val="1"/>
      <w:numFmt w:val="bullet"/>
      <w:lvlText w:val="•"/>
      <w:lvlJc w:val="left"/>
      <w:pPr>
        <w:ind w:left="6593" w:hanging="518"/>
      </w:pPr>
      <w:rPr>
        <w:rFonts w:hint="default"/>
      </w:rPr>
    </w:lvl>
    <w:lvl w:ilvl="8" w:tplc="04BAADF8">
      <w:start w:val="1"/>
      <w:numFmt w:val="bullet"/>
      <w:lvlText w:val="•"/>
      <w:lvlJc w:val="left"/>
      <w:pPr>
        <w:ind w:left="7488" w:hanging="518"/>
      </w:pPr>
      <w:rPr>
        <w:rFonts w:hint="default"/>
      </w:rPr>
    </w:lvl>
  </w:abstractNum>
  <w:abstractNum w:abstractNumId="2" w15:restartNumberingAfterBreak="0">
    <w:nsid w:val="4BAF4793"/>
    <w:multiLevelType w:val="multilevel"/>
    <w:tmpl w:val="91E6C88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582B2CC1"/>
    <w:multiLevelType w:val="hybridMultilevel"/>
    <w:tmpl w:val="403A6A1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5F1B4D62"/>
    <w:multiLevelType w:val="hybridMultilevel"/>
    <w:tmpl w:val="5BF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18"/>
    <w:rsid w:val="00021528"/>
    <w:rsid w:val="00036602"/>
    <w:rsid w:val="0005335C"/>
    <w:rsid w:val="000705E2"/>
    <w:rsid w:val="00096865"/>
    <w:rsid w:val="000B1F14"/>
    <w:rsid w:val="000D22C0"/>
    <w:rsid w:val="000E79DF"/>
    <w:rsid w:val="00124D42"/>
    <w:rsid w:val="0013132A"/>
    <w:rsid w:val="00143656"/>
    <w:rsid w:val="00186D00"/>
    <w:rsid w:val="001D205B"/>
    <w:rsid w:val="001F2E09"/>
    <w:rsid w:val="00226D53"/>
    <w:rsid w:val="00242F64"/>
    <w:rsid w:val="002612C9"/>
    <w:rsid w:val="0026387A"/>
    <w:rsid w:val="0027148B"/>
    <w:rsid w:val="00277129"/>
    <w:rsid w:val="002915FF"/>
    <w:rsid w:val="002C64B8"/>
    <w:rsid w:val="00393429"/>
    <w:rsid w:val="003B6A72"/>
    <w:rsid w:val="003D127B"/>
    <w:rsid w:val="003D4CB1"/>
    <w:rsid w:val="003E1B5F"/>
    <w:rsid w:val="003F5CE1"/>
    <w:rsid w:val="003F7C1E"/>
    <w:rsid w:val="00400423"/>
    <w:rsid w:val="004011D6"/>
    <w:rsid w:val="00427195"/>
    <w:rsid w:val="00455DE6"/>
    <w:rsid w:val="00471C44"/>
    <w:rsid w:val="00482A24"/>
    <w:rsid w:val="004D54F6"/>
    <w:rsid w:val="00536F14"/>
    <w:rsid w:val="00557A64"/>
    <w:rsid w:val="00565A8E"/>
    <w:rsid w:val="00572D15"/>
    <w:rsid w:val="005C13FE"/>
    <w:rsid w:val="005D4B1F"/>
    <w:rsid w:val="005E311B"/>
    <w:rsid w:val="005F79F2"/>
    <w:rsid w:val="00665DF1"/>
    <w:rsid w:val="00670A8E"/>
    <w:rsid w:val="006A5BF8"/>
    <w:rsid w:val="00743CF6"/>
    <w:rsid w:val="0076156B"/>
    <w:rsid w:val="008129E6"/>
    <w:rsid w:val="00832219"/>
    <w:rsid w:val="0085056D"/>
    <w:rsid w:val="008A690D"/>
    <w:rsid w:val="008C01AF"/>
    <w:rsid w:val="008E056E"/>
    <w:rsid w:val="00901EC3"/>
    <w:rsid w:val="009043FE"/>
    <w:rsid w:val="00926BBC"/>
    <w:rsid w:val="0094787B"/>
    <w:rsid w:val="00952A9F"/>
    <w:rsid w:val="00990DE4"/>
    <w:rsid w:val="009A30B1"/>
    <w:rsid w:val="009B3787"/>
    <w:rsid w:val="009E25A3"/>
    <w:rsid w:val="00A00B14"/>
    <w:rsid w:val="00A05CCA"/>
    <w:rsid w:val="00A13DC3"/>
    <w:rsid w:val="00A31209"/>
    <w:rsid w:val="00AA3AB2"/>
    <w:rsid w:val="00AD2B37"/>
    <w:rsid w:val="00B420D5"/>
    <w:rsid w:val="00B51F24"/>
    <w:rsid w:val="00B7217C"/>
    <w:rsid w:val="00BF5A18"/>
    <w:rsid w:val="00C01927"/>
    <w:rsid w:val="00C05A30"/>
    <w:rsid w:val="00C16F18"/>
    <w:rsid w:val="00C40905"/>
    <w:rsid w:val="00C846D4"/>
    <w:rsid w:val="00CD5258"/>
    <w:rsid w:val="00CD67A2"/>
    <w:rsid w:val="00CE190F"/>
    <w:rsid w:val="00CF2794"/>
    <w:rsid w:val="00D11601"/>
    <w:rsid w:val="00D219B3"/>
    <w:rsid w:val="00D2514B"/>
    <w:rsid w:val="00D70549"/>
    <w:rsid w:val="00D774FE"/>
    <w:rsid w:val="00DE2CF4"/>
    <w:rsid w:val="00E253D1"/>
    <w:rsid w:val="00E37231"/>
    <w:rsid w:val="00E92A0D"/>
    <w:rsid w:val="00EA1D9A"/>
    <w:rsid w:val="00EE0CD5"/>
    <w:rsid w:val="00EE4039"/>
    <w:rsid w:val="00F56612"/>
    <w:rsid w:val="00F63C5C"/>
    <w:rsid w:val="00F7743F"/>
    <w:rsid w:val="00F84C3E"/>
    <w:rsid w:val="00FA15AD"/>
    <w:rsid w:val="00FD264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BB47C"/>
  <w15:docId w15:val="{DB626FF9-1C7B-495C-ADDB-CBA03C3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1C44"/>
    <w:pPr>
      <w:ind w:left="720"/>
      <w:contextualSpacing/>
    </w:pPr>
  </w:style>
  <w:style w:type="paragraph" w:styleId="BodyText">
    <w:name w:val="Body Text"/>
    <w:basedOn w:val="Normal"/>
    <w:link w:val="BodyTextChar"/>
    <w:uiPriority w:val="99"/>
    <w:semiHidden/>
    <w:unhideWhenUsed/>
    <w:rsid w:val="00455DE6"/>
    <w:pPr>
      <w:spacing w:after="120"/>
    </w:pPr>
  </w:style>
  <w:style w:type="character" w:customStyle="1" w:styleId="BodyTextChar">
    <w:name w:val="Body Text Char"/>
    <w:basedOn w:val="DefaultParagraphFont"/>
    <w:link w:val="BodyText"/>
    <w:uiPriority w:val="99"/>
    <w:semiHidden/>
    <w:rsid w:val="00455DE6"/>
  </w:style>
  <w:style w:type="paragraph" w:styleId="Header">
    <w:name w:val="header"/>
    <w:basedOn w:val="Normal"/>
    <w:link w:val="HeaderChar"/>
    <w:uiPriority w:val="99"/>
    <w:unhideWhenUsed/>
    <w:rsid w:val="00455DE6"/>
    <w:pPr>
      <w:tabs>
        <w:tab w:val="center" w:pos="4680"/>
        <w:tab w:val="right" w:pos="9360"/>
      </w:tabs>
      <w:spacing w:line="240" w:lineRule="auto"/>
    </w:pPr>
  </w:style>
  <w:style w:type="character" w:customStyle="1" w:styleId="HeaderChar">
    <w:name w:val="Header Char"/>
    <w:basedOn w:val="DefaultParagraphFont"/>
    <w:link w:val="Header"/>
    <w:uiPriority w:val="99"/>
    <w:rsid w:val="00455DE6"/>
  </w:style>
  <w:style w:type="paragraph" w:styleId="Footer">
    <w:name w:val="footer"/>
    <w:basedOn w:val="Normal"/>
    <w:link w:val="FooterChar"/>
    <w:uiPriority w:val="99"/>
    <w:unhideWhenUsed/>
    <w:rsid w:val="00455DE6"/>
    <w:pPr>
      <w:tabs>
        <w:tab w:val="center" w:pos="4680"/>
        <w:tab w:val="right" w:pos="9360"/>
      </w:tabs>
      <w:spacing w:line="240" w:lineRule="auto"/>
    </w:pPr>
  </w:style>
  <w:style w:type="character" w:customStyle="1" w:styleId="FooterChar">
    <w:name w:val="Footer Char"/>
    <w:basedOn w:val="DefaultParagraphFont"/>
    <w:link w:val="Footer"/>
    <w:uiPriority w:val="99"/>
    <w:rsid w:val="00455DE6"/>
  </w:style>
  <w:style w:type="character" w:styleId="Hyperlink">
    <w:name w:val="Hyperlink"/>
    <w:basedOn w:val="DefaultParagraphFont"/>
    <w:uiPriority w:val="99"/>
    <w:unhideWhenUsed/>
    <w:rsid w:val="00186D00"/>
    <w:rPr>
      <w:color w:val="0000FF"/>
      <w:u w:val="single"/>
    </w:rPr>
  </w:style>
  <w:style w:type="character" w:styleId="UnresolvedMention">
    <w:name w:val="Unresolved Mention"/>
    <w:basedOn w:val="DefaultParagraphFont"/>
    <w:uiPriority w:val="99"/>
    <w:semiHidden/>
    <w:unhideWhenUsed/>
    <w:rsid w:val="00186D00"/>
    <w:rPr>
      <w:color w:val="605E5C"/>
      <w:shd w:val="clear" w:color="auto" w:fill="E1DFDD"/>
    </w:rPr>
  </w:style>
  <w:style w:type="character" w:styleId="HTMLCode">
    <w:name w:val="HTML Code"/>
    <w:basedOn w:val="DefaultParagraphFont"/>
    <w:uiPriority w:val="99"/>
    <w:semiHidden/>
    <w:unhideWhenUsed/>
    <w:rsid w:val="00A00B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34625">
      <w:bodyDiv w:val="1"/>
      <w:marLeft w:val="0"/>
      <w:marRight w:val="0"/>
      <w:marTop w:val="0"/>
      <w:marBottom w:val="0"/>
      <w:divBdr>
        <w:top w:val="none" w:sz="0" w:space="0" w:color="auto"/>
        <w:left w:val="none" w:sz="0" w:space="0" w:color="auto"/>
        <w:bottom w:val="none" w:sz="0" w:space="0" w:color="auto"/>
        <w:right w:val="none" w:sz="0" w:space="0" w:color="auto"/>
      </w:divBdr>
    </w:div>
    <w:div w:id="1347949650">
      <w:bodyDiv w:val="1"/>
      <w:marLeft w:val="0"/>
      <w:marRight w:val="0"/>
      <w:marTop w:val="0"/>
      <w:marBottom w:val="0"/>
      <w:divBdr>
        <w:top w:val="none" w:sz="0" w:space="0" w:color="auto"/>
        <w:left w:val="none" w:sz="0" w:space="0" w:color="auto"/>
        <w:bottom w:val="none" w:sz="0" w:space="0" w:color="auto"/>
        <w:right w:val="none" w:sz="0" w:space="0" w:color="auto"/>
      </w:divBdr>
      <w:divsChild>
        <w:div w:id="1579170752">
          <w:marLeft w:val="0"/>
          <w:marRight w:val="0"/>
          <w:marTop w:val="0"/>
          <w:marBottom w:val="0"/>
          <w:divBdr>
            <w:top w:val="none" w:sz="0" w:space="0" w:color="auto"/>
            <w:left w:val="none" w:sz="0" w:space="0" w:color="auto"/>
            <w:bottom w:val="none" w:sz="0" w:space="0" w:color="auto"/>
            <w:right w:val="none" w:sz="0" w:space="0" w:color="auto"/>
          </w:divBdr>
          <w:divsChild>
            <w:div w:id="4734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592">
      <w:bodyDiv w:val="1"/>
      <w:marLeft w:val="0"/>
      <w:marRight w:val="0"/>
      <w:marTop w:val="0"/>
      <w:marBottom w:val="0"/>
      <w:divBdr>
        <w:top w:val="none" w:sz="0" w:space="0" w:color="auto"/>
        <w:left w:val="none" w:sz="0" w:space="0" w:color="auto"/>
        <w:bottom w:val="none" w:sz="0" w:space="0" w:color="auto"/>
        <w:right w:val="none" w:sz="0" w:space="0" w:color="auto"/>
      </w:divBdr>
      <w:divsChild>
        <w:div w:id="50230967">
          <w:marLeft w:val="0"/>
          <w:marRight w:val="0"/>
          <w:marTop w:val="0"/>
          <w:marBottom w:val="0"/>
          <w:divBdr>
            <w:top w:val="none" w:sz="0" w:space="0" w:color="auto"/>
            <w:left w:val="none" w:sz="0" w:space="0" w:color="auto"/>
            <w:bottom w:val="none" w:sz="0" w:space="0" w:color="auto"/>
            <w:right w:val="none" w:sz="0" w:space="0" w:color="auto"/>
          </w:divBdr>
          <w:divsChild>
            <w:div w:id="1378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707">
      <w:bodyDiv w:val="1"/>
      <w:marLeft w:val="0"/>
      <w:marRight w:val="0"/>
      <w:marTop w:val="0"/>
      <w:marBottom w:val="0"/>
      <w:divBdr>
        <w:top w:val="none" w:sz="0" w:space="0" w:color="auto"/>
        <w:left w:val="none" w:sz="0" w:space="0" w:color="auto"/>
        <w:bottom w:val="none" w:sz="0" w:space="0" w:color="auto"/>
        <w:right w:val="none" w:sz="0" w:space="0" w:color="auto"/>
      </w:divBdr>
      <w:divsChild>
        <w:div w:id="1422408825">
          <w:marLeft w:val="0"/>
          <w:marRight w:val="0"/>
          <w:marTop w:val="0"/>
          <w:marBottom w:val="0"/>
          <w:divBdr>
            <w:top w:val="none" w:sz="0" w:space="0" w:color="auto"/>
            <w:left w:val="none" w:sz="0" w:space="0" w:color="auto"/>
            <w:bottom w:val="none" w:sz="0" w:space="0" w:color="auto"/>
            <w:right w:val="none" w:sz="0" w:space="0" w:color="auto"/>
          </w:divBdr>
          <w:divsChild>
            <w:div w:id="231474385">
              <w:marLeft w:val="0"/>
              <w:marRight w:val="0"/>
              <w:marTop w:val="0"/>
              <w:marBottom w:val="0"/>
              <w:divBdr>
                <w:top w:val="none" w:sz="0" w:space="0" w:color="auto"/>
                <w:left w:val="none" w:sz="0" w:space="0" w:color="auto"/>
                <w:bottom w:val="none" w:sz="0" w:space="0" w:color="auto"/>
                <w:right w:val="none" w:sz="0" w:space="0" w:color="auto"/>
              </w:divBdr>
            </w:div>
            <w:div w:id="16418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GCIS.123-Activity02</vt:lpstr>
    </vt:vector>
  </TitlesOfParts>
  <Company>RIT Dubai</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GCIS.123-Activity02</dc:title>
  <dc:creator>Omar Abdul Latif</dc:creator>
  <cp:lastModifiedBy>Ali Assi</cp:lastModifiedBy>
  <cp:revision>4</cp:revision>
  <cp:lastPrinted>2022-09-27T02:46:00Z</cp:lastPrinted>
  <dcterms:created xsi:type="dcterms:W3CDTF">2024-09-30T08:23:00Z</dcterms:created>
  <dcterms:modified xsi:type="dcterms:W3CDTF">2024-10-02T07:13:00Z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5f4fac9239bb6b0581905a254abbd898751ca20aa11e25aea44abb63b9c2759e</vt:lpwstr>
  </property>
</Properties>
</file>