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24"/>
          <w:szCs w:val="24"/>
        </w:rPr>
        <w:t xml:space="preserve">MALAWI UNIVERSITY OF BUSINESS AND APPLIED SCIENCES</w:t>
      </w:r>
    </w:p>
    <w:p>
      <w:pPr>
        <w:spacing w:after="120" w:before="0"/>
        <w:jc w:val="center"/>
      </w:pPr>
      <w:r>
        <w:rPr>
          <w:rFonts w:ascii="Arial" w:cs="Arial" w:eastAsia="Arial" w:hAnsi="Arial"/>
          <w:color w:val="404040"/>
          <w:sz w:val="22"/>
          <w:szCs w:val="22"/>
        </w:rPr>
        <w:t xml:space="preserve">School of Engineering — Department of Electrical Engineering</w:t>
      </w:r>
    </w:p>
    <w:p>
      <w:pPr>
        <w:spacing w:after="60" w:before="60"/>
      </w:pPr>
      <w:r>
        <w:t xml:space="preserve"/>
      </w:r>
    </w:p>
    <w:p>
      <w:pPr>
        <w:pBdr>
          <w:bottom w:val="single" w:color="2E75B6" w:sz="6" w:space="1"/>
        </w:pBdr>
        <w:spacing w:after="200" w:before="0"/>
        <w:jc w:val="center"/>
      </w:pPr>
      <w:r>
        <w:rPr>
          <w:rFonts w:ascii="Arial" w:cs="Arial" w:eastAsia="Arial" w:hAnsi="Arial"/>
          <w:sz w:val="22"/>
          <w:szCs w:val="22"/>
        </w:rPr>
        <w:t xml:space="preserve"/>
      </w:r>
    </w:p>
    <w:p>
      <w:pPr>
        <w:spacing w:after="60" w:before="60"/>
      </w:pPr>
      <w:r>
        <w:t xml:space="preserve"/>
      </w:r>
    </w:p>
    <w:p>
      <w:pPr>
        <w:spacing w:after="120" w:before="120"/>
        <w:jc w:val="center"/>
      </w:pPr>
      <w:r>
        <w:rPr>
          <w:rFonts w:ascii="Arial" w:cs="Arial" w:eastAsia="Arial" w:hAnsi="Arial"/>
          <w:b/>
          <w:bCs/>
          <w:color w:val="2E75B6"/>
          <w:sz w:val="28"/>
          <w:szCs w:val="28"/>
        </w:rPr>
        <w:t xml:space="preserve">ELE-OPS-411: Operating Systems for Engineers</w:t>
      </w:r>
    </w:p>
    <w:p>
      <w:pPr>
        <w:spacing w:after="240" w:before="0"/>
        <w:jc w:val="center"/>
      </w:pPr>
      <w:r>
        <w:rPr>
          <w:rFonts w:ascii="Arial" w:cs="Arial" w:eastAsia="Arial" w:hAnsi="Arial"/>
          <w:b/>
          <w:bCs/>
          <w:color w:val="1F4E79"/>
          <w:sz w:val="36"/>
          <w:szCs w:val="36"/>
        </w:rPr>
        <w:t xml:space="preserve">Class Project Progress Report</w:t>
      </w:r>
    </w:p>
    <w:p>
      <w:pPr>
        <w:spacing w:after="120" w:before="0"/>
        <w:jc w:val="center"/>
      </w:pPr>
      <w:r>
        <w:rPr>
          <w:rFonts w:ascii="Arial" w:cs="Arial" w:eastAsia="Arial" w:hAnsi="Arial"/>
          <w:i/>
          <w:iCs/>
          <w:color w:val="404040"/>
          <w:sz w:val="24"/>
          <w:szCs w:val="24"/>
        </w:rPr>
        <w:t xml:space="preserve">Bare-Metal Operating System Kernel (x86_64)</w:t>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F4E79"/>
          <w:sz w:val="24"/>
          <w:szCs w:val="24"/>
        </w:rPr>
        <w:t xml:space="preserve">Team Members</w:t>
      </w:r>
    </w:p>
    <w:p>
      <w:pPr>
        <w:spacing w:after="60" w:before="0"/>
        <w:jc w:val="center"/>
      </w:pPr>
      <w:r>
        <w:rPr>
          <w:rFonts w:ascii="Arial" w:cs="Arial" w:eastAsia="Arial" w:hAnsi="Arial"/>
          <w:b/>
          <w:bCs/>
          <w:sz w:val="24"/>
          <w:szCs w:val="24"/>
        </w:rPr>
        <w:t xml:space="preserve">Isaac Ndoka</w:t>
      </w:r>
    </w:p>
    <w:p>
      <w:pPr>
        <w:spacing w:after="180" w:before="0"/>
        <w:jc w:val="center"/>
      </w:pPr>
      <w:r>
        <w:rPr>
          <w:rFonts w:ascii="Arial" w:cs="Arial" w:eastAsia="Arial" w:hAnsi="Arial"/>
          <w:b/>
          <w:bCs/>
          <w:sz w:val="24"/>
          <w:szCs w:val="24"/>
        </w:rPr>
        <w:t xml:space="preserve">Promise Harare</w:t>
      </w:r>
    </w:p>
    <w:p>
      <w:pPr>
        <w:spacing w:after="60" w:before="0"/>
        <w:jc w:val="center"/>
      </w:pPr>
      <w:r>
        <w:rPr>
          <w:rFonts w:ascii="Arial" w:cs="Arial" w:eastAsia="Arial" w:hAnsi="Arial"/>
          <w:color w:val="404040"/>
          <w:sz w:val="22"/>
          <w:szCs w:val="22"/>
        </w:rPr>
        <w:t xml:space="preserve">Instructor: S. Mbewe</w:t>
      </w:r>
    </w:p>
    <w:p>
      <w:pPr>
        <w:spacing w:after="60" w:before="0"/>
        <w:jc w:val="center"/>
      </w:pPr>
      <w:r>
        <w:rPr>
          <w:rFonts w:ascii="Arial" w:cs="Arial" w:eastAsia="Arial" w:hAnsi="Arial"/>
          <w:color w:val="404040"/>
          <w:sz w:val="22"/>
          <w:szCs w:val="22"/>
        </w:rPr>
        <w:t xml:space="preserve">Date: March 2026</w:t>
      </w:r>
    </w:p>
    <w:p>
      <w:pPr>
        <w:jc w:val="center"/>
      </w:pPr>
      <w:r>
        <w:br w:type="page"/>
      </w:r>
    </w:p>
    <w:p>
      <w:pPr>
        <w:pStyle w:val="Heading1"/>
        <w:spacing w:after="180" w:before="36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This report documents the progress made by Isaac Ndoka and Promise Harare in designing and implementing a bare-metal operating system kernel for the ELE-OPS-411 class project. The project requires building a small OS kernel from scratch for the x86_64 architecture, written primarily in C with assembly stubs, running on QEMU virtual hardware.</w:t>
      </w:r>
    </w:p>
    <w:p>
      <w:pPr>
        <w:spacing w:after="60" w:before="60"/>
      </w:pPr>
      <w:r>
        <w:t xml:space="preserve"/>
      </w:r>
    </w:p>
    <w:p>
      <w:pPr>
        <w:spacing w:after="80" w:before="80"/>
      </w:pPr>
      <w:r>
        <w:rPr>
          <w:rFonts w:ascii="Arial" w:cs="Arial" w:eastAsia="Arial" w:hAnsi="Arial"/>
          <w:sz w:val="22"/>
          <w:szCs w:val="22"/>
        </w:rPr>
        <w:t xml:space="preserve">The team is composed of two beginner-level systems programmers. Isaac works on a Windows machine running WSL (Windows Subsystem for Linux), while Promise works on a native Ubuntu Linux installation. This report covers Phases 1 and 2 of the implementation: kernel boot and VGA console output, and the interrupt subsystem (GDT, IDT, PIC, timer, and keyboard).</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2. Development Environment</w:t>
      </w:r>
    </w:p>
    <w:p>
      <w:pPr>
        <w:pStyle w:val="Heading2"/>
        <w:spacing w:after="120" w:before="240"/>
      </w:pPr>
      <w:r>
        <w:rPr>
          <w:rFonts w:ascii="Arial" w:cs="Arial" w:eastAsia="Arial" w:hAnsi="Arial"/>
          <w:b/>
          <w:bCs/>
          <w:color w:val="2E75B6"/>
          <w:sz w:val="26"/>
          <w:szCs w:val="26"/>
        </w:rPr>
        <w:t xml:space="preserve">2.1 Tools and Platforms</w:t>
      </w:r>
    </w:p>
    <w:p>
      <w:pPr>
        <w:spacing w:after="80" w:before="80"/>
      </w:pPr>
      <w:r>
        <w:rPr>
          <w:rFonts w:ascii="Arial" w:cs="Arial" w:eastAsia="Arial" w:hAnsi="Arial"/>
          <w:sz w:val="22"/>
          <w:szCs w:val="22"/>
        </w:rPr>
        <w:t xml:space="preserve">The following tools were installed and used by both team members:</w:t>
      </w:r>
    </w:p>
    <w:p>
      <w:pPr>
        <w:pStyle w:val="ListParagraph"/>
        <w:numPr>
          <w:ilvl w:val="0"/>
          <w:numId w:val="2"/>
        </w:numPr>
        <w:spacing w:after="40" w:before="40"/>
      </w:pPr>
      <w:r>
        <w:rPr>
          <w:rFonts w:ascii="Arial" w:cs="Arial" w:eastAsia="Arial" w:hAnsi="Arial"/>
          <w:b w:val="false"/>
          <w:bCs w:val="false"/>
          <w:sz w:val="22"/>
          <w:szCs w:val="22"/>
        </w:rPr>
        <w:t xml:space="preserve">Development Host: Isaac — Windows 11 with WSL2 (Ubuntu); Promise — Native Ubuntu Linux</w:t>
      </w:r>
    </w:p>
    <w:p>
      <w:pPr>
        <w:pStyle w:val="ListParagraph"/>
        <w:numPr>
          <w:ilvl w:val="0"/>
          <w:numId w:val="2"/>
        </w:numPr>
        <w:spacing w:after="40" w:before="40"/>
      </w:pPr>
      <w:r>
        <w:rPr>
          <w:rFonts w:ascii="Arial" w:cs="Arial" w:eastAsia="Arial" w:hAnsi="Arial"/>
          <w:b w:val="false"/>
          <w:bCs w:val="false"/>
          <w:sz w:val="22"/>
          <w:szCs w:val="22"/>
        </w:rPr>
        <w:t xml:space="preserve">Compiler: GCC (32-bit cross-compilation mode via -m32)</w:t>
      </w:r>
    </w:p>
    <w:p>
      <w:pPr>
        <w:pStyle w:val="ListParagraph"/>
        <w:numPr>
          <w:ilvl w:val="0"/>
          <w:numId w:val="2"/>
        </w:numPr>
        <w:spacing w:after="40" w:before="40"/>
      </w:pPr>
      <w:r>
        <w:rPr>
          <w:rFonts w:ascii="Arial" w:cs="Arial" w:eastAsia="Arial" w:hAnsi="Arial"/>
          <w:b w:val="false"/>
          <w:bCs w:val="false"/>
          <w:sz w:val="22"/>
          <w:szCs w:val="22"/>
        </w:rPr>
        <w:t xml:space="preserve">Assembler: NASM — Netwide Assembler for x86 assembly stubs</w:t>
      </w:r>
    </w:p>
    <w:p>
      <w:pPr>
        <w:pStyle w:val="ListParagraph"/>
        <w:numPr>
          <w:ilvl w:val="0"/>
          <w:numId w:val="2"/>
        </w:numPr>
        <w:spacing w:after="40" w:before="40"/>
      </w:pPr>
      <w:r>
        <w:rPr>
          <w:rFonts w:ascii="Arial" w:cs="Arial" w:eastAsia="Arial" w:hAnsi="Arial"/>
          <w:b w:val="false"/>
          <w:bCs w:val="false"/>
          <w:sz w:val="22"/>
          <w:szCs w:val="22"/>
        </w:rPr>
        <w:t xml:space="preserve">Linker: GNU ld (binutils) with a custom linker script</w:t>
      </w:r>
    </w:p>
    <w:p>
      <w:pPr>
        <w:pStyle w:val="ListParagraph"/>
        <w:numPr>
          <w:ilvl w:val="0"/>
          <w:numId w:val="2"/>
        </w:numPr>
        <w:spacing w:after="40" w:before="40"/>
      </w:pPr>
      <w:r>
        <w:rPr>
          <w:rFonts w:ascii="Arial" w:cs="Arial" w:eastAsia="Arial" w:hAnsi="Arial"/>
          <w:b w:val="false"/>
          <w:bCs w:val="false"/>
          <w:sz w:val="22"/>
          <w:szCs w:val="22"/>
        </w:rPr>
        <w:t xml:space="preserve">Virtual Machine: QEMU (qemu-system-x86_64) for running and testing the kernel</w:t>
      </w:r>
    </w:p>
    <w:p>
      <w:pPr>
        <w:pStyle w:val="ListParagraph"/>
        <w:numPr>
          <w:ilvl w:val="0"/>
          <w:numId w:val="2"/>
        </w:numPr>
        <w:spacing w:after="40" w:before="40"/>
      </w:pPr>
      <w:r>
        <w:rPr>
          <w:rFonts w:ascii="Arial" w:cs="Arial" w:eastAsia="Arial" w:hAnsi="Arial"/>
          <w:b w:val="false"/>
          <w:bCs w:val="false"/>
          <w:sz w:val="22"/>
          <w:szCs w:val="22"/>
        </w:rPr>
        <w:t xml:space="preserve">Bootloader: GRUB (Multiboot specification) with grub-mkrescue to create bootable ISO images</w:t>
      </w:r>
    </w:p>
    <w:p>
      <w:pPr>
        <w:pStyle w:val="ListParagraph"/>
        <w:numPr>
          <w:ilvl w:val="0"/>
          <w:numId w:val="2"/>
        </w:numPr>
        <w:spacing w:after="40" w:before="40"/>
      </w:pPr>
      <w:r>
        <w:rPr>
          <w:rFonts w:ascii="Arial" w:cs="Arial" w:eastAsia="Arial" w:hAnsi="Arial"/>
          <w:b w:val="false"/>
          <w:bCs w:val="false"/>
          <w:sz w:val="22"/>
          <w:szCs w:val="22"/>
        </w:rPr>
        <w:t xml:space="preserve">Version Control: Git with GitHub for collaboration and submission</w:t>
      </w:r>
    </w:p>
    <w:p>
      <w:pPr>
        <w:pStyle w:val="ListParagraph"/>
        <w:numPr>
          <w:ilvl w:val="0"/>
          <w:numId w:val="2"/>
        </w:numPr>
        <w:spacing w:after="40" w:before="40"/>
      </w:pPr>
      <w:r>
        <w:rPr>
          <w:rFonts w:ascii="Arial" w:cs="Arial" w:eastAsia="Arial" w:hAnsi="Arial"/>
          <w:b w:val="false"/>
          <w:bCs w:val="false"/>
          <w:sz w:val="22"/>
          <w:szCs w:val="22"/>
        </w:rPr>
        <w:t xml:space="preserve">Editor: Visual Studio Code with the WSL Remote extension (Isaac)</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Project Directory Structure</w:t>
      </w:r>
    </w:p>
    <w:p>
      <w:pPr>
        <w:spacing w:after="80" w:before="80"/>
      </w:pPr>
      <w:r>
        <w:rPr>
          <w:rFonts w:ascii="Arial" w:cs="Arial" w:eastAsia="Arial" w:hAnsi="Arial"/>
          <w:sz w:val="22"/>
          <w:szCs w:val="22"/>
        </w:rPr>
        <w:t xml:space="preserve">The project is organized into the following directory layout:</w:t>
      </w:r>
    </w:p>
    <w:p>
      <w:pPr>
        <w:spacing w:after="60" w:before="60"/>
        <w:ind w:left="720"/>
      </w:pPr>
      <w:r>
        <w:rPr>
          <w:rFonts w:ascii="Courier New" w:cs="Courier New" w:eastAsia="Courier New" w:hAnsi="Courier New"/>
          <w:color w:val="C7254E"/>
          <w:sz w:val="18"/>
          <w:szCs w:val="18"/>
        </w:rPr>
        <w:t xml:space="preserve">myos/</w:t>
      </w:r>
    </w:p>
    <w:p>
      <w:pPr>
        <w:spacing w:after="60" w:before="60"/>
        <w:ind w:left="720"/>
      </w:pPr>
      <w:r>
        <w:rPr>
          <w:rFonts w:ascii="Courier New" w:cs="Courier New" w:eastAsia="Courier New" w:hAnsi="Courier New"/>
          <w:color w:val="C7254E"/>
          <w:sz w:val="18"/>
          <w:szCs w:val="18"/>
        </w:rPr>
        <w:t xml:space="preserve">  src/</w:t>
      </w:r>
    </w:p>
    <w:p>
      <w:pPr>
        <w:spacing w:after="60" w:before="60"/>
        <w:ind w:left="720"/>
      </w:pPr>
      <w:r>
        <w:rPr>
          <w:rFonts w:ascii="Courier New" w:cs="Courier New" w:eastAsia="Courier New" w:hAnsi="Courier New"/>
          <w:color w:val="C7254E"/>
          <w:sz w:val="18"/>
          <w:szCs w:val="18"/>
        </w:rPr>
        <w:t xml:space="preserve">    boot/        boot.asm, isr_stub.asm</w:t>
      </w:r>
    </w:p>
    <w:p>
      <w:pPr>
        <w:spacing w:after="60" w:before="60"/>
        <w:ind w:left="720"/>
      </w:pPr>
      <w:r>
        <w:rPr>
          <w:rFonts w:ascii="Courier New" w:cs="Courier New" w:eastAsia="Courier New" w:hAnsi="Courier New"/>
          <w:color w:val="C7254E"/>
          <w:sz w:val="18"/>
          <w:szCs w:val="18"/>
        </w:rPr>
        <w:t xml:space="preserve">    kernel/      kernel.c, gdt.c/.h, idt.c/.h</w:t>
      </w:r>
    </w:p>
    <w:p>
      <w:pPr>
        <w:spacing w:after="60" w:before="60"/>
        <w:ind w:left="720"/>
      </w:pPr>
      <w:r>
        <w:rPr>
          <w:rFonts w:ascii="Courier New" w:cs="Courier New" w:eastAsia="Courier New" w:hAnsi="Courier New"/>
          <w:color w:val="C7254E"/>
          <w:sz w:val="18"/>
          <w:szCs w:val="18"/>
        </w:rPr>
        <w:t xml:space="preserve">    drivers/     vga.c/.h, pic.c/.h, timer.c/.h, keyboard.c/.h</w:t>
      </w:r>
    </w:p>
    <w:p>
      <w:pPr>
        <w:spacing w:after="60" w:before="60"/>
        <w:ind w:left="720"/>
      </w:pPr>
      <w:r>
        <w:rPr>
          <w:rFonts w:ascii="Courier New" w:cs="Courier New" w:eastAsia="Courier New" w:hAnsi="Courier New"/>
          <w:color w:val="C7254E"/>
          <w:sz w:val="18"/>
          <w:szCs w:val="18"/>
        </w:rPr>
        <w:t xml:space="preserve">    mm/          (reserved for Phase 3 memory management)</w:t>
      </w:r>
    </w:p>
    <w:p>
      <w:pPr>
        <w:spacing w:after="60" w:before="60"/>
        <w:ind w:left="720"/>
      </w:pPr>
      <w:r>
        <w:rPr>
          <w:rFonts w:ascii="Courier New" w:cs="Courier New" w:eastAsia="Courier New" w:hAnsi="Courier New"/>
          <w:color w:val="C7254E"/>
          <w:sz w:val="18"/>
          <w:szCs w:val="18"/>
        </w:rPr>
        <w:t xml:space="preserve">    proc/        (reserved for Phase 3 scheduler)</w:t>
      </w:r>
    </w:p>
    <w:p>
      <w:pPr>
        <w:spacing w:after="60" w:before="60"/>
        <w:ind w:left="720"/>
      </w:pPr>
      <w:r>
        <w:rPr>
          <w:rFonts w:ascii="Courier New" w:cs="Courier New" w:eastAsia="Courier New" w:hAnsi="Courier New"/>
          <w:color w:val="C7254E"/>
          <w:sz w:val="18"/>
          <w:szCs w:val="18"/>
        </w:rPr>
        <w:t xml:space="preserve">  iso/boot/grub/ grub.cfg</w:t>
      </w:r>
    </w:p>
    <w:p>
      <w:pPr>
        <w:spacing w:after="60" w:before="60"/>
        <w:ind w:left="720"/>
      </w:pPr>
      <w:r>
        <w:rPr>
          <w:rFonts w:ascii="Courier New" w:cs="Courier New" w:eastAsia="Courier New" w:hAnsi="Courier New"/>
          <w:color w:val="C7254E"/>
          <w:sz w:val="18"/>
          <w:szCs w:val="18"/>
        </w:rPr>
        <w:t xml:space="preserve">  linker.ld      Kernel memory layout script</w:t>
      </w:r>
    </w:p>
    <w:p>
      <w:pPr>
        <w:spacing w:after="60" w:before="60"/>
        <w:ind w:left="720"/>
      </w:pPr>
      <w:r>
        <w:rPr>
          <w:rFonts w:ascii="Courier New" w:cs="Courier New" w:eastAsia="Courier New" w:hAnsi="Courier New"/>
          <w:color w:val="C7254E"/>
          <w:sz w:val="18"/>
          <w:szCs w:val="18"/>
        </w:rPr>
        <w:t xml:space="preserve">  Makefile       Automated build system</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3. Phase 1 — Boot &amp; VGA Console</w:t>
      </w:r>
    </w:p>
    <w:p>
      <w:pPr>
        <w:pStyle w:val="Heading2"/>
        <w:spacing w:after="120" w:before="240"/>
      </w:pPr>
      <w:r>
        <w:rPr>
          <w:rFonts w:ascii="Arial" w:cs="Arial" w:eastAsia="Arial" w:hAnsi="Arial"/>
          <w:b/>
          <w:bCs/>
          <w:color w:val="2E75B6"/>
          <w:sz w:val="26"/>
          <w:szCs w:val="26"/>
        </w:rPr>
        <w:t xml:space="preserve">3.1 Overview</w:t>
      </w:r>
    </w:p>
    <w:p>
      <w:pPr>
        <w:spacing w:after="80" w:before="80"/>
      </w:pPr>
      <w:r>
        <w:rPr>
          <w:rFonts w:ascii="Arial" w:cs="Arial" w:eastAsia="Arial" w:hAnsi="Arial"/>
          <w:sz w:val="22"/>
          <w:szCs w:val="22"/>
        </w:rPr>
        <w:t xml:space="preserve">Phase 1 established the foundation of the kernel: making the CPU execute our code, setting up a minimal C runtime, and displaying output to the screen. This phase corresponds to the project requirement: Boot &amp; kernel entry and Serial/Console driver.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Multiboot Entry Point (boot.asm)</w:t>
      </w:r>
    </w:p>
    <w:p>
      <w:pPr>
        <w:spacing w:after="80" w:before="80"/>
      </w:pPr>
      <w:r>
        <w:rPr>
          <w:rFonts w:ascii="Arial" w:cs="Arial" w:eastAsia="Arial" w:hAnsi="Arial"/>
          <w:sz w:val="22"/>
          <w:szCs w:val="22"/>
        </w:rPr>
        <w:t xml:space="preserve">The GRUB bootloader uses the Multiboot specification to locate and load a kernel. The kernel binary must contain a special 12-byte magic header within its first 8 KB so GRUB can identify it. Our boot.asm file implements this:</w:t>
      </w:r>
    </w:p>
    <w:p>
      <w:pPr>
        <w:pStyle w:val="ListParagraph"/>
        <w:numPr>
          <w:ilvl w:val="0"/>
          <w:numId w:val="2"/>
        </w:numPr>
        <w:spacing w:after="40" w:before="40"/>
      </w:pPr>
      <w:r>
        <w:rPr>
          <w:rFonts w:ascii="Arial" w:cs="Arial" w:eastAsia="Arial" w:hAnsi="Arial"/>
          <w:b w:val="false"/>
          <w:bCs w:val="false"/>
          <w:sz w:val="22"/>
          <w:szCs w:val="22"/>
        </w:rPr>
        <w:t xml:space="preserve">The Multiboot magic number (0x1BADB002), flags, and checksum are placed in a dedicated .multiboot section</w:t>
      </w:r>
    </w:p>
    <w:p>
      <w:pPr>
        <w:pStyle w:val="ListParagraph"/>
        <w:numPr>
          <w:ilvl w:val="0"/>
          <w:numId w:val="2"/>
        </w:numPr>
        <w:spacing w:after="40" w:before="40"/>
      </w:pPr>
      <w:r>
        <w:rPr>
          <w:rFonts w:ascii="Arial" w:cs="Arial" w:eastAsia="Arial" w:hAnsi="Arial"/>
          <w:b w:val="false"/>
          <w:bCs w:val="false"/>
          <w:sz w:val="22"/>
          <w:szCs w:val="22"/>
        </w:rPr>
        <w:t xml:space="preserve">A 16 KB kernel stack is reserved in the .bss section using the resb directive</w:t>
      </w:r>
    </w:p>
    <w:p>
      <w:pPr>
        <w:pStyle w:val="ListParagraph"/>
        <w:numPr>
          <w:ilvl w:val="0"/>
          <w:numId w:val="2"/>
        </w:numPr>
        <w:spacing w:after="40" w:before="40"/>
      </w:pPr>
      <w:r>
        <w:rPr>
          <w:rFonts w:ascii="Arial" w:cs="Arial" w:eastAsia="Arial" w:hAnsi="Arial"/>
          <w:b w:val="false"/>
          <w:bCs w:val="false"/>
          <w:sz w:val="22"/>
          <w:szCs w:val="22"/>
        </w:rPr>
        <w:t xml:space="preserve">The _start entry point sets the ESP register to the top of this stack, then calls kernel_main() in C</w:t>
      </w:r>
    </w:p>
    <w:p>
      <w:pPr>
        <w:pStyle w:val="ListParagraph"/>
        <w:numPr>
          <w:ilvl w:val="0"/>
          <w:numId w:val="2"/>
        </w:numPr>
        <w:spacing w:after="40" w:before="40"/>
      </w:pPr>
      <w:r>
        <w:rPr>
          <w:rFonts w:ascii="Arial" w:cs="Arial" w:eastAsia="Arial" w:hAnsi="Arial"/>
          <w:b w:val="false"/>
          <w:bCs w:val="false"/>
          <w:sz w:val="22"/>
          <w:szCs w:val="22"/>
        </w:rPr>
        <w:t xml:space="preserve">A halt loop (cli + hlt) prevents the CPU from executing garbage after kernel_main returns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Linker Script (linker.ld)</w:t>
      </w:r>
    </w:p>
    <w:p>
      <w:pPr>
        <w:spacing w:after="80" w:before="80"/>
      </w:pPr>
      <w:r>
        <w:rPr>
          <w:rFonts w:ascii="Arial" w:cs="Arial" w:eastAsia="Arial" w:hAnsi="Arial"/>
          <w:sz w:val="22"/>
          <w:szCs w:val="22"/>
        </w:rPr>
        <w:t xml:space="preserve">A custom GNU ld linker script was written to control where each section of the kernel binary is placed in memory. Key decisions:</w:t>
      </w:r>
    </w:p>
    <w:p>
      <w:pPr>
        <w:pStyle w:val="ListParagraph"/>
        <w:numPr>
          <w:ilvl w:val="0"/>
          <w:numId w:val="2"/>
        </w:numPr>
        <w:spacing w:after="40" w:before="40"/>
      </w:pPr>
      <w:r>
        <w:rPr>
          <w:rFonts w:ascii="Arial" w:cs="Arial" w:eastAsia="Arial" w:hAnsi="Arial"/>
          <w:b w:val="false"/>
          <w:bCs w:val="false"/>
          <w:sz w:val="22"/>
          <w:szCs w:val="22"/>
        </w:rPr>
        <w:t xml:space="preserve">The kernel is loaded at physical address 0x100000 (1 MB mark), as required by the Multiboot specification to avoid the first megabyte which is used by BIOS and GRUB</w:t>
      </w:r>
    </w:p>
    <w:p>
      <w:pPr>
        <w:pStyle w:val="ListParagraph"/>
        <w:numPr>
          <w:ilvl w:val="0"/>
          <w:numId w:val="2"/>
        </w:numPr>
        <w:spacing w:after="40" w:before="40"/>
      </w:pPr>
      <w:r>
        <w:rPr>
          <w:rFonts w:ascii="Arial" w:cs="Arial" w:eastAsia="Arial" w:hAnsi="Arial"/>
          <w:b w:val="false"/>
          <w:bCs w:val="false"/>
          <w:sz w:val="22"/>
          <w:szCs w:val="22"/>
        </w:rPr>
        <w:t xml:space="preserve">The .multiboot section is forced first within .text to ensure GRUB finds the header</w:t>
      </w:r>
    </w:p>
    <w:p>
      <w:pPr>
        <w:pStyle w:val="ListParagraph"/>
        <w:numPr>
          <w:ilvl w:val="0"/>
          <w:numId w:val="2"/>
        </w:numPr>
        <w:spacing w:after="40" w:before="40"/>
      </w:pPr>
      <w:r>
        <w:rPr>
          <w:rFonts w:ascii="Arial" w:cs="Arial" w:eastAsia="Arial" w:hAnsi="Arial"/>
          <w:b w:val="false"/>
          <w:bCs w:val="false"/>
          <w:sz w:val="22"/>
          <w:szCs w:val="22"/>
        </w:rPr>
        <w:t xml:space="preserve">Sections are page-aligned (4 KB) for future memory management compatibility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VGA Text Mode Driver (vga.c)</w:t>
      </w:r>
    </w:p>
    <w:p>
      <w:pPr>
        <w:spacing w:after="80" w:before="80"/>
      </w:pPr>
      <w:r>
        <w:rPr>
          <w:rFonts w:ascii="Arial" w:cs="Arial" w:eastAsia="Arial" w:hAnsi="Arial"/>
          <w:sz w:val="22"/>
          <w:szCs w:val="22"/>
        </w:rPr>
        <w:t xml:space="preserve">The VGA text framebuffer is memory-mapped at physical address 0xB8000. Each character cell occupies 2 bytes: the ASCII character code and a color attribute byte. The driver implements:</w:t>
      </w:r>
    </w:p>
    <w:p>
      <w:pPr>
        <w:pStyle w:val="ListParagraph"/>
        <w:numPr>
          <w:ilvl w:val="0"/>
          <w:numId w:val="2"/>
        </w:numPr>
        <w:spacing w:after="40" w:before="40"/>
      </w:pPr>
      <w:r>
        <w:rPr>
          <w:rFonts w:ascii="Arial" w:cs="Arial" w:eastAsia="Arial" w:hAnsi="Arial"/>
          <w:b w:val="false"/>
          <w:bCs w:val="false"/>
          <w:sz w:val="22"/>
          <w:szCs w:val="22"/>
        </w:rPr>
        <w:t xml:space="preserve">vga_clear() — fills all 80x25 cells with spaces using the default color (white on black)</w:t>
      </w:r>
    </w:p>
    <w:p>
      <w:pPr>
        <w:pStyle w:val="ListParagraph"/>
        <w:numPr>
          <w:ilvl w:val="0"/>
          <w:numId w:val="2"/>
        </w:numPr>
        <w:spacing w:after="40" w:before="40"/>
      </w:pPr>
      <w:r>
        <w:rPr>
          <w:rFonts w:ascii="Arial" w:cs="Arial" w:eastAsia="Arial" w:hAnsi="Arial"/>
          <w:b w:val="false"/>
          <w:bCs w:val="false"/>
          <w:sz w:val="22"/>
          <w:szCs w:val="22"/>
        </w:rPr>
        <w:t xml:space="preserve">vga_putchar(char c) — writes a single character, handling newline, carriage return, and backspace</w:t>
      </w:r>
    </w:p>
    <w:p>
      <w:pPr>
        <w:pStyle w:val="ListParagraph"/>
        <w:numPr>
          <w:ilvl w:val="0"/>
          <w:numId w:val="2"/>
        </w:numPr>
        <w:spacing w:after="40" w:before="40"/>
      </w:pPr>
      <w:r>
        <w:rPr>
          <w:rFonts w:ascii="Arial" w:cs="Arial" w:eastAsia="Arial" w:hAnsi="Arial"/>
          <w:b w:val="false"/>
          <w:bCs w:val="false"/>
          <w:sz w:val="22"/>
          <w:szCs w:val="22"/>
        </w:rPr>
        <w:t xml:space="preserve">scroll() — shifts all rows up by one line when the cursor reaches the bottom of the screen</w:t>
      </w:r>
    </w:p>
    <w:p>
      <w:pPr>
        <w:pStyle w:val="ListParagraph"/>
        <w:numPr>
          <w:ilvl w:val="0"/>
          <w:numId w:val="2"/>
        </w:numPr>
        <w:spacing w:after="40" w:before="40"/>
      </w:pPr>
      <w:r>
        <w:rPr>
          <w:rFonts w:ascii="Arial" w:cs="Arial" w:eastAsia="Arial" w:hAnsi="Arial"/>
          <w:b w:val="false"/>
          <w:bCs w:val="false"/>
          <w:sz w:val="22"/>
          <w:szCs w:val="22"/>
        </w:rPr>
        <w:t xml:space="preserve">vga_print(const char* str) — iterates over a null-terminated string calling vga_putchar</w:t>
      </w:r>
    </w:p>
    <w:p>
      <w:pPr>
        <w:pStyle w:val="ListParagraph"/>
        <w:numPr>
          <w:ilvl w:val="0"/>
          <w:numId w:val="2"/>
        </w:numPr>
        <w:spacing w:after="40" w:before="40"/>
      </w:pPr>
      <w:r>
        <w:rPr>
          <w:rFonts w:ascii="Arial" w:cs="Arial" w:eastAsia="Arial" w:hAnsi="Arial"/>
          <w:b w:val="false"/>
          <w:bCs w:val="false"/>
          <w:sz w:val="22"/>
          <w:szCs w:val="22"/>
        </w:rPr>
        <w:t xml:space="preserve">vga_print_int(int n) — converts an integer to decimal digits and prints them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3.5 Kernel Main (kernel.c)</w:t>
      </w:r>
    </w:p>
    <w:p>
      <w:pPr>
        <w:spacing w:after="80" w:before="80"/>
      </w:pPr>
      <w:r>
        <w:rPr>
          <w:rFonts w:ascii="Arial" w:cs="Arial" w:eastAsia="Arial" w:hAnsi="Arial"/>
          <w:sz w:val="22"/>
          <w:szCs w:val="22"/>
        </w:rPr>
        <w:t xml:space="preserve">The kernel_main() function served as the top-level orchestrator. In Phase 1 it cleared the screen, printed the project banner, and entered an infinite loop. The output confirmed that boot.asm successfully transferred control to C code and that the VGA driver was functional.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3.6 Build System (Makefile)</w:t>
      </w:r>
    </w:p>
    <w:p>
      <w:pPr>
        <w:spacing w:after="80" w:before="80"/>
      </w:pPr>
      <w:r>
        <w:rPr>
          <w:rFonts w:ascii="Arial" w:cs="Arial" w:eastAsia="Arial" w:hAnsi="Arial"/>
          <w:sz w:val="22"/>
          <w:szCs w:val="22"/>
        </w:rPr>
        <w:t xml:space="preserve">A GNU Makefile automates the build process in four steps: (1) NASM assembles .asm files to .o ELF32 objects; (2) GCC compiles .c files to .o ELF32 objects with freestanding flags; (3) GNU ld links all objects into myos.elf using the linker script; (4) grub-mkrescue packages the ELF binary into a bootable ISO image that QEMU can load.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3.7 Phase 1 Result</w:t>
      </w:r>
    </w:p>
    <w:p>
      <w:pPr>
        <w:spacing w:after="80" w:before="80"/>
      </w:pPr>
      <w:r>
        <w:rPr>
          <w:rFonts w:ascii="Arial" w:cs="Arial" w:eastAsia="Arial" w:hAnsi="Arial"/>
          <w:sz w:val="22"/>
          <w:szCs w:val="22"/>
        </w:rPr>
        <w:t xml:space="preserve">After resolving the challenges described in Section 5, the kernel successfully booted in QEMU. The GRUB boot menu displayed the entry "MyOS - Isaac &amp; Promise", and after selection the VGA screen showed the project banner and the message "Kernel booted successfully! Hello from bare-metal!" in green text on a black background.</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4. Phase 2 — Interrupts, GDT, IDT, Timer &amp; Keyboard</w:t>
      </w:r>
    </w:p>
    <w:p>
      <w:pPr>
        <w:pStyle w:val="Heading2"/>
        <w:spacing w:after="120" w:before="240"/>
      </w:pPr>
      <w:r>
        <w:rPr>
          <w:rFonts w:ascii="Arial" w:cs="Arial" w:eastAsia="Arial" w:hAnsi="Arial"/>
          <w:b/>
          <w:bCs/>
          <w:color w:val="2E75B6"/>
          <w:sz w:val="26"/>
          <w:szCs w:val="26"/>
        </w:rPr>
        <w:t xml:space="preserve">4.1 Overview</w:t>
      </w:r>
    </w:p>
    <w:p>
      <w:pPr>
        <w:spacing w:after="80" w:before="80"/>
      </w:pPr>
      <w:r>
        <w:rPr>
          <w:rFonts w:ascii="Arial" w:cs="Arial" w:eastAsia="Arial" w:hAnsi="Arial"/>
          <w:sz w:val="22"/>
          <w:szCs w:val="22"/>
        </w:rPr>
        <w:t xml:space="preserve">Phase 2 implemented the interrupt subsystem, which is the nervous system of any operating system kernel. Without interrupts, the kernel cannot respond to hardware events, cannot schedule multiple tasks, and cannot receive input. This phase satisfies the project requirements: Interrupts &amp; IDT and Timer &amp; scheduler (timer foundation).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Global Descriptor Table (gdt.c)</w:t>
      </w:r>
    </w:p>
    <w:p>
      <w:pPr>
        <w:spacing w:after="80" w:before="80"/>
      </w:pPr>
      <w:r>
        <w:rPr>
          <w:rFonts w:ascii="Arial" w:cs="Arial" w:eastAsia="Arial" w:hAnsi="Arial"/>
          <w:sz w:val="22"/>
          <w:szCs w:val="22"/>
        </w:rPr>
        <w:t xml:space="preserve">The x86 CPU in 32-bit protected mode uses the GDT to define memory segments with access permissions. Although modern kernels use a flat memory model (all segments covering the full 4 GB address space), the GDT must still be properly initialised or the CPU will fault. Our GDT contains three entries:</w:t>
      </w:r>
    </w:p>
    <w:p>
      <w:pPr>
        <w:pStyle w:val="ListParagraph"/>
        <w:numPr>
          <w:ilvl w:val="0"/>
          <w:numId w:val="2"/>
        </w:numPr>
        <w:spacing w:after="40" w:before="40"/>
      </w:pPr>
      <w:r>
        <w:rPr>
          <w:rFonts w:ascii="Arial" w:cs="Arial" w:eastAsia="Arial" w:hAnsi="Arial"/>
          <w:b w:val="false"/>
          <w:bCs w:val="false"/>
          <w:sz w:val="22"/>
          <w:szCs w:val="22"/>
        </w:rPr>
        <w:t xml:space="preserve">Entry 0 — Null descriptor (required by the CPU specification; accessing it causes a fault)</w:t>
      </w:r>
    </w:p>
    <w:p>
      <w:pPr>
        <w:pStyle w:val="ListParagraph"/>
        <w:numPr>
          <w:ilvl w:val="0"/>
          <w:numId w:val="2"/>
        </w:numPr>
        <w:spacing w:after="40" w:before="40"/>
      </w:pPr>
      <w:r>
        <w:rPr>
          <w:rFonts w:ascii="Arial" w:cs="Arial" w:eastAsia="Arial" w:hAnsi="Arial"/>
          <w:b w:val="false"/>
          <w:bCs w:val="false"/>
          <w:sz w:val="22"/>
          <w:szCs w:val="22"/>
        </w:rPr>
        <w:t xml:space="preserve">Entry 1 — Kernel code segment: base 0, limit 4 GB, ring 0, executable, readable</w:t>
      </w:r>
    </w:p>
    <w:p>
      <w:pPr>
        <w:pStyle w:val="ListParagraph"/>
        <w:numPr>
          <w:ilvl w:val="0"/>
          <w:numId w:val="2"/>
        </w:numPr>
        <w:spacing w:after="40" w:before="40"/>
      </w:pPr>
      <w:r>
        <w:rPr>
          <w:rFonts w:ascii="Arial" w:cs="Arial" w:eastAsia="Arial" w:hAnsi="Arial"/>
          <w:b w:val="false"/>
          <w:bCs w:val="false"/>
          <w:sz w:val="22"/>
          <w:szCs w:val="22"/>
        </w:rPr>
        <w:t xml:space="preserve">Entry 2 — Kernel data segment: base 0, limit 4 GB, ring 0, writable</w:t>
      </w:r>
    </w:p>
    <w:p>
      <w:pPr>
        <w:spacing w:after="60" w:before="60"/>
      </w:pPr>
      <w:r>
        <w:t xml:space="preserve"/>
      </w:r>
    </w:p>
    <w:p>
      <w:pPr>
        <w:spacing w:after="80" w:before="80"/>
      </w:pPr>
      <w:r>
        <w:rPr>
          <w:rFonts w:ascii="Arial" w:cs="Arial" w:eastAsia="Arial" w:hAnsi="Arial"/>
          <w:sz w:val="22"/>
          <w:szCs w:val="22"/>
        </w:rPr>
        <w:t xml:space="preserve">The gdt_flush() function (in boot.asm) loads the GDTR register with the lgdt instruction and then performs a far jump to reload the CS (code segment) register, which cannot be changed with a normal mov instruction.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Interrupt Descriptor Table (idt.c)</w:t>
      </w:r>
    </w:p>
    <w:p>
      <w:pPr>
        <w:spacing w:after="80" w:before="80"/>
      </w:pPr>
      <w:r>
        <w:rPr>
          <w:rFonts w:ascii="Arial" w:cs="Arial" w:eastAsia="Arial" w:hAnsi="Arial"/>
          <w:sz w:val="22"/>
          <w:szCs w:val="22"/>
        </w:rPr>
        <w:t xml:space="preserve">The IDT is a table of 256 8-byte gate descriptors. When an interrupt or exception fires, the CPU multiplies the interrupt number by 8, adds the IDT base address, reads the gate descriptor, and jumps to the handler address stored there. Our IDT implementation:</w:t>
      </w:r>
    </w:p>
    <w:p>
      <w:pPr>
        <w:pStyle w:val="ListParagraph"/>
        <w:numPr>
          <w:ilvl w:val="0"/>
          <w:numId w:val="2"/>
        </w:numPr>
        <w:spacing w:after="40" w:before="40"/>
      </w:pPr>
      <w:r>
        <w:rPr>
          <w:rFonts w:ascii="Arial" w:cs="Arial" w:eastAsia="Arial" w:hAnsi="Arial"/>
          <w:b w:val="false"/>
          <w:bCs w:val="false"/>
          <w:sz w:val="22"/>
          <w:szCs w:val="22"/>
        </w:rPr>
        <w:t xml:space="preserve">Allocates 256 idt_entry structs statically</w:t>
      </w:r>
    </w:p>
    <w:p>
      <w:pPr>
        <w:pStyle w:val="ListParagraph"/>
        <w:numPr>
          <w:ilvl w:val="0"/>
          <w:numId w:val="2"/>
        </w:numPr>
        <w:spacing w:after="40" w:before="40"/>
      </w:pPr>
      <w:r>
        <w:rPr>
          <w:rFonts w:ascii="Arial" w:cs="Arial" w:eastAsia="Arial" w:hAnsi="Arial"/>
          <w:b w:val="false"/>
          <w:bCs w:val="false"/>
          <w:sz w:val="22"/>
          <w:szCs w:val="22"/>
        </w:rPr>
        <w:t xml:space="preserve">Sets entries 0-31 to the CPU exception handlers (divide-by-zero, page fault, GPF, etc.)</w:t>
      </w:r>
    </w:p>
    <w:p>
      <w:pPr>
        <w:pStyle w:val="ListParagraph"/>
        <w:numPr>
          <w:ilvl w:val="0"/>
          <w:numId w:val="2"/>
        </w:numPr>
        <w:spacing w:after="40" w:before="40"/>
      </w:pPr>
      <w:r>
        <w:rPr>
          <w:rFonts w:ascii="Arial" w:cs="Arial" w:eastAsia="Arial" w:hAnsi="Arial"/>
          <w:b w:val="false"/>
          <w:bCs w:val="false"/>
          <w:sz w:val="22"/>
          <w:szCs w:val="22"/>
        </w:rPr>
        <w:t xml:space="preserve">Sets entries 32-47 to hardware IRQ handlers (timer, keyboard, etc.) after PIC remapping</w:t>
      </w:r>
    </w:p>
    <w:p>
      <w:pPr>
        <w:pStyle w:val="ListParagraph"/>
        <w:numPr>
          <w:ilvl w:val="0"/>
          <w:numId w:val="2"/>
        </w:numPr>
        <w:spacing w:after="40" w:before="40"/>
      </w:pPr>
      <w:r>
        <w:rPr>
          <w:rFonts w:ascii="Arial" w:cs="Arial" w:eastAsia="Arial" w:hAnsi="Arial"/>
          <w:b w:val="false"/>
          <w:bCs w:val="false"/>
          <w:sz w:val="22"/>
          <w:szCs w:val="22"/>
        </w:rPr>
        <w:t xml:space="preserve">Exposes idt_set_handler() so drivers can register C-level callbacks at runtime</w:t>
      </w:r>
    </w:p>
    <w:p>
      <w:pPr>
        <w:pStyle w:val="ListParagraph"/>
        <w:numPr>
          <w:ilvl w:val="0"/>
          <w:numId w:val="2"/>
        </w:numPr>
        <w:spacing w:after="40" w:before="40"/>
      </w:pPr>
      <w:r>
        <w:rPr>
          <w:rFonts w:ascii="Arial" w:cs="Arial" w:eastAsia="Arial" w:hAnsi="Arial"/>
          <w:b w:val="false"/>
          <w:bCs w:val="false"/>
          <w:sz w:val="22"/>
          <w:szCs w:val="22"/>
        </w:rPr>
        <w:t xml:space="preserve">Calls idt_flush() (in boot.asm) to load the IDTR register with the lidt instruction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Assembly ISR Stubs (isr_stub.asm)</w:t>
      </w:r>
    </w:p>
    <w:p>
      <w:pPr>
        <w:spacing w:after="80" w:before="80"/>
      </w:pPr>
      <w:r>
        <w:rPr>
          <w:rFonts w:ascii="Arial" w:cs="Arial" w:eastAsia="Arial" w:hAnsi="Arial"/>
          <w:sz w:val="22"/>
          <w:szCs w:val="22"/>
        </w:rPr>
        <w:t xml:space="preserve">When an interrupt fires, the CPU cannot call a C function directly because the C calling convention does not save all the registers that may have been in use. A small assembly stub is needed for each interrupt to:</w:t>
      </w:r>
    </w:p>
    <w:p>
      <w:pPr>
        <w:pStyle w:val="ListParagraph"/>
        <w:numPr>
          <w:ilvl w:val="0"/>
          <w:numId w:val="2"/>
        </w:numPr>
        <w:spacing w:after="40" w:before="40"/>
      </w:pPr>
      <w:r>
        <w:rPr>
          <w:rFonts w:ascii="Arial" w:cs="Arial" w:eastAsia="Arial" w:hAnsi="Arial"/>
          <w:b w:val="false"/>
          <w:bCs w:val="false"/>
          <w:sz w:val="22"/>
          <w:szCs w:val="22"/>
        </w:rPr>
        <w:t xml:space="preserve">Push a dummy error code (for exceptions that do not push one) to keep the stack frame uniform</w:t>
      </w:r>
    </w:p>
    <w:p>
      <w:pPr>
        <w:pStyle w:val="ListParagraph"/>
        <w:numPr>
          <w:ilvl w:val="0"/>
          <w:numId w:val="2"/>
        </w:numPr>
        <w:spacing w:after="40" w:before="40"/>
      </w:pPr>
      <w:r>
        <w:rPr>
          <w:rFonts w:ascii="Arial" w:cs="Arial" w:eastAsia="Arial" w:hAnsi="Arial"/>
          <w:b w:val="false"/>
          <w:bCs w:val="false"/>
          <w:sz w:val="22"/>
          <w:szCs w:val="22"/>
        </w:rPr>
        <w:t xml:space="preserve">Push the interrupt number onto the stack</w:t>
      </w:r>
    </w:p>
    <w:p>
      <w:pPr>
        <w:pStyle w:val="ListParagraph"/>
        <w:numPr>
          <w:ilvl w:val="0"/>
          <w:numId w:val="2"/>
        </w:numPr>
        <w:spacing w:after="40" w:before="40"/>
      </w:pPr>
      <w:r>
        <w:rPr>
          <w:rFonts w:ascii="Arial" w:cs="Arial" w:eastAsia="Arial" w:hAnsi="Arial"/>
          <w:b w:val="false"/>
          <w:bCs w:val="false"/>
          <w:sz w:val="22"/>
          <w:szCs w:val="22"/>
        </w:rPr>
        <w:t xml:space="preserve">Save all general-purpose registers with the pusha instruction</w:t>
      </w:r>
    </w:p>
    <w:p>
      <w:pPr>
        <w:pStyle w:val="ListParagraph"/>
        <w:numPr>
          <w:ilvl w:val="0"/>
          <w:numId w:val="2"/>
        </w:numPr>
        <w:spacing w:after="40" w:before="40"/>
      </w:pPr>
      <w:r>
        <w:rPr>
          <w:rFonts w:ascii="Arial" w:cs="Arial" w:eastAsia="Arial" w:hAnsi="Arial"/>
          <w:b w:val="false"/>
          <w:bCs w:val="false"/>
          <w:sz w:val="22"/>
          <w:szCs w:val="22"/>
        </w:rPr>
        <w:t xml:space="preserve">Save and reload the data segment register (DS) to the kernel data segment</w:t>
      </w:r>
    </w:p>
    <w:p>
      <w:pPr>
        <w:pStyle w:val="ListParagraph"/>
        <w:numPr>
          <w:ilvl w:val="0"/>
          <w:numId w:val="2"/>
        </w:numPr>
        <w:spacing w:after="40" w:before="40"/>
      </w:pPr>
      <w:r>
        <w:rPr>
          <w:rFonts w:ascii="Arial" w:cs="Arial" w:eastAsia="Arial" w:hAnsi="Arial"/>
          <w:b w:val="false"/>
          <w:bCs w:val="false"/>
          <w:sz w:val="22"/>
          <w:szCs w:val="22"/>
        </w:rPr>
        <w:t xml:space="preserve">Call the C dispatcher function (isr_handler or irq_handler)</w:t>
      </w:r>
    </w:p>
    <w:p>
      <w:pPr>
        <w:pStyle w:val="ListParagraph"/>
        <w:numPr>
          <w:ilvl w:val="0"/>
          <w:numId w:val="2"/>
        </w:numPr>
        <w:spacing w:after="40" w:before="40"/>
      </w:pPr>
      <w:r>
        <w:rPr>
          <w:rFonts w:ascii="Arial" w:cs="Arial" w:eastAsia="Arial" w:hAnsi="Arial"/>
          <w:b w:val="false"/>
          <w:bCs w:val="false"/>
          <w:sz w:val="22"/>
          <w:szCs w:val="22"/>
        </w:rPr>
        <w:t xml:space="preserve">Restore DS, pop all registers with popa, clean the stack, and return with iret</w:t>
      </w:r>
    </w:p>
    <w:p>
      <w:pPr>
        <w:spacing w:after="60" w:before="60"/>
      </w:pPr>
      <w:r>
        <w:t xml:space="preserve"/>
      </w:r>
    </w:p>
    <w:p>
      <w:pPr>
        <w:spacing w:after="80" w:before="80"/>
      </w:pPr>
      <w:r>
        <w:rPr>
          <w:rFonts w:ascii="Arial" w:cs="Arial" w:eastAsia="Arial" w:hAnsi="Arial"/>
          <w:sz w:val="22"/>
          <w:szCs w:val="22"/>
        </w:rPr>
        <w:t xml:space="preserve">Two NASM macros (ISR_NOERR and ISR_ERR) generate the 32 exception stubs, and a third macro (IRQ_STUB) generates the 16 hardware IRQ stubs, keeping the code concise.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4.5 Programmable Interrupt Controller (pic.c)</w:t>
      </w:r>
    </w:p>
    <w:p>
      <w:pPr>
        <w:spacing w:after="80" w:before="80"/>
      </w:pPr>
      <w:r>
        <w:rPr>
          <w:rFonts w:ascii="Arial" w:cs="Arial" w:eastAsia="Arial" w:hAnsi="Arial"/>
          <w:sz w:val="22"/>
          <w:szCs w:val="22"/>
        </w:rPr>
        <w:t xml:space="preserve">The 8259A PIC (or its modern emulation) is the chip that routes hardware interrupts from devices to CPU interrupt lines. By default, the BIOS maps hardware IRQs 0-7 to CPU interrupt vectors 8-15, which collide with the CPU's own exception vectors. The kernel remaps them:</w:t>
      </w:r>
    </w:p>
    <w:p>
      <w:pPr>
        <w:pStyle w:val="ListParagraph"/>
        <w:numPr>
          <w:ilvl w:val="0"/>
          <w:numId w:val="2"/>
        </w:numPr>
        <w:spacing w:after="40" w:before="40"/>
      </w:pPr>
      <w:r>
        <w:rPr>
          <w:rFonts w:ascii="Arial" w:cs="Arial" w:eastAsia="Arial" w:hAnsi="Arial"/>
          <w:b w:val="false"/>
          <w:bCs w:val="false"/>
          <w:sz w:val="22"/>
          <w:szCs w:val="22"/>
        </w:rPr>
        <w:t xml:space="preserve">Master PIC IRQs 0-7  are remapped to CPU interrupt vectors 32-39</w:t>
      </w:r>
    </w:p>
    <w:p>
      <w:pPr>
        <w:pStyle w:val="ListParagraph"/>
        <w:numPr>
          <w:ilvl w:val="0"/>
          <w:numId w:val="2"/>
        </w:numPr>
        <w:spacing w:after="40" w:before="40"/>
      </w:pPr>
      <w:r>
        <w:rPr>
          <w:rFonts w:ascii="Arial" w:cs="Arial" w:eastAsia="Arial" w:hAnsi="Arial"/>
          <w:b w:val="false"/>
          <w:bCs w:val="false"/>
          <w:sz w:val="22"/>
          <w:szCs w:val="22"/>
        </w:rPr>
        <w:t xml:space="preserve">Slave PIC IRQs 8-15 are remapped to CPU interrupt vectors 40-47</w:t>
      </w:r>
    </w:p>
    <w:p>
      <w:pPr>
        <w:spacing w:after="60" w:before="60"/>
      </w:pPr>
      <w:r>
        <w:t xml:space="preserve"/>
      </w:r>
    </w:p>
    <w:p>
      <w:pPr>
        <w:spacing w:after="80" w:before="80"/>
      </w:pPr>
      <w:r>
        <w:rPr>
          <w:rFonts w:ascii="Arial" w:cs="Arial" w:eastAsia="Arial" w:hAnsi="Arial"/>
          <w:sz w:val="22"/>
          <w:szCs w:val="22"/>
        </w:rPr>
        <w:t xml:space="preserve">After handling each IRQ, the driver must send an End Of Interrupt (EOI) command (0x20) to the PIC via the pic_send_eoi() function. Failure to do so causes the PIC to stop sending further interrupts of that type.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4.6 Timer Driver (timer.c)</w:t>
      </w:r>
    </w:p>
    <w:p>
      <w:pPr>
        <w:spacing w:after="80" w:before="80"/>
      </w:pPr>
      <w:r>
        <w:rPr>
          <w:rFonts w:ascii="Arial" w:cs="Arial" w:eastAsia="Arial" w:hAnsi="Arial"/>
          <w:sz w:val="22"/>
          <w:szCs w:val="22"/>
        </w:rPr>
        <w:t xml:space="preserve">The Intel 8253/8254 Programmable Interval Timer (PIT) is programmed to fire IRQ0 at 100 Hz (every 10 ms). The divisor is calculated as 1,193,180 / frequency. The timer_handler() function increments a global tick counter and prints a dot every 100 ticks (every second) to provide visible proof of operation. The timer forms the heartbeat for the preemptive scheduler to be implemented in Phase 3.</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4.7 Keyboard Driver (keyboard.c)</w:t>
      </w:r>
    </w:p>
    <w:p>
      <w:pPr>
        <w:spacing w:after="80" w:before="80"/>
      </w:pPr>
      <w:r>
        <w:rPr>
          <w:rFonts w:ascii="Arial" w:cs="Arial" w:eastAsia="Arial" w:hAnsi="Arial"/>
          <w:sz w:val="22"/>
          <w:szCs w:val="22"/>
        </w:rPr>
        <w:t xml:space="preserve">The PS/2 keyboard fires IRQ1 (CPU interrupt 33) on each key event. The driver reads the scancode from I/O port 0x60. Bit 7 of the scancode distinguishes key-press (0) from key-release (1); only key-presses are processed. A 128-entry lookup table maps US QWERTY scancodes to ASCII characters. The matched character is echoed to the VGA screen with vga_putchar() and stored in a last_key variable for future syscall use.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4.8 Phase 2 Result</w:t>
      </w:r>
    </w:p>
    <w:p>
      <w:pPr>
        <w:spacing w:after="80" w:before="80"/>
      </w:pPr>
      <w:r>
        <w:rPr>
          <w:rFonts w:ascii="Arial" w:cs="Arial" w:eastAsia="Arial" w:hAnsi="Arial"/>
          <w:sz w:val="22"/>
          <w:szCs w:val="22"/>
        </w:rPr>
        <w:t xml:space="preserve">After resolving the challenges described in Section 5, the full interrupt subsystem was operational. The QEMU screen displayed boot messages confirming GDT, IDT, PIC, Timer, and Keyboard initialisation, followed by timer dots appearing at one-second intervals. Keyboard input was echoed to the screen in real time, visible interleaved with the timer dots.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5. Challenges Encountered and Resolutions</w:t>
      </w:r>
    </w:p>
    <w:p>
      <w:pPr>
        <w:pStyle w:val="Heading2"/>
        <w:spacing w:after="120" w:before="240"/>
      </w:pPr>
      <w:r>
        <w:rPr>
          <w:rFonts w:ascii="Arial" w:cs="Arial" w:eastAsia="Arial" w:hAnsi="Arial"/>
          <w:b/>
          <w:bCs/>
          <w:color w:val="2E75B6"/>
          <w:sz w:val="26"/>
          <w:szCs w:val="26"/>
        </w:rPr>
        <w:t xml:space="preserve">5.1 Phase 1 Challenges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3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33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2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Curly quotes in linker script</w:t>
            </w:r>
          </w:p>
        </w:tc>
        <w:tc>
          <w:tcPr>
            <w:tcW w:type="dxa" w:w="3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Copying the linker.ld content from a web page caused the text editor to substitute typographic (curly) quote characters for straight ASCII quotes. The GNU linker does not recognise curly quotes and produced syntax errors on lines 27 and 30 of the script.</w:t>
            </w:r>
          </w:p>
        </w:tc>
        <w:tc>
          <w:tcPr>
            <w:tcW w:type="dxa" w:w="336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The file was recreated using a terminal heredoc (cat &gt; linker.ld &lt;&lt; 'EOF' ... EOF) which bypasses any editor smart-quote substitution.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GOT reference errors (-fPIC conflict)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GCC on modern Ubuntu defaults to producing position-independent code (PIC/PIE), which references the Global Offset Table. The bare-metal linker script does not provide a GOT, so the linker reported undefined reference to _GLOBAL_OFFSET_TABLE_ for every compiled C 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flags -fno-pic and -fno-pie were added to CFLAGS. These instruct GCC to generate fixed-address code that does not need a GOT.</w:t>
            </w:r>
          </w:p>
        </w:tc>
      </w:tr>
      <w:tr>
        <w:tc>
          <w:tcPr>
            <w:tcW w:type="dxa" w:w="2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GRUB ELF magic error</w:t>
            </w:r>
          </w:p>
        </w:tc>
        <w:tc>
          <w:tcPr>
            <w:tcW w:type="dxa" w:w="3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The initial Makefile used --oformat binary which produces a raw flat binary. GRUB's multiboot loader expects an ELF executable and rejected the raw binary with the error invalid arch-dependent ELF magic.</w:t>
            </w:r>
          </w:p>
        </w:tc>
        <w:tc>
          <w:tcPr>
            <w:tcW w:type="dxa" w:w="336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The --oformat binary flag was removed from LDFLAGS so the linker produces a standard ELF file. The grub.cfg was updated to reference myos.elf instead of myos.bin.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5.2 Phase 2 Challenges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3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33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2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IRQ stubs undefined reference</w:t>
            </w:r>
          </w:p>
        </w:tc>
        <w:tc>
          <w:tcPr>
            <w:tcW w:type="dxa" w:w="3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The original ISR macro used %2 (second argument) as the label suffix for IRQ stubs (e.g., IRQ 0, 32 produced a label named irq32). The extern declarations in idt.c used the names irq0 through irq15, causing 16 undefined reference linker errors.</w:t>
            </w:r>
          </w:p>
        </w:tc>
        <w:tc>
          <w:tcPr>
            <w:tcW w:type="dxa" w:w="336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The macro was renamed IRQ_STUB and rewritten to use %1 (first argument 0-15) as the label suffix, producing irq0 through irq15 matching the extern declarations exactly.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Keyboard not responding in QEMU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 the keyboard driver was loaded, typing in the QEMU window produced no output. QEMU was running but not capturing keyboard events from the host.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Two fixes applied: (1) the -k en-us flag was added to the QEMU command to explicitly set the keyboard layout; (2) the user must click inside the QEMU window to give it keyboard focus (title bar shows 'Press Ctrl+Alt+G to release grab'). Additionally, pic_send_eoi() was moved to the end of both the timer and keyboard handlers to ensure the PIC correctly acknowledges each interrupt.</w:t>
            </w:r>
          </w:p>
        </w:tc>
      </w:tr>
      <w:tr>
        <w:tc>
          <w:tcPr>
            <w:tcW w:type="dxa" w:w="2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GNU-stack linker warning</w:t>
            </w:r>
          </w:p>
        </w:tc>
        <w:tc>
          <w:tcPr>
            <w:tcW w:type="dxa" w:w="3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NASM assembly object files do not include a .note.GNU-stack section by default. The GNU linker warned that this implies an executable stack, which is deprecated and will become an error in future linker versions.</w:t>
            </w:r>
          </w:p>
        </w:tc>
        <w:tc>
          <w:tcPr>
            <w:tcW w:type="dxa" w:w="336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sz w:val="22"/>
                <w:szCs w:val="22"/>
              </w:rPr>
              <w:t xml:space="preserve">A non-executable stack note section was explicitly added at the bottom of isr_stub.asm: section .note.GNU-stack noalloc noexec nowrite progbits</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6. Current Progress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Boot &amp; kernel entry (Multiboot, long mode, C runtime)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1</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VGA text mode console driver (80x25, color, scroll)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Build system (Makefile, NASM, GCC, GNU ld, GRUB ISO)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1</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Global Descriptor Table (GDT) — flat 32-bit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Interrupt Descriptor Table (IDT) — 256 entries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Assembly ISR/IRQ stubs with register save/restore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PIC remapping (IRQs 0-15 to vectors 32-47)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PIT timer at 100 Hz (IRQ0)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PS/2 keyboard driver with scancode table (IRQ1)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2</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Preemptive round-robin scheduler + context switching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2"/>
                <w:szCs w:val="22"/>
              </w:rPr>
              <w:t xml:space="preserve">Pending</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Process Control Block (PCB) + kernel threads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3</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55A11"/>
                <w:sz w:val="22"/>
                <w:szCs w:val="22"/>
              </w:rPr>
              <w:t xml:space="preserve">Pending</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calls (write, spawn, exit)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2"/>
                <w:szCs w:val="22"/>
              </w:rPr>
              <w:t xml:space="preserve">Pending</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Physical page allocator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4</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55A11"/>
                <w:sz w:val="22"/>
                <w:szCs w:val="22"/>
              </w:rPr>
              <w:t xml:space="preserve">Pending</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Interactive shell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2"/>
                <w:szCs w:val="22"/>
              </w:rPr>
              <w:t xml:space="preserve">Pending</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7. Reflection</w:t>
      </w:r>
    </w:p>
    <w:p>
      <w:pPr>
        <w:spacing w:after="80" w:before="80"/>
      </w:pPr>
      <w:r>
        <w:rPr>
          <w:rFonts w:ascii="Arial" w:cs="Arial" w:eastAsia="Arial" w:hAnsi="Arial"/>
          <w:sz w:val="22"/>
          <w:szCs w:val="22"/>
        </w:rPr>
        <w:t xml:space="preserve">Phase 1 gave the team a concrete understanding of the boot process that is normally hidden by operating systems. Writing the Multiboot header and seeing GRUB recognise and execute our code was a significant milestone. The linker script work clarified how physical memory is organised at boot time.</w:t>
      </w:r>
    </w:p>
    <w:p>
      <w:pPr>
        <w:spacing w:after="60" w:before="60"/>
      </w:pPr>
      <w:r>
        <w:t xml:space="preserve"/>
      </w:r>
    </w:p>
    <w:p>
      <w:pPr>
        <w:spacing w:after="80" w:before="80"/>
      </w:pPr>
      <w:r>
        <w:rPr>
          <w:rFonts w:ascii="Arial" w:cs="Arial" w:eastAsia="Arial" w:hAnsi="Arial"/>
          <w:sz w:val="22"/>
          <w:szCs w:val="22"/>
        </w:rPr>
        <w:t xml:space="preserve">Phase 2 was more technically demanding. Understanding the relationship between the PIC, the IDT, and the CPU interrupt mechanism required careful reading of the x86 architecture documentation. The most instructive moment was realising that the PIC must be sent an EOI signal after every interrupt handler — a detail that, when missed, silently prevents all future interrupts of that type.</w:t>
      </w:r>
    </w:p>
    <w:p>
      <w:pPr>
        <w:spacing w:after="60" w:before="60"/>
      </w:pPr>
      <w:r>
        <w:t xml:space="preserve"/>
      </w:r>
    </w:p>
    <w:p>
      <w:pPr>
        <w:spacing w:after="80" w:before="80"/>
      </w:pPr>
      <w:r>
        <w:rPr>
          <w:rFonts w:ascii="Arial" w:cs="Arial" w:eastAsia="Arial" w:hAnsi="Arial"/>
          <w:sz w:val="22"/>
          <w:szCs w:val="22"/>
        </w:rPr>
        <w:t xml:space="preserve">Working across two different environments (WSL and native Ubuntu) highlighted the importance of a clean, portable build system. The Makefile handles all compilation and ISO generation identically on both systems.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8. Next Steps — Phase 3</w:t>
      </w:r>
    </w:p>
    <w:p>
      <w:pPr>
        <w:spacing w:after="80" w:before="80"/>
      </w:pPr>
      <w:r>
        <w:rPr>
          <w:rFonts w:ascii="Arial" w:cs="Arial" w:eastAsia="Arial" w:hAnsi="Arial"/>
          <w:sz w:val="22"/>
          <w:szCs w:val="22"/>
        </w:rPr>
        <w:t xml:space="preserve">The team will next implement the scheduler and context switching subsystem, which includes:</w:t>
      </w:r>
    </w:p>
    <w:p>
      <w:pPr>
        <w:pStyle w:val="ListParagraph"/>
        <w:numPr>
          <w:ilvl w:val="0"/>
          <w:numId w:val="2"/>
        </w:numPr>
        <w:spacing w:after="40" w:before="40"/>
      </w:pPr>
      <w:r>
        <w:rPr>
          <w:rFonts w:ascii="Arial" w:cs="Arial" w:eastAsia="Arial" w:hAnsi="Arial"/>
          <w:b w:val="false"/>
          <w:bCs w:val="false"/>
          <w:sz w:val="22"/>
          <w:szCs w:val="22"/>
        </w:rPr>
        <w:t xml:space="preserve">Process Control Block (PCB) — a struct storing each task's saved registers, kernel stack pointer, state, and name</w:t>
      </w:r>
    </w:p>
    <w:p>
      <w:pPr>
        <w:pStyle w:val="ListParagraph"/>
        <w:numPr>
          <w:ilvl w:val="0"/>
          <w:numId w:val="2"/>
        </w:numPr>
        <w:spacing w:after="40" w:before="40"/>
      </w:pPr>
      <w:r>
        <w:rPr>
          <w:rFonts w:ascii="Arial" w:cs="Arial" w:eastAsia="Arial" w:hAnsi="Arial"/>
          <w:b w:val="false"/>
          <w:bCs w:val="false"/>
          <w:sz w:val="22"/>
          <w:szCs w:val="22"/>
        </w:rPr>
        <w:t xml:space="preserve">Context switch routine (assembly) — saves current task registers to its PCB and loads the next task's registers</w:t>
      </w:r>
    </w:p>
    <w:p>
      <w:pPr>
        <w:pStyle w:val="ListParagraph"/>
        <w:numPr>
          <w:ilvl w:val="0"/>
          <w:numId w:val="2"/>
        </w:numPr>
        <w:spacing w:after="40" w:before="40"/>
      </w:pPr>
      <w:r>
        <w:rPr>
          <w:rFonts w:ascii="Arial" w:cs="Arial" w:eastAsia="Arial" w:hAnsi="Arial"/>
          <w:b w:val="false"/>
          <w:bCs w:val="false"/>
          <w:sz w:val="22"/>
          <w:szCs w:val="22"/>
        </w:rPr>
        <w:t xml:space="preserve">Round-robin scheduler — called from the timer IRQ handler to select the next runnable task</w:t>
      </w:r>
    </w:p>
    <w:p>
      <w:pPr>
        <w:pStyle w:val="ListParagraph"/>
        <w:numPr>
          <w:ilvl w:val="0"/>
          <w:numId w:val="2"/>
        </w:numPr>
        <w:spacing w:after="40" w:before="40"/>
      </w:pPr>
      <w:r>
        <w:rPr>
          <w:rFonts w:ascii="Arial" w:cs="Arial" w:eastAsia="Arial" w:hAnsi="Arial"/>
          <w:b w:val="false"/>
          <w:bCs w:val="false"/>
          <w:sz w:val="22"/>
          <w:szCs w:val="22"/>
        </w:rPr>
        <w:t xml:space="preserve">System calls — write (console output), spawn (create a new kernel thread), and exit (terminate current task)</w:t>
      </w:r>
    </w:p>
    <w:p>
      <w:pPr>
        <w:pStyle w:val="ListParagraph"/>
        <w:numPr>
          <w:ilvl w:val="0"/>
          <w:numId w:val="2"/>
        </w:numPr>
        <w:spacing w:after="40" w:before="40"/>
      </w:pPr>
      <w:r>
        <w:rPr>
          <w:rFonts w:ascii="Arial" w:cs="Arial" w:eastAsia="Arial" w:hAnsi="Arial"/>
          <w:b w:val="false"/>
          <w:bCs w:val="false"/>
          <w:sz w:val="22"/>
          <w:szCs w:val="22"/>
        </w:rPr>
        <w:t xml:space="preserve">Demonstration tasks — at least two kernel threads running concurrently to prove the scheduler works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References</w:t>
      </w:r>
    </w:p>
    <w:p>
      <w:pPr>
        <w:pStyle w:val="ListParagraph"/>
        <w:numPr>
          <w:ilvl w:val="0"/>
          <w:numId w:val="2"/>
        </w:numPr>
        <w:spacing w:after="40" w:before="40"/>
      </w:pPr>
      <w:r>
        <w:rPr>
          <w:rFonts w:ascii="Arial" w:cs="Arial" w:eastAsia="Arial" w:hAnsi="Arial"/>
          <w:b w:val="false"/>
          <w:bCs w:val="false"/>
          <w:sz w:val="22"/>
          <w:szCs w:val="22"/>
        </w:rPr>
        <w:t xml:space="preserve">OSDev Wiki — https://wiki.osdev.org (Multiboot, GDT, IDT, PIC, PIT)</w:t>
      </w:r>
    </w:p>
    <w:p>
      <w:pPr>
        <w:pStyle w:val="ListParagraph"/>
        <w:numPr>
          <w:ilvl w:val="0"/>
          <w:numId w:val="2"/>
        </w:numPr>
        <w:spacing w:after="40" w:before="40"/>
      </w:pPr>
      <w:r>
        <w:rPr>
          <w:rFonts w:ascii="Arial" w:cs="Arial" w:eastAsia="Arial" w:hAnsi="Arial"/>
          <w:b w:val="false"/>
          <w:bCs w:val="false"/>
          <w:sz w:val="22"/>
          <w:szCs w:val="22"/>
        </w:rPr>
        <w:t xml:space="preserve">Intel 64 and IA-32 Architectures Software Developer Manuals, Vol. 3A</w:t>
      </w:r>
    </w:p>
    <w:p>
      <w:pPr>
        <w:pStyle w:val="ListParagraph"/>
        <w:numPr>
          <w:ilvl w:val="0"/>
          <w:numId w:val="2"/>
        </w:numPr>
        <w:spacing w:after="40" w:before="40"/>
      </w:pPr>
      <w:r>
        <w:rPr>
          <w:rFonts w:ascii="Arial" w:cs="Arial" w:eastAsia="Arial" w:hAnsi="Arial"/>
          <w:b w:val="false"/>
          <w:bCs w:val="false"/>
          <w:sz w:val="22"/>
          <w:szCs w:val="22"/>
        </w:rPr>
        <w:t xml:space="preserve">GNU Binutils documentation — GNU ld linker script reference</w:t>
      </w:r>
    </w:p>
    <w:p>
      <w:pPr>
        <w:pStyle w:val="ListParagraph"/>
        <w:numPr>
          <w:ilvl w:val="0"/>
          <w:numId w:val="2"/>
        </w:numPr>
        <w:spacing w:after="40" w:before="40"/>
      </w:pPr>
      <w:r>
        <w:rPr>
          <w:rFonts w:ascii="Arial" w:cs="Arial" w:eastAsia="Arial" w:hAnsi="Arial"/>
          <w:b w:val="false"/>
          <w:bCs w:val="false"/>
          <w:sz w:val="22"/>
          <w:szCs w:val="22"/>
        </w:rPr>
        <w:t xml:space="preserve">NASM Manual — https://www.nasm.us/doc/</w:t>
      </w:r>
    </w:p>
    <w:p>
      <w:pPr>
        <w:pStyle w:val="ListParagraph"/>
        <w:numPr>
          <w:ilvl w:val="0"/>
          <w:numId w:val="2"/>
        </w:numPr>
        <w:spacing w:after="40" w:before="40"/>
      </w:pPr>
      <w:r>
        <w:rPr>
          <w:rFonts w:ascii="Arial" w:cs="Arial" w:eastAsia="Arial" w:hAnsi="Arial"/>
          <w:b w:val="false"/>
          <w:bCs w:val="false"/>
          <w:sz w:val="22"/>
          <w:szCs w:val="22"/>
        </w:rPr>
        <w:t xml:space="preserve">QEMU documentation — https://www.qemu.org/docs/master/</w:t>
      </w:r>
    </w:p>
    <w:p>
      <w:pPr>
        <w:pStyle w:val="ListParagraph"/>
        <w:numPr>
          <w:ilvl w:val="0"/>
          <w:numId w:val="2"/>
        </w:numPr>
        <w:spacing w:after="40" w:before="40"/>
      </w:pPr>
      <w:r>
        <w:rPr>
          <w:rFonts w:ascii="Arial" w:cs="Arial" w:eastAsia="Arial" w:hAnsi="Arial"/>
          <w:b w:val="false"/>
          <w:bCs w:val="false"/>
          <w:sz w:val="22"/>
          <w:szCs w:val="22"/>
        </w:rPr>
        <w:t xml:space="preserve">ELE-OPS-411 Class Project specification — Instructor S. Mbewe, MUBAS 2026</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2026-03-12T19:13:57.156Z</dcterms:created>
  <dcterms:modified xsi:type="dcterms:W3CDTF">2026-03-12T19:13:57.158Z</dcterms:modified>
</cp:coreProperties>
</file>

<file path=docProps/custom.xml><?xml version="1.0" encoding="utf-8"?>
<Properties xmlns="http://schemas.openxmlformats.org/officeDocument/2006/custom-properties" xmlns:vt="http://schemas.openxmlformats.org/officeDocument/2006/docPropsVTypes"/>
</file>