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118" w:rsidRPr="00A1446A" w:rsidRDefault="00271118" w:rsidP="00A1446A">
      <w:pPr>
        <w:jc w:val="center"/>
        <w:rPr>
          <w:b/>
          <w:sz w:val="26"/>
        </w:rPr>
      </w:pPr>
      <w:r w:rsidRPr="00A1446A">
        <w:rPr>
          <w:b/>
          <w:sz w:val="26"/>
        </w:rPr>
        <w:t>DANH SÁCH CÁC LỚP VÀ Ý NGHĨA</w:t>
      </w:r>
    </w:p>
    <w:p w:rsidR="00271118" w:rsidRDefault="00271118" w:rsidP="00271118">
      <w:pPr>
        <w:pStyle w:val="oancuaDanhsach"/>
        <w:numPr>
          <w:ilvl w:val="0"/>
          <w:numId w:val="3"/>
        </w:numPr>
      </w:pPr>
      <w:r>
        <w:t>SessionFactory</w:t>
      </w:r>
    </w:p>
    <w:p w:rsidR="00271118" w:rsidRDefault="00131EF8" w:rsidP="00271118">
      <w:pPr>
        <w:ind w:left="360"/>
      </w:pPr>
      <w:r>
        <w:t>Đóng vai trò Abstract của các Factory (MySQL và SQLServer đã được cài đặt sẵn).</w:t>
      </w:r>
    </w:p>
    <w:p w:rsidR="00A1446A" w:rsidRDefault="00A1446A" w:rsidP="00A1446A">
      <w:pPr>
        <w:ind w:left="360"/>
      </w:pPr>
      <w:r>
        <w:t>Lớp giữ một đối tượng Connection String (conString) để có thể lấy được nội dung Connection String nhằm tạo kết nối đến cơ sở dữ liệu.</w:t>
      </w:r>
    </w:p>
    <w:p w:rsidR="00271118" w:rsidRDefault="00271118" w:rsidP="00271118">
      <w:pPr>
        <w:pStyle w:val="oancuaDanhsach"/>
        <w:numPr>
          <w:ilvl w:val="0"/>
          <w:numId w:val="3"/>
        </w:numPr>
      </w:pPr>
      <w:r>
        <w:t>SQLServer</w:t>
      </w:r>
    </w:p>
    <w:p w:rsidR="00271118" w:rsidRDefault="00A1446A" w:rsidP="00EF61D5">
      <w:pPr>
        <w:ind w:left="360"/>
      </w:pPr>
      <w:r>
        <w:t>Factory để tạo các Session đối với cơ sở dữ liệu được lưu trên Microsoft SQL Server. Kế thừa từ lớp abstract SessionFactory.</w:t>
      </w:r>
    </w:p>
    <w:p w:rsidR="00271118" w:rsidRDefault="00271118" w:rsidP="00271118">
      <w:pPr>
        <w:pStyle w:val="oancuaDanhsach"/>
        <w:numPr>
          <w:ilvl w:val="0"/>
          <w:numId w:val="3"/>
        </w:numPr>
      </w:pPr>
      <w:r>
        <w:t>MySQL</w:t>
      </w:r>
    </w:p>
    <w:p w:rsidR="00271118" w:rsidRDefault="00A1446A" w:rsidP="00271118">
      <w:pPr>
        <w:ind w:left="360"/>
      </w:pPr>
      <w:r>
        <w:t xml:space="preserve">Factory để tạo các Session đối với cơ sở dữ liệu được lưu trên </w:t>
      </w:r>
      <w:r w:rsidR="00EF61D5">
        <w:t>My</w:t>
      </w:r>
      <w:r>
        <w:t>SQL Server. Kế thừa từ lớp abstract SessionFactory</w:t>
      </w:r>
      <w:r w:rsidR="00EF61D5">
        <w:t>.</w:t>
      </w:r>
    </w:p>
    <w:p w:rsidR="00271118" w:rsidRDefault="00271118" w:rsidP="00271118">
      <w:pPr>
        <w:pStyle w:val="oancuaDanhsach"/>
        <w:numPr>
          <w:ilvl w:val="0"/>
          <w:numId w:val="3"/>
        </w:numPr>
      </w:pPr>
      <w:r>
        <w:t>Configuration</w:t>
      </w:r>
    </w:p>
    <w:p w:rsidR="00271118" w:rsidRDefault="00131EF8" w:rsidP="00EF61D5">
      <w:pPr>
        <w:ind w:left="360"/>
      </w:pPr>
      <w:r>
        <w:t>Đọc nội dung của Connection String từ một đường dẫn đến file config (được truyền vào) và lưu ở thuộc tính conString.</w:t>
      </w:r>
    </w:p>
    <w:p w:rsidR="00271118" w:rsidRDefault="00271118" w:rsidP="00271118">
      <w:pPr>
        <w:pStyle w:val="oancuaDanhsach"/>
        <w:numPr>
          <w:ilvl w:val="0"/>
          <w:numId w:val="3"/>
        </w:numPr>
      </w:pPr>
      <w:r>
        <w:t>Session</w:t>
      </w:r>
    </w:p>
    <w:p w:rsidR="00271118" w:rsidRDefault="00EF61D5" w:rsidP="00EF61D5">
      <w:pPr>
        <w:ind w:left="360"/>
      </w:pPr>
      <w:r>
        <w:t>Một Session có thể được hiểu là một kết nối đến cơ sở dữ liệu. Session sẽ được tạo thành từ SessionFactory cụ thể (SQLServer hoặc MySQL – đã cài đặt).</w:t>
      </w:r>
    </w:p>
    <w:p w:rsidR="00EF61D5" w:rsidRDefault="00EF61D5" w:rsidP="00EF61D5">
      <w:pPr>
        <w:ind w:left="360"/>
      </w:pPr>
      <w:r>
        <w:t>Người dùng sẽ phải sử dụng session khi muốn thực hiện query đến cơ sở dữ liệu.</w:t>
      </w:r>
    </w:p>
    <w:p w:rsidR="00271118" w:rsidRDefault="00271118" w:rsidP="00271118">
      <w:pPr>
        <w:pStyle w:val="oancuaDanhsach"/>
        <w:numPr>
          <w:ilvl w:val="0"/>
          <w:numId w:val="3"/>
        </w:numPr>
      </w:pPr>
      <w:r>
        <w:t>Mapping</w:t>
      </w:r>
    </w:p>
    <w:p w:rsidR="00271118" w:rsidRDefault="00EF61D5" w:rsidP="00EF61D5">
      <w:pPr>
        <w:ind w:left="360"/>
      </w:pPr>
      <w:r>
        <w:t>Đây là lớp hỗ trợ Framework trong việc kiểm tra các thuộc tính khi thực hiện mapping giữa cơ sở dữ liệu và đối tượng.</w:t>
      </w:r>
    </w:p>
    <w:p w:rsidR="00EF61D5" w:rsidRDefault="00EF61D5" w:rsidP="00EF61D5">
      <w:pPr>
        <w:ind w:left="360"/>
      </w:pPr>
      <w:r>
        <w:t>Lớp này sẽ kiểm tra tính đúng đắn của các annotation do người dùng định nghĩa so với các bảng trong cơ sỡ dữ liệu trong quá trình gọi tạo Session.</w:t>
      </w:r>
    </w:p>
    <w:p w:rsidR="00271118" w:rsidRDefault="00271118" w:rsidP="00271118">
      <w:pPr>
        <w:pStyle w:val="oancuaDanhsach"/>
        <w:numPr>
          <w:ilvl w:val="0"/>
          <w:numId w:val="3"/>
        </w:numPr>
      </w:pPr>
      <w:r>
        <w:t>QueryTemplate</w:t>
      </w:r>
    </w:p>
    <w:p w:rsidR="00271118" w:rsidRDefault="00EF61D5" w:rsidP="00EF61D5">
      <w:pPr>
        <w:ind w:left="360"/>
      </w:pPr>
      <w:r>
        <w:t>Đây là lớp tổng quát thể hiện một câu query đến cơ sở dữ liệu. Đối với framework do nhóm thiết kế, mỗi câu query sẽ tương ứng với một object query (có nhiều loại khác nhau) và sẽ được chuyển thành câu SQL tương ứng và gọi thông qua JDBC (bằng connection từ lớp Session).</w:t>
      </w:r>
    </w:p>
    <w:p w:rsidR="00EF61D5" w:rsidRDefault="00EF61D5" w:rsidP="00EF61D5">
      <w:pPr>
        <w:ind w:left="360"/>
      </w:pPr>
      <w:r>
        <w:t>Người dùng sẽ gọi lệnh executeQuery(params_list) để thực hiện câu query.</w:t>
      </w:r>
    </w:p>
    <w:p w:rsidR="00271118" w:rsidRDefault="00271118" w:rsidP="00271118">
      <w:pPr>
        <w:pStyle w:val="oancuaDanhsach"/>
        <w:numPr>
          <w:ilvl w:val="0"/>
          <w:numId w:val="3"/>
        </w:numPr>
      </w:pPr>
      <w:r>
        <w:t>Insert</w:t>
      </w:r>
    </w:p>
    <w:p w:rsidR="00271118" w:rsidRDefault="00EF61D5" w:rsidP="00EF61D5">
      <w:pPr>
        <w:ind w:left="360"/>
      </w:pPr>
      <w:r>
        <w:t>Đây là lớp hiện thực hóa câu insert query đến cơ sở dữ liệu.</w:t>
      </w:r>
    </w:p>
    <w:p w:rsidR="00EF61D5" w:rsidRDefault="00EF61D5" w:rsidP="00EF61D5">
      <w:pPr>
        <w:ind w:left="360"/>
      </w:pPr>
      <w:r>
        <w:t>Lớp sẽ cụ thể hóa 2 method: doTranslate() và MappingData()</w:t>
      </w:r>
      <w:r w:rsidR="006309E4">
        <w:t xml:space="preserve"> đối với câu insert.</w:t>
      </w:r>
    </w:p>
    <w:p w:rsidR="00271118" w:rsidRDefault="00271118" w:rsidP="00271118">
      <w:pPr>
        <w:pStyle w:val="oancuaDanhsach"/>
        <w:numPr>
          <w:ilvl w:val="0"/>
          <w:numId w:val="3"/>
        </w:numPr>
      </w:pPr>
      <w:r>
        <w:t>Update</w:t>
      </w:r>
    </w:p>
    <w:p w:rsidR="006309E4" w:rsidRDefault="006309E4" w:rsidP="006309E4">
      <w:pPr>
        <w:ind w:left="360"/>
      </w:pPr>
      <w:r>
        <w:lastRenderedPageBreak/>
        <w:t xml:space="preserve">Đây là lớp hiện thực hóa câu </w:t>
      </w:r>
      <w:r>
        <w:t>update</w:t>
      </w:r>
      <w:r>
        <w:t xml:space="preserve"> query đến cơ sở dữ liệu.</w:t>
      </w:r>
    </w:p>
    <w:p w:rsidR="00271118" w:rsidRDefault="006309E4" w:rsidP="004728FD">
      <w:pPr>
        <w:ind w:firstLine="360"/>
      </w:pPr>
      <w:r>
        <w:t xml:space="preserve">Lớp sẽ cụ thể hóa 2 method: doTranslate() và MappingData() đối với câu </w:t>
      </w:r>
      <w:r>
        <w:t>update</w:t>
      </w:r>
      <w:r>
        <w:t>.</w:t>
      </w:r>
      <w:bookmarkStart w:id="0" w:name="_GoBack"/>
      <w:bookmarkEnd w:id="0"/>
    </w:p>
    <w:p w:rsidR="00271118" w:rsidRDefault="00271118" w:rsidP="00271118">
      <w:pPr>
        <w:pStyle w:val="oancuaDanhsach"/>
        <w:numPr>
          <w:ilvl w:val="0"/>
          <w:numId w:val="3"/>
        </w:numPr>
      </w:pPr>
      <w:r>
        <w:t>Delete</w:t>
      </w:r>
    </w:p>
    <w:p w:rsidR="006309E4" w:rsidRDefault="006309E4" w:rsidP="006309E4">
      <w:pPr>
        <w:ind w:left="360"/>
      </w:pPr>
      <w:r>
        <w:t xml:space="preserve">Đây là lớp hiện thực hóa câu </w:t>
      </w:r>
      <w:r>
        <w:t>delete</w:t>
      </w:r>
      <w:r>
        <w:t xml:space="preserve"> query đến cơ sở dữ liệu.</w:t>
      </w:r>
    </w:p>
    <w:p w:rsidR="00271118" w:rsidRDefault="006309E4" w:rsidP="004728FD">
      <w:pPr>
        <w:ind w:firstLine="360"/>
      </w:pPr>
      <w:r>
        <w:t xml:space="preserve">Lớp sẽ cụ thể hóa 2 method: doTranslate() và MappingData() đối với câu </w:t>
      </w:r>
      <w:r>
        <w:t>delete</w:t>
      </w:r>
      <w:r>
        <w:t>.</w:t>
      </w:r>
    </w:p>
    <w:p w:rsidR="00271118" w:rsidRDefault="00271118" w:rsidP="00271118">
      <w:pPr>
        <w:pStyle w:val="oancuaDanhsach"/>
        <w:numPr>
          <w:ilvl w:val="0"/>
          <w:numId w:val="3"/>
        </w:numPr>
      </w:pPr>
      <w:r>
        <w:t>SQLQuery (select)</w:t>
      </w:r>
    </w:p>
    <w:p w:rsidR="002613EE" w:rsidRDefault="002613EE" w:rsidP="002613EE">
      <w:pPr>
        <w:ind w:left="360"/>
      </w:pPr>
      <w:r>
        <w:t>Đây là lớp hiện thực hóa câu insert query đến cơ sở dữ liệu.</w:t>
      </w:r>
    </w:p>
    <w:p w:rsidR="002613EE" w:rsidRDefault="002613EE" w:rsidP="002613EE">
      <w:pPr>
        <w:ind w:firstLine="360"/>
      </w:pPr>
      <w:r>
        <w:t>Lớp sẽ cụ thể hóa 2 method: doTranslate() và MappingData() đối với câu insert.</w:t>
      </w:r>
    </w:p>
    <w:p w:rsidR="00271118" w:rsidRDefault="002613EE" w:rsidP="002613EE">
      <w:pPr>
        <w:ind w:left="360"/>
      </w:pPr>
      <w:r>
        <w:t>Ngoài ra, do tính chất phức tạp của câu select, nhóm có chia nhỏ các thành phần của câu query ra thành các mệnh đề nhỏ.</w:t>
      </w:r>
    </w:p>
    <w:p w:rsidR="00271118" w:rsidRDefault="00271118" w:rsidP="00271118">
      <w:pPr>
        <w:pStyle w:val="oancuaDanhsach"/>
        <w:numPr>
          <w:ilvl w:val="0"/>
          <w:numId w:val="3"/>
        </w:numPr>
      </w:pPr>
      <w:r>
        <w:t>SQLJoinClause</w:t>
      </w:r>
    </w:p>
    <w:p w:rsidR="00271118" w:rsidRDefault="00271118" w:rsidP="002613EE">
      <w:pPr>
        <w:ind w:left="360"/>
      </w:pPr>
    </w:p>
    <w:sectPr w:rsidR="00271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BB41A9"/>
    <w:multiLevelType w:val="hybridMultilevel"/>
    <w:tmpl w:val="ADBCB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26348F"/>
    <w:multiLevelType w:val="hybridMultilevel"/>
    <w:tmpl w:val="7A988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5A2A0A"/>
    <w:multiLevelType w:val="hybridMultilevel"/>
    <w:tmpl w:val="CEA8A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118"/>
    <w:rsid w:val="00131EF8"/>
    <w:rsid w:val="002613EE"/>
    <w:rsid w:val="00271118"/>
    <w:rsid w:val="004728FD"/>
    <w:rsid w:val="006309E4"/>
    <w:rsid w:val="00941785"/>
    <w:rsid w:val="00A1446A"/>
    <w:rsid w:val="00EF6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3B42"/>
  <w15:chartTrackingRefBased/>
  <w15:docId w15:val="{63863DF9-F767-458F-8C56-38447BD80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71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335</Words>
  <Characters>1915</Characters>
  <Application>Microsoft Office Word</Application>
  <DocSecurity>0</DocSecurity>
  <Lines>15</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Danh Thành</dc:creator>
  <cp:keywords/>
  <dc:description/>
  <cp:lastModifiedBy>Công Danh Thành</cp:lastModifiedBy>
  <cp:revision>3</cp:revision>
  <dcterms:created xsi:type="dcterms:W3CDTF">2017-07-02T14:41:00Z</dcterms:created>
  <dcterms:modified xsi:type="dcterms:W3CDTF">2017-07-02T15:48:00Z</dcterms:modified>
</cp:coreProperties>
</file>