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E67" w:rsidRPr="003C2E67" w:rsidRDefault="003C2E67" w:rsidP="003C2E67">
      <w:pPr>
        <w:pStyle w:val="Nadpis1"/>
        <w:rPr>
          <w:lang w:val="en-GB"/>
        </w:rPr>
      </w:pPr>
      <w:bookmarkStart w:id="0" w:name="_GoBack"/>
      <w:bookmarkEnd w:id="0"/>
      <w:r>
        <w:t>Rozšíření</w:t>
      </w:r>
    </w:p>
    <w:p w:rsidR="00C83AD4" w:rsidRPr="00D26F15" w:rsidRDefault="00C83AD4" w:rsidP="00C97B9A">
      <w:pPr>
        <w:pStyle w:val="Nadpis2"/>
      </w:pPr>
      <w:r w:rsidRPr="00D26F15">
        <w:t>SIMPLE</w:t>
      </w:r>
    </w:p>
    <w:p w:rsidR="00C83AD4" w:rsidRPr="00D26F15" w:rsidRDefault="002F32EB" w:rsidP="00C83AD4">
      <w:r w:rsidRPr="00D26F15">
        <w:t xml:space="preserve">Interpret podporuje podmínku if bez části else a u podmíněného příkazu a cyklů lze použít jeden příkaz místo složeného. Implementace podmínky if bez části else vnesla do LL gramatiky konflikt, který je popsán v kapitole o analyzátoru struktury programu. Bylo potřeba v LL gramatice rozdělit podmíněný příkaz if/else na příkaz if s nepovinnou částí else. Podpora samostatného příkazu místo složeného u podmíněného příkazu a cyklů byla vyřešena jednoduše nahrazením na odpovídajících místech v LL gramatice { STMTS } samostatným neterminálem STMT, </w:t>
      </w:r>
      <w:r w:rsidR="00D26F15" w:rsidRPr="00D26F15">
        <w:t>ze kterého se</w:t>
      </w:r>
      <w:r w:rsidRPr="00D26F15">
        <w:t xml:space="preserve"> { STMTS } m</w:t>
      </w:r>
      <w:r w:rsidR="00D26F15" w:rsidRPr="00D26F15">
        <w:t>ůže vygenerovat</w:t>
      </w:r>
      <w:r w:rsidRPr="00D26F15">
        <w:t>.</w:t>
      </w:r>
    </w:p>
    <w:p w:rsidR="00C83AD4" w:rsidRPr="00D26F15" w:rsidRDefault="00C83AD4" w:rsidP="00C97B9A">
      <w:pPr>
        <w:pStyle w:val="Nadpis2"/>
      </w:pPr>
      <w:r w:rsidRPr="00D26F15">
        <w:t>WHILE</w:t>
      </w:r>
    </w:p>
    <w:p w:rsidR="00C83AD4" w:rsidRDefault="00C83AD4" w:rsidP="00C83AD4">
      <w:r w:rsidRPr="00D26F15">
        <w:t>Interpret podporuje cykly typu while a do-while. Vzhledem k již implementovanému cyklu for, který je z těchto cyklů nejsložitější, nebyla implementace těchto dalších dvou cyklů problém.</w:t>
      </w:r>
      <w:r w:rsidR="00C704DA">
        <w:t xml:space="preserve"> Oba nové cykly jsou si velmi podobné, liší se pouze umístěním podmínky, která při vyhodnocení false zapříčiní skok mimo cyklus.</w:t>
      </w:r>
      <w:r w:rsidRPr="00D26F15">
        <w:t xml:space="preserve"> U obou cyklů se syntakticky vyskytují jednotlivé části v </w:t>
      </w:r>
      <w:r w:rsidR="00C704DA">
        <w:t>pořa</w:t>
      </w:r>
      <w:r w:rsidRPr="00D26F15">
        <w:t xml:space="preserve">dí přesně tak, jak jsou </w:t>
      </w:r>
      <w:r w:rsidR="00D26F15">
        <w:t xml:space="preserve">vykonávány </w:t>
      </w:r>
      <w:r w:rsidR="002F32EB" w:rsidRPr="00D26F15">
        <w:t>(na rozdíl od cyklu for</w:t>
      </w:r>
      <w:r w:rsidR="00D26F15">
        <w:t>, jehož inkrementační část nachá</w:t>
      </w:r>
      <w:r w:rsidR="002F32EB" w:rsidRPr="00D26F15">
        <w:t>zející se v hlavičce cyklu se vykonává až jako poslední)</w:t>
      </w:r>
      <w:r w:rsidR="00C704DA">
        <w:t>, takže není potřeba generovat zbytečné skoky.</w:t>
      </w:r>
    </w:p>
    <w:p w:rsidR="00C97B9A" w:rsidRDefault="00C97B9A" w:rsidP="00C97B9A">
      <w:pPr>
        <w:pStyle w:val="Nadpis2"/>
      </w:pPr>
      <w:r>
        <w:t>BASE</w:t>
      </w:r>
    </w:p>
    <w:p w:rsidR="00C97B9A" w:rsidRDefault="00C97B9A" w:rsidP="00C97B9A">
      <w:r>
        <w:t xml:space="preserve">Rozšíření </w:t>
      </w:r>
      <w:r w:rsidRPr="00951017">
        <w:rPr>
          <w:i/>
        </w:rPr>
        <w:t>BASE</w:t>
      </w:r>
      <w:r>
        <w:t xml:space="preserve"> se týká pouze lexikálního analyzátoru a je řešeno opět konečným automatem. Jako první je nutné rozlišit soustavu (BIN, OCT, HEX) a dále načítat znaky odpovídající dané soustavě. Při escape sekvenci v řetězci je dále důležité kontrolovat počet znaků (BIN – 8, OCT – 3, HEX – 2) – při nedodržení počtu znaků je vrácena lexikální chyba. Načtená hodnota je potom převedena pomocí funkce </w:t>
      </w:r>
      <w:r w:rsidRPr="00951017">
        <w:rPr>
          <w:i/>
        </w:rPr>
        <w:t>strtol</w:t>
      </w:r>
      <w:r>
        <w:t xml:space="preserve"> do desítkové soustavy.</w:t>
      </w:r>
    </w:p>
    <w:p w:rsidR="00C97B9A" w:rsidRPr="00D26F15" w:rsidRDefault="00C97B9A" w:rsidP="00C83AD4"/>
    <w:sectPr w:rsidR="00C97B9A" w:rsidRPr="00D26F15" w:rsidSect="00E34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83AD4"/>
    <w:rsid w:val="002F32EB"/>
    <w:rsid w:val="003C2E67"/>
    <w:rsid w:val="006D2CE1"/>
    <w:rsid w:val="009435E7"/>
    <w:rsid w:val="00C704DA"/>
    <w:rsid w:val="00C83AD4"/>
    <w:rsid w:val="00C97B9A"/>
    <w:rsid w:val="00D26F15"/>
    <w:rsid w:val="00D405C8"/>
    <w:rsid w:val="00E3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B75E0F-9D44-4377-A8EA-F3761801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34AD1"/>
  </w:style>
  <w:style w:type="paragraph" w:styleId="Nadpis1">
    <w:name w:val="heading 1"/>
    <w:basedOn w:val="Normln"/>
    <w:next w:val="Normln"/>
    <w:link w:val="Nadpis1Char"/>
    <w:uiPriority w:val="9"/>
    <w:qFormat/>
    <w:rsid w:val="00C83A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97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3A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C97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233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Velecký Jan (175074)</cp:lastModifiedBy>
  <cp:revision>5</cp:revision>
  <dcterms:created xsi:type="dcterms:W3CDTF">2015-12-13T21:31:00Z</dcterms:created>
  <dcterms:modified xsi:type="dcterms:W3CDTF">2015-12-14T18:34:00Z</dcterms:modified>
</cp:coreProperties>
</file>