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D13E" w14:textId="77777777" w:rsidR="00F1683D" w:rsidRDefault="00F1683D">
      <w:r w:rsidRPr="00F1683D">
        <w:t>Dans le projet pour Pluo, j’étais chargé d’étudier la possibilité d’estimer le prix d’un meuble ne faisant pas partie du catalogue. Pour des raisons d’accessibilité, le choix s’est porté sur des LLM multimodaux : à partir d’une image 3D du meuble et d’un prompt, il a été possible d’obtenir un prix proche des estimations de l’entreprise Pluo.</w:t>
      </w:r>
      <w:r>
        <w:t xml:space="preserve"> </w:t>
      </w:r>
    </w:p>
    <w:p w14:paraId="1D817BCF" w14:textId="15FC576C" w:rsidR="00013C76" w:rsidRDefault="00F1683D">
      <w:r w:rsidRPr="00F1683D">
        <w:t>Ce</w:t>
      </w:r>
      <w:r>
        <w:t xml:space="preserve"> projet </w:t>
      </w:r>
      <w:r w:rsidRPr="00F1683D">
        <w:t>ayant pour seul objectif d’explorer la faisabilité d’un tel projet</w:t>
      </w:r>
      <w:r>
        <w:t xml:space="preserve">, il reste beaucoup de maniéré d’explorer le sujet et de le faire progresser vers une application qui garantit la </w:t>
      </w:r>
      <w:r w:rsidRPr="00F1683D">
        <w:t>fiabilité</w:t>
      </w:r>
      <w:r>
        <w:t xml:space="preserve">, la </w:t>
      </w:r>
      <w:r w:rsidRPr="00F1683D">
        <w:t>reproductibilité</w:t>
      </w:r>
      <w:r>
        <w:t xml:space="preserve">, l’autonomie ainsi que la sécurité d’utilisations des données. </w:t>
      </w:r>
    </w:p>
    <w:p w14:paraId="0BFE25FF" w14:textId="77777777" w:rsidR="00F1683D" w:rsidRDefault="00F1683D" w:rsidP="00F1683D">
      <w:r w:rsidRPr="00F1683D">
        <w:t>Pistes d’exploration possibles pour optimiser le processus :</w:t>
      </w:r>
    </w:p>
    <w:p w14:paraId="71F381FC" w14:textId="25236ECB" w:rsidR="00F33C99" w:rsidRDefault="00F33C99" w:rsidP="00F1683D">
      <w:pPr>
        <w:pStyle w:val="Paragraphedeliste"/>
        <w:numPr>
          <w:ilvl w:val="0"/>
          <w:numId w:val="1"/>
        </w:numPr>
      </w:pPr>
      <w:r>
        <w:t>Ajouter des Agents IA avant le proce</w:t>
      </w:r>
      <w:r w:rsidR="00F1683D">
        <w:t>ssus</w:t>
      </w:r>
      <w:r>
        <w:t xml:space="preserve"> final pour :</w:t>
      </w:r>
    </w:p>
    <w:p w14:paraId="312A114A" w14:textId="421648A1" w:rsidR="00F33C99" w:rsidRDefault="00F33C99" w:rsidP="00F33C99">
      <w:pPr>
        <w:pStyle w:val="Paragraphedeliste"/>
        <w:numPr>
          <w:ilvl w:val="1"/>
          <w:numId w:val="1"/>
        </w:numPr>
      </w:pPr>
      <w:r>
        <w:t xml:space="preserve">Avoir le prix </w:t>
      </w:r>
      <w:r w:rsidR="00F1683D">
        <w:t xml:space="preserve">réel </w:t>
      </w:r>
      <w:r>
        <w:t>des matériaux</w:t>
      </w:r>
      <w:r w:rsidR="004032B4">
        <w:t xml:space="preserve"> avec une base de données, possiblement Odoo si API ou module existe (proposition du client) </w:t>
      </w:r>
    </w:p>
    <w:p w14:paraId="6702ED04" w14:textId="77777777" w:rsidR="004032B4" w:rsidRDefault="004032B4" w:rsidP="00F33C99">
      <w:pPr>
        <w:pStyle w:val="Paragraphedeliste"/>
        <w:numPr>
          <w:ilvl w:val="1"/>
          <w:numId w:val="1"/>
        </w:numPr>
      </w:pPr>
      <w:r>
        <w:t>I</w:t>
      </w:r>
      <w:r w:rsidRPr="004032B4">
        <w:t>ntégrer une phase d’explication des choix du LLM</w:t>
      </w:r>
      <w:r>
        <w:t xml:space="preserve"> </w:t>
      </w:r>
    </w:p>
    <w:p w14:paraId="2287FA5B" w14:textId="494B40D4" w:rsidR="00F33C99" w:rsidRDefault="00F33C99" w:rsidP="00F33C99">
      <w:pPr>
        <w:pStyle w:val="Paragraphedeliste"/>
        <w:numPr>
          <w:ilvl w:val="1"/>
          <w:numId w:val="1"/>
        </w:numPr>
      </w:pPr>
      <w:r>
        <w:t xml:space="preserve">Fournir une base pour calibrer les choix du LLM dans le prix final </w:t>
      </w:r>
    </w:p>
    <w:p w14:paraId="3A1CB7CB" w14:textId="3C385155" w:rsidR="00F1683D" w:rsidRDefault="00F33C99" w:rsidP="00F1683D">
      <w:pPr>
        <w:pStyle w:val="Paragraphedeliste"/>
        <w:numPr>
          <w:ilvl w:val="1"/>
          <w:numId w:val="1"/>
        </w:numPr>
      </w:pPr>
      <w:r>
        <w:t xml:space="preserve">Pourquoi ne pas entrainer un Agents pour la prédiction de temps de Main d’œuvre pour avoir prix plus proche de la réalité. </w:t>
      </w:r>
    </w:p>
    <w:p w14:paraId="79774D9F" w14:textId="77777777" w:rsidR="00564B89" w:rsidRPr="00564B89" w:rsidRDefault="00564B89" w:rsidP="00564B89">
      <w:pPr>
        <w:pStyle w:val="NormalWeb"/>
        <w:numPr>
          <w:ilvl w:val="0"/>
          <w:numId w:val="1"/>
        </w:numPr>
        <w:rPr>
          <w:rFonts w:asciiTheme="minorHAnsi" w:eastAsiaTheme="minorHAnsi" w:hAnsiTheme="minorHAnsi" w:cstheme="minorBidi"/>
          <w:kern w:val="2"/>
          <w:lang w:val="fr-FR" w:eastAsia="en-US"/>
          <w14:ligatures w14:val="standardContextual"/>
        </w:rPr>
      </w:pPr>
      <w:r w:rsidRPr="00564B89">
        <w:rPr>
          <w:rFonts w:asciiTheme="minorHAnsi" w:eastAsiaTheme="minorHAnsi" w:hAnsiTheme="minorHAnsi" w:cstheme="minorBidi"/>
          <w:kern w:val="2"/>
          <w:lang w:val="fr-FR" w:eastAsia="en-US"/>
          <w14:ligatures w14:val="standardContextual"/>
        </w:rPr>
        <w:t>Ajouter une phase de test pour garantir la reproductibilité du résultat.</w:t>
      </w:r>
    </w:p>
    <w:p w14:paraId="70E9B609" w14:textId="77777777" w:rsidR="00564B89" w:rsidRPr="00564B89" w:rsidRDefault="00564B89" w:rsidP="00564B89">
      <w:pPr>
        <w:pStyle w:val="NormalWeb"/>
        <w:numPr>
          <w:ilvl w:val="0"/>
          <w:numId w:val="1"/>
        </w:numPr>
        <w:rPr>
          <w:rFonts w:asciiTheme="minorHAnsi" w:eastAsiaTheme="minorHAnsi" w:hAnsiTheme="minorHAnsi" w:cstheme="minorBidi"/>
          <w:kern w:val="2"/>
          <w:lang w:val="fr-FR" w:eastAsia="en-US"/>
          <w14:ligatures w14:val="standardContextual"/>
        </w:rPr>
      </w:pPr>
      <w:r w:rsidRPr="00564B89">
        <w:rPr>
          <w:rFonts w:asciiTheme="minorHAnsi" w:eastAsiaTheme="minorHAnsi" w:hAnsiTheme="minorHAnsi" w:cstheme="minorBidi"/>
          <w:kern w:val="2"/>
          <w:lang w:val="fr-FR" w:eastAsia="en-US"/>
          <w14:ligatures w14:val="standardContextual"/>
        </w:rPr>
        <w:t xml:space="preserve">Il y a la possibilité d’entraîner un modèle à l’aide de fichiers </w:t>
      </w:r>
      <w:proofErr w:type="spellStart"/>
      <w:r w:rsidRPr="00564B89">
        <w:rPr>
          <w:rFonts w:asciiTheme="minorHAnsi" w:eastAsiaTheme="minorHAnsi" w:hAnsiTheme="minorHAnsi" w:cstheme="minorBidi"/>
          <w:kern w:val="2"/>
          <w:lang w:val="fr-FR" w:eastAsia="en-US"/>
          <w14:ligatures w14:val="standardContextual"/>
        </w:rPr>
        <w:t>Vectorworks</w:t>
      </w:r>
      <w:proofErr w:type="spellEnd"/>
      <w:r w:rsidRPr="00564B89">
        <w:rPr>
          <w:rFonts w:asciiTheme="minorHAnsi" w:eastAsiaTheme="minorHAnsi" w:hAnsiTheme="minorHAnsi" w:cstheme="minorBidi"/>
          <w:kern w:val="2"/>
          <w:lang w:val="fr-FR" w:eastAsia="en-US"/>
          <w14:ligatures w14:val="standardContextual"/>
        </w:rPr>
        <w:t xml:space="preserve"> et de fichiers Excel afin d’estimer les temps de fabrication ainsi que les quantités (cela demanderait un gros travail pour créer une base de données solide, avec comme entrées une photo ainsi que les matériaux utilisés). Cela pourrait donner un </w:t>
      </w:r>
      <w:proofErr w:type="spellStart"/>
      <w:r w:rsidRPr="00564B89">
        <w:rPr>
          <w:rFonts w:asciiTheme="minorHAnsi" w:eastAsiaTheme="minorHAnsi" w:hAnsiTheme="minorHAnsi" w:cstheme="minorBidi"/>
          <w:kern w:val="2"/>
          <w:lang w:val="fr-FR" w:eastAsia="en-US"/>
          <w14:ligatures w14:val="standardContextual"/>
        </w:rPr>
        <w:t>modèle</w:t>
      </w:r>
      <w:proofErr w:type="spellEnd"/>
      <w:r w:rsidRPr="00564B89">
        <w:rPr>
          <w:rFonts w:asciiTheme="minorHAnsi" w:eastAsiaTheme="minorHAnsi" w:hAnsiTheme="minorHAnsi" w:cstheme="minorBidi"/>
          <w:kern w:val="2"/>
          <w:lang w:val="fr-FR" w:eastAsia="en-US"/>
          <w14:ligatures w14:val="standardContextual"/>
        </w:rPr>
        <w:t xml:space="preserve"> multimodal.</w:t>
      </w:r>
    </w:p>
    <w:p w14:paraId="5CE91F87" w14:textId="51F682A6" w:rsidR="00564B89" w:rsidRPr="00564B89" w:rsidRDefault="002F4DB9" w:rsidP="002F4DB9">
      <w:pPr>
        <w:pStyle w:val="NormalWeb"/>
        <w:numPr>
          <w:ilvl w:val="0"/>
          <w:numId w:val="1"/>
        </w:numPr>
        <w:rPr>
          <w:rFonts w:asciiTheme="minorHAnsi" w:eastAsiaTheme="minorHAnsi" w:hAnsiTheme="minorHAnsi" w:cstheme="minorBidi"/>
          <w:kern w:val="2"/>
          <w:lang w:val="fr-FR" w:eastAsia="en-US"/>
          <w14:ligatures w14:val="standardContextual"/>
        </w:rPr>
      </w:pPr>
      <w:r w:rsidRPr="002F4DB9">
        <w:rPr>
          <w:rFonts w:asciiTheme="minorHAnsi" w:eastAsiaTheme="minorHAnsi" w:hAnsiTheme="minorHAnsi" w:cstheme="minorBidi"/>
          <w:kern w:val="2"/>
          <w:lang w:val="fr-FR" w:eastAsia="en-US"/>
          <w14:ligatures w14:val="standardContextual"/>
        </w:rPr>
        <w:t>Il existe aussi la possibilité de fine-tuner le modèle Gemini pour cette tâche, mais cela demanderait une quantité de données et de ressources conséquente. Pour optimiser les coûts, il serait potentiellement possible d’utiliser une technique d’adaptation comme LoRA ou NeuroAda, qui gèlent une partie du modèle pour n’entraîner qu’une couche partielle et réduite.</w:t>
      </w:r>
    </w:p>
    <w:sectPr w:rsidR="00564B89" w:rsidRPr="00564B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03BDD"/>
    <w:multiLevelType w:val="multilevel"/>
    <w:tmpl w:val="959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24A88"/>
    <w:multiLevelType w:val="hybridMultilevel"/>
    <w:tmpl w:val="C8366DFE"/>
    <w:lvl w:ilvl="0" w:tplc="B4E2DC94">
      <w:numFmt w:val="bullet"/>
      <w:lvlText w:val="-"/>
      <w:lvlJc w:val="left"/>
      <w:pPr>
        <w:ind w:left="1065" w:hanging="360"/>
      </w:pPr>
      <w:rPr>
        <w:rFonts w:ascii="Aptos" w:eastAsiaTheme="minorHAnsi" w:hAnsi="Aptos" w:cstheme="minorBidi" w:hint="default"/>
      </w:rPr>
    </w:lvl>
    <w:lvl w:ilvl="1" w:tplc="040C0003">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526862844">
    <w:abstractNumId w:val="1"/>
  </w:num>
  <w:num w:numId="2" w16cid:durableId="23528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4F2"/>
    <w:rsid w:val="00013C76"/>
    <w:rsid w:val="000C78CF"/>
    <w:rsid w:val="002F4DB9"/>
    <w:rsid w:val="003C724F"/>
    <w:rsid w:val="004032B4"/>
    <w:rsid w:val="00505EE7"/>
    <w:rsid w:val="00564B89"/>
    <w:rsid w:val="00607269"/>
    <w:rsid w:val="00AF14F2"/>
    <w:rsid w:val="00B73139"/>
    <w:rsid w:val="00C45A97"/>
    <w:rsid w:val="00F1683D"/>
    <w:rsid w:val="00F33C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D3D3"/>
  <w15:chartTrackingRefBased/>
  <w15:docId w15:val="{0D8F9E79-D6A6-4D1F-9A07-75970FC3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1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F1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F14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F14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F14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F14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14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14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14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14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F14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F14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F14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F14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F14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14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14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14F2"/>
    <w:rPr>
      <w:rFonts w:eastAsiaTheme="majorEastAsia" w:cstheme="majorBidi"/>
      <w:color w:val="272727" w:themeColor="text1" w:themeTint="D8"/>
    </w:rPr>
  </w:style>
  <w:style w:type="paragraph" w:styleId="Titre">
    <w:name w:val="Title"/>
    <w:basedOn w:val="Normal"/>
    <w:next w:val="Normal"/>
    <w:link w:val="TitreCar"/>
    <w:uiPriority w:val="10"/>
    <w:qFormat/>
    <w:rsid w:val="00AF1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14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14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14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14F2"/>
    <w:pPr>
      <w:spacing w:before="160"/>
      <w:jc w:val="center"/>
    </w:pPr>
    <w:rPr>
      <w:i/>
      <w:iCs/>
      <w:color w:val="404040" w:themeColor="text1" w:themeTint="BF"/>
    </w:rPr>
  </w:style>
  <w:style w:type="character" w:customStyle="1" w:styleId="CitationCar">
    <w:name w:val="Citation Car"/>
    <w:basedOn w:val="Policepardfaut"/>
    <w:link w:val="Citation"/>
    <w:uiPriority w:val="29"/>
    <w:rsid w:val="00AF14F2"/>
    <w:rPr>
      <w:i/>
      <w:iCs/>
      <w:color w:val="404040" w:themeColor="text1" w:themeTint="BF"/>
    </w:rPr>
  </w:style>
  <w:style w:type="paragraph" w:styleId="Paragraphedeliste">
    <w:name w:val="List Paragraph"/>
    <w:basedOn w:val="Normal"/>
    <w:uiPriority w:val="34"/>
    <w:qFormat/>
    <w:rsid w:val="00AF14F2"/>
    <w:pPr>
      <w:ind w:left="720"/>
      <w:contextualSpacing/>
    </w:pPr>
  </w:style>
  <w:style w:type="character" w:styleId="Accentuationintense">
    <w:name w:val="Intense Emphasis"/>
    <w:basedOn w:val="Policepardfaut"/>
    <w:uiPriority w:val="21"/>
    <w:qFormat/>
    <w:rsid w:val="00AF14F2"/>
    <w:rPr>
      <w:i/>
      <w:iCs/>
      <w:color w:val="0F4761" w:themeColor="accent1" w:themeShade="BF"/>
    </w:rPr>
  </w:style>
  <w:style w:type="paragraph" w:styleId="Citationintense">
    <w:name w:val="Intense Quote"/>
    <w:basedOn w:val="Normal"/>
    <w:next w:val="Normal"/>
    <w:link w:val="CitationintenseCar"/>
    <w:uiPriority w:val="30"/>
    <w:qFormat/>
    <w:rsid w:val="00AF1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F14F2"/>
    <w:rPr>
      <w:i/>
      <w:iCs/>
      <w:color w:val="0F4761" w:themeColor="accent1" w:themeShade="BF"/>
    </w:rPr>
  </w:style>
  <w:style w:type="character" w:styleId="Rfrenceintense">
    <w:name w:val="Intense Reference"/>
    <w:basedOn w:val="Policepardfaut"/>
    <w:uiPriority w:val="32"/>
    <w:qFormat/>
    <w:rsid w:val="00AF14F2"/>
    <w:rPr>
      <w:b/>
      <w:bCs/>
      <w:smallCaps/>
      <w:color w:val="0F4761" w:themeColor="accent1" w:themeShade="BF"/>
      <w:spacing w:val="5"/>
    </w:rPr>
  </w:style>
  <w:style w:type="paragraph" w:styleId="NormalWeb">
    <w:name w:val="Normal (Web)"/>
    <w:basedOn w:val="Normal"/>
    <w:uiPriority w:val="99"/>
    <w:unhideWhenUsed/>
    <w:rsid w:val="00564B89"/>
    <w:pPr>
      <w:spacing w:before="100" w:beforeAutospacing="1" w:after="100" w:afterAutospacing="1" w:line="240" w:lineRule="auto"/>
    </w:pPr>
    <w:rPr>
      <w:rFonts w:ascii="Times New Roman" w:eastAsia="Times New Roman" w:hAnsi="Times New Roman" w:cs="Times New Roman"/>
      <w:kern w:val="0"/>
      <w:lang w:val="es-AR" w:eastAsia="es-AR"/>
      <w14:ligatures w14:val="none"/>
    </w:rPr>
  </w:style>
  <w:style w:type="character" w:styleId="lev">
    <w:name w:val="Strong"/>
    <w:basedOn w:val="Policepardfaut"/>
    <w:uiPriority w:val="22"/>
    <w:qFormat/>
    <w:rsid w:val="00564B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291</Words>
  <Characters>1602</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2</cp:revision>
  <dcterms:created xsi:type="dcterms:W3CDTF">2026-01-05T13:00:00Z</dcterms:created>
  <dcterms:modified xsi:type="dcterms:W3CDTF">2026-01-08T14:51:00Z</dcterms:modified>
</cp:coreProperties>
</file>