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29AA1DC4"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w:t>
      </w:r>
      <w:proofErr w:type="gramStart"/>
      <w:r w:rsidRPr="00472EF7">
        <w:rPr>
          <w:lang w:val="fr-FR"/>
        </w:rPr>
        <w:t>Fusion:</w:t>
      </w:r>
      <w:proofErr w:type="gramEnd"/>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5180DAA5" w14:textId="77777777" w:rsidR="000C67EA" w:rsidRDefault="000C67EA">
      <w:pPr>
        <w:rPr>
          <w:lang w:val="fr-FR"/>
        </w:rPr>
      </w:pPr>
    </w:p>
    <w:p w14:paraId="5401F5D3" w14:textId="42934934" w:rsidR="000C67EA" w:rsidRPr="000C67EA" w:rsidRDefault="000C67EA">
      <w:pPr>
        <w:rPr>
          <w:lang w:val="fr-FR"/>
        </w:rPr>
      </w:pPr>
      <w:r w:rsidRPr="000C67EA">
        <w:rPr>
          <w:lang w:val="fr-FR"/>
        </w:rPr>
        <w:t>Donc, l’auteur les classe comme des techniques de fusion parce qu’elles sont indispensables pour réduire l’hétérogénéité entre modalités, compléter ou traduire l’information manquante, et aligner temporellement ou spatialement les données, ce qui permet une fusion plus précise et efficace.</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w:t>
      </w:r>
      <w:proofErr w:type="gramStart"/>
      <w:r w:rsidRPr="00846DE3">
        <w:rPr>
          <w:lang w:val="fr-FR"/>
        </w:rPr>
        <w:t>le premier défis</w:t>
      </w:r>
      <w:proofErr w:type="gramEnd"/>
      <w:r w:rsidRPr="00846DE3">
        <w:rPr>
          <w:lang w:val="fr-FR"/>
        </w:rPr>
        <w:t xml:space="preserve"> est dû à l’hétérogénéité des données qui </w:t>
      </w:r>
      <w:proofErr w:type="gramStart"/>
      <w:r w:rsidRPr="00846DE3">
        <w:rPr>
          <w:lang w:val="fr-FR"/>
        </w:rPr>
        <w:t>si il</w:t>
      </w:r>
      <w:proofErr w:type="gramEnd"/>
      <w:r w:rsidRPr="00846DE3">
        <w:rPr>
          <w:lang w:val="fr-FR"/>
        </w:rPr>
        <w:t xml:space="preserve"> </w:t>
      </w:r>
      <w:proofErr w:type="gramStart"/>
      <w:r w:rsidRPr="00846DE3">
        <w:rPr>
          <w:lang w:val="fr-FR"/>
        </w:rPr>
        <w:t>est  mal</w:t>
      </w:r>
      <w:proofErr w:type="gramEnd"/>
      <w:r w:rsidRPr="00846DE3">
        <w:rPr>
          <w:lang w:val="fr-FR"/>
        </w:rPr>
        <w:t xml:space="preserve"> fusionner introduit </w:t>
      </w:r>
      <w:proofErr w:type="gramStart"/>
      <w:r w:rsidRPr="00846DE3">
        <w:rPr>
          <w:lang w:val="fr-FR"/>
        </w:rPr>
        <w:t>du  bruits</w:t>
      </w:r>
      <w:proofErr w:type="gramEnd"/>
      <w:r w:rsidRPr="00846DE3">
        <w:rPr>
          <w:lang w:val="fr-FR"/>
        </w:rPr>
        <w:t xml:space="preserve">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w:t>
      </w:r>
      <w:proofErr w:type="gramStart"/>
      <w:r>
        <w:rPr>
          <w:lang w:val="fr-FR"/>
        </w:rPr>
        <w:t>le domaines</w:t>
      </w:r>
      <w:proofErr w:type="gramEnd"/>
      <w:r>
        <w:rPr>
          <w:lang w:val="fr-FR"/>
        </w:rPr>
        <w:t xml:space="preserve"> de l’instantané il </w:t>
      </w:r>
      <w:proofErr w:type="gramStart"/>
      <w:r>
        <w:rPr>
          <w:lang w:val="fr-FR"/>
        </w:rPr>
        <w:t>est  difficile</w:t>
      </w:r>
      <w:proofErr w:type="gramEnd"/>
      <w:r>
        <w:rPr>
          <w:lang w:val="fr-FR"/>
        </w:rPr>
        <w:t xml:space="preserve"> de </w:t>
      </w:r>
      <w:proofErr w:type="gramStart"/>
      <w:r>
        <w:rPr>
          <w:lang w:val="fr-FR"/>
        </w:rPr>
        <w:t>synchronisé</w:t>
      </w:r>
      <w:proofErr w:type="gramEnd"/>
      <w:r>
        <w:rPr>
          <w:lang w:val="fr-FR"/>
        </w:rPr>
        <w:t xml:space="preserve"> les données car chaque </w:t>
      </w:r>
      <w:proofErr w:type="gramStart"/>
      <w:r>
        <w:rPr>
          <w:lang w:val="fr-FR"/>
        </w:rPr>
        <w:t>données</w:t>
      </w:r>
      <w:proofErr w:type="gramEnd"/>
      <w:r>
        <w:rPr>
          <w:lang w:val="fr-FR"/>
        </w:rPr>
        <w:t xml:space="preserve"> n’as pas forcément le méme cycle d’acquisitions ou positionner </w:t>
      </w:r>
      <w:proofErr w:type="gramStart"/>
      <w:r>
        <w:rPr>
          <w:lang w:val="fr-FR"/>
        </w:rPr>
        <w:t>au  méme</w:t>
      </w:r>
      <w:proofErr w:type="gramEnd"/>
      <w:r>
        <w:rPr>
          <w:lang w:val="fr-FR"/>
        </w:rPr>
        <w:t xml:space="preserv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w:t>
      </w:r>
      <w:proofErr w:type="gramStart"/>
      <w:r>
        <w:rPr>
          <w:lang w:val="fr-FR"/>
        </w:rPr>
        <w:t>des capteur</w:t>
      </w:r>
      <w:proofErr w:type="gramEnd"/>
      <w:r>
        <w:rPr>
          <w:lang w:val="fr-FR"/>
        </w:rPr>
        <w:t xml:space="preserve">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proofErr w:type="gramStart"/>
      <w:r w:rsidRPr="00EE7AB1">
        <w:rPr>
          <w:lang w:val="fr-FR"/>
        </w:rPr>
        <w:t>la</w:t>
      </w:r>
      <w:proofErr w:type="gramEnd"/>
      <w:r w:rsidRPr="00EE7AB1">
        <w:rPr>
          <w:lang w:val="fr-FR"/>
        </w:rPr>
        <w:t xml:space="preserve">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proofErr w:type="spellStart"/>
      <w:r w:rsidRPr="00EE7AB1">
        <w:rPr>
          <w:rStyle w:val="Accentuation"/>
          <w:lang w:val="fr-FR"/>
        </w:rPr>
        <w:t>co-learning</w:t>
      </w:r>
      <w:proofErr w:type="spellEnd"/>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proofErr w:type="gramStart"/>
      <w:r w:rsidRPr="0094359F">
        <w:rPr>
          <w:rFonts w:asciiTheme="minorHAnsi" w:eastAsiaTheme="minorHAnsi" w:hAnsiTheme="minorHAnsi" w:cstheme="minorBidi"/>
          <w:kern w:val="2"/>
          <w:lang w:val="fr-FR" w:eastAsia="en-US"/>
          <w14:ligatures w14:val="standardContextual"/>
        </w:rPr>
        <w:t>les</w:t>
      </w:r>
      <w:proofErr w:type="gramEnd"/>
      <w:r w:rsidRPr="0094359F">
        <w:rPr>
          <w:rFonts w:asciiTheme="minorHAnsi" w:eastAsiaTheme="minorHAnsi" w:hAnsiTheme="minorHAnsi" w:cstheme="minorBidi"/>
          <w:kern w:val="2"/>
          <w:lang w:val="fr-FR" w:eastAsia="en-US"/>
          <w14:ligatures w14:val="standardContextual"/>
        </w:rPr>
        <w:t xml:space="preserve">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proofErr w:type="gramStart"/>
      <w:r>
        <w:rPr>
          <w:lang w:val="fr-FR"/>
        </w:rPr>
        <w:t>insi</w:t>
      </w:r>
      <w:proofErr w:type="spellEnd"/>
      <w:r>
        <w:rPr>
          <w:lang w:val="fr-FR"/>
        </w:rPr>
        <w:t xml:space="preserve">  que</w:t>
      </w:r>
      <w:proofErr w:type="gramEnd"/>
      <w:r>
        <w:rPr>
          <w:lang w:val="fr-FR"/>
        </w:rPr>
        <w:t xml:space="preserv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5CDD7A83"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proofErr w:type="gramStart"/>
      <w:r w:rsidR="004116A7">
        <w:rPr>
          <w:lang w:val="fr-FR"/>
        </w:rPr>
        <w:t>cité</w:t>
      </w:r>
      <w:proofErr w:type="gramEnd"/>
      <w:r w:rsidR="004116A7">
        <w:rPr>
          <w:lang w:val="fr-FR"/>
        </w:rPr>
        <w:t xml:space="preserve">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w:t>
      </w:r>
      <w:proofErr w:type="gramStart"/>
      <w:r>
        <w:rPr>
          <w:lang w:val="fr-FR"/>
        </w:rPr>
        <w:t>1]ou</w:t>
      </w:r>
      <w:proofErr w:type="gramEnd"/>
      <w:r>
        <w:rPr>
          <w:lang w:val="fr-FR"/>
        </w:rPr>
        <w:t xml:space="preserve"> le principe est de fusionner les features </w:t>
      </w:r>
      <w:proofErr w:type="gramStart"/>
      <w:r>
        <w:rPr>
          <w:lang w:val="fr-FR"/>
        </w:rPr>
        <w:t>à  plusieurs</w:t>
      </w:r>
      <w:proofErr w:type="gramEnd"/>
      <w:r>
        <w:rPr>
          <w:lang w:val="fr-FR"/>
        </w:rPr>
        <w:t xml:space="preserve"> moment de </w:t>
      </w:r>
      <w:proofErr w:type="gramStart"/>
      <w:r>
        <w:rPr>
          <w:lang w:val="fr-FR"/>
        </w:rPr>
        <w:t>la pipeline</w:t>
      </w:r>
      <w:proofErr w:type="gramEnd"/>
      <w:r>
        <w:rPr>
          <w:lang w:val="fr-FR"/>
        </w:rPr>
        <w:t xml:space="preserve"> pour données de nouvelles features qui vont évoluer </w:t>
      </w:r>
      <w:proofErr w:type="gramStart"/>
      <w:r w:rsidR="004116A7">
        <w:rPr>
          <w:lang w:val="fr-FR"/>
        </w:rPr>
        <w:t>conjointement</w:t>
      </w:r>
      <w:r>
        <w:rPr>
          <w:lang w:val="fr-FR"/>
        </w:rPr>
        <w:t xml:space="preserve">  finalement</w:t>
      </w:r>
      <w:proofErr w:type="gramEnd"/>
      <w:r>
        <w:rPr>
          <w:lang w:val="fr-FR"/>
        </w:rPr>
        <w:t xml:space="preserve">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w:t>
      </w:r>
      <w:proofErr w:type="gramStart"/>
      <w:r>
        <w:rPr>
          <w:lang w:val="fr-FR"/>
        </w:rPr>
        <w:t>1]</w:t>
      </w:r>
      <w:r w:rsidRPr="00BF407A">
        <w:rPr>
          <w:lang w:val="fr-FR"/>
        </w:rPr>
        <w:t>https://www.sciencedirect.com/science/article/abs/pii/S0957417423002919?via%3Dihub</w:t>
      </w:r>
      <w:proofErr w:type="gramEnd"/>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w:t>
      </w:r>
      <w:proofErr w:type="gramStart"/>
      <w:r>
        <w:rPr>
          <w:lang w:val="fr-FR"/>
        </w:rPr>
        <w:t>différents</w:t>
      </w:r>
      <w:proofErr w:type="gramEnd"/>
      <w:r>
        <w:rPr>
          <w:lang w:val="fr-FR"/>
        </w:rPr>
        <w:t xml:space="preserve">,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68F2F2BB"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proofErr w:type="gramStart"/>
      <w:r w:rsidRPr="000C1AB6">
        <w:rPr>
          <w:highlight w:val="yellow"/>
          <w:lang w:val="fr-FR"/>
        </w:rPr>
        <w:t>similarity</w:t>
      </w:r>
      <w:proofErr w:type="spellEnd"/>
      <w:r>
        <w:rPr>
          <w:lang w:val="fr-FR"/>
        </w:rPr>
        <w:t xml:space="preserve">  cas</w:t>
      </w:r>
      <w:proofErr w:type="gramEnd"/>
      <w:r>
        <w:rPr>
          <w:lang w:val="fr-FR"/>
        </w:rPr>
        <w:t xml:space="preserve">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7C8763F4" w14:textId="77777777" w:rsidR="000C1AB6" w:rsidRDefault="000C1AB6" w:rsidP="00D12DD8">
      <w:pPr>
        <w:tabs>
          <w:tab w:val="left" w:pos="6480"/>
        </w:tabs>
        <w:rPr>
          <w:lang w:val="fr-FR"/>
        </w:rPr>
      </w:pP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lastRenderedPageBreak/>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7150FFFA" w:rsidR="0041322F" w:rsidRPr="0041322F" w:rsidRDefault="0041322F" w:rsidP="00F40FF9">
      <w:pPr>
        <w:tabs>
          <w:tab w:val="left" w:pos="6480"/>
        </w:tabs>
        <w:rPr>
          <w:lang w:val="fr-FR"/>
        </w:rPr>
      </w:pPr>
      <w:r w:rsidRPr="0041322F">
        <w:rPr>
          <w:lang w:val="fr-FR"/>
        </w:rPr>
        <w:t xml:space="preserve">La </w:t>
      </w:r>
      <w:proofErr w:type="spellStart"/>
      <w:r w:rsidRPr="0041322F">
        <w:rPr>
          <w:lang w:val="fr-FR"/>
        </w:rPr>
        <w:t>generative</w:t>
      </w:r>
      <w:proofErr w:type="spellEnd"/>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73C6B2F5" w:rsidR="00B84096" w:rsidRDefault="00B8179C" w:rsidP="00B84096">
      <w:pPr>
        <w:rPr>
          <w:lang w:val="fr-FR"/>
        </w:rPr>
      </w:pPr>
      <w:r>
        <w:rPr>
          <w:lang w:val="fr-FR"/>
        </w:rPr>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 xml:space="preserve">mettre en correspondance les éléments de différentes modalités pour qu’ils soient cohérents entre eux. </w:t>
      </w:r>
    </w:p>
    <w:p w14:paraId="4B38CEC0" w14:textId="78F5CA8C" w:rsidR="00B84096" w:rsidRDefault="00B84096" w:rsidP="00B84096">
      <w:pPr>
        <w:rPr>
          <w:lang w:val="fr-FR"/>
        </w:rPr>
      </w:pPr>
      <w:r>
        <w:rPr>
          <w:lang w:val="fr-FR"/>
        </w:rPr>
        <w:t xml:space="preserve">Dans le cas </w:t>
      </w:r>
      <w:proofErr w:type="gramStart"/>
      <w:r>
        <w:rPr>
          <w:lang w:val="fr-FR"/>
        </w:rPr>
        <w:t>où  les</w:t>
      </w:r>
      <w:proofErr w:type="gramEnd"/>
      <w:r>
        <w:rPr>
          <w:lang w:val="fr-FR"/>
        </w:rPr>
        <w:t xml:space="preserve"> </w:t>
      </w:r>
      <w:proofErr w:type="spellStart"/>
      <w:r>
        <w:rPr>
          <w:lang w:val="fr-FR"/>
        </w:rPr>
        <w:t>mopdalité</w:t>
      </w:r>
      <w:proofErr w:type="spellEnd"/>
      <w:r>
        <w:rPr>
          <w:lang w:val="fr-FR"/>
        </w:rPr>
        <w:t xml:space="preserve"> serais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22ED0CD8" w:rsidR="00B84096" w:rsidRDefault="00B84096" w:rsidP="00B84096">
      <w:pPr>
        <w:rPr>
          <w:lang w:val="fr-FR"/>
        </w:rPr>
      </w:pPr>
      <w:r>
        <w:rPr>
          <w:lang w:val="fr-FR"/>
        </w:rPr>
        <w:t>L’</w:t>
      </w:r>
      <w:proofErr w:type="spellStart"/>
      <w:r>
        <w:rPr>
          <w:lang w:val="fr-FR"/>
        </w:rPr>
        <w:t>alighnement</w:t>
      </w:r>
      <w:proofErr w:type="spellEnd"/>
      <w:r>
        <w:rPr>
          <w:lang w:val="fr-FR"/>
        </w:rPr>
        <w:t xml:space="preserve">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31A6C669">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048F6229"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 xml:space="preserve">Discret </w:t>
      </w:r>
      <w:proofErr w:type="gramStart"/>
      <w:r w:rsidR="003F4071" w:rsidRPr="00380011">
        <w:rPr>
          <w:lang w:val="fr-FR"/>
        </w:rPr>
        <w:t>et</w:t>
      </w:r>
      <w:r w:rsidRPr="00380011">
        <w:rPr>
          <w:lang w:val="fr-FR"/>
        </w:rPr>
        <w:t xml:space="preserve">  l’alignement</w:t>
      </w:r>
      <w:proofErr w:type="gramEnd"/>
      <w:r w:rsidRPr="00380011">
        <w:rPr>
          <w:lang w:val="fr-FR"/>
        </w:rPr>
        <w:t xml:space="preserve"> continue.</w:t>
      </w:r>
    </w:p>
    <w:p w14:paraId="7BDD57D8" w14:textId="1C33925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w:t>
      </w:r>
      <w:proofErr w:type="gramStart"/>
      <w:r w:rsidRPr="00380011">
        <w:rPr>
          <w:lang w:val="fr-FR"/>
        </w:rPr>
        <w:t>des photo</w:t>
      </w:r>
      <w:proofErr w:type="gramEnd"/>
      <w:r w:rsidRPr="00380011">
        <w:rPr>
          <w:lang w:val="fr-FR"/>
        </w:rPr>
        <w:t xml:space="preserve">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Models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Pr="000C67EA" w:rsidRDefault="008D4D1F" w:rsidP="008D4D1F">
      <w:pPr>
        <w:pStyle w:val="Titre1"/>
        <w:rPr>
          <w:lang w:val="en-US"/>
        </w:rPr>
      </w:pPr>
      <w:r w:rsidRPr="000C67EA">
        <w:rPr>
          <w:lang w:val="en-US"/>
        </w:rPr>
        <w:t>Open Challenges and Possible Solutions:</w:t>
      </w:r>
    </w:p>
    <w:p w14:paraId="3D312AD5" w14:textId="73350938" w:rsidR="008D4D1F" w:rsidRDefault="008D4D1F" w:rsidP="008D4D1F">
      <w:pPr>
        <w:pStyle w:val="Titre2"/>
        <w:rPr>
          <w:lang w:val="fr-FR"/>
        </w:rPr>
      </w:pPr>
      <w:r w:rsidRPr="008D4D1F">
        <w:rPr>
          <w:lang w:val="fr-FR"/>
        </w:rPr>
        <w:t>La qualité des d</w:t>
      </w:r>
      <w:r>
        <w:rPr>
          <w:lang w:val="fr-FR"/>
        </w:rPr>
        <w:t>onnées :</w:t>
      </w:r>
    </w:p>
    <w:p w14:paraId="38C73FCA" w14:textId="77777777" w:rsidR="00BA18D3" w:rsidRPr="00BA18D3" w:rsidRDefault="00BA18D3" w:rsidP="00BA18D3">
      <w:pPr>
        <w:ind w:left="1440"/>
        <w:rPr>
          <w:lang w:val="fr-FR"/>
        </w:rPr>
      </w:pP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w:t>
      </w:r>
      <w:r w:rsidRPr="002B347E">
        <w:rPr>
          <w:lang w:val="fr-FR"/>
        </w:rPr>
        <w:lastRenderedPageBreak/>
        <w:t>des recherches sont encore nécessaires. Il faut aussi prendre en compte le déséquilibre entre modalités, car un modèle risque de se baser surtout sur la modalité dominante. Enfin, l’installation de plusieurs capteurs dans un même composant permet de limiter les variations de paramètres causées par les turbulences et vibrations.</w:t>
      </w:r>
    </w:p>
    <w:p w14:paraId="1D89ED99" w14:textId="5B62FC32" w:rsidR="002B347E" w:rsidRPr="000C67EA" w:rsidRDefault="002B347E" w:rsidP="002B347E">
      <w:pPr>
        <w:pStyle w:val="Titre2"/>
        <w:rPr>
          <w:lang w:val="fr-FR"/>
        </w:rPr>
      </w:pPr>
      <w:r w:rsidRPr="000C67EA">
        <w:rPr>
          <w:lang w:val="fr-FR"/>
        </w:rPr>
        <w:t xml:space="preserve">Perte </w:t>
      </w:r>
      <w:proofErr w:type="gramStart"/>
      <w:r w:rsidRPr="000C67EA">
        <w:rPr>
          <w:lang w:val="fr-FR"/>
        </w:rPr>
        <w:t>d’information:</w:t>
      </w:r>
      <w:proofErr w:type="gramEnd"/>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r w:rsidRPr="000C67EA">
        <w:rPr>
          <w:lang w:val="fr-FR"/>
        </w:rPr>
        <w:t xml:space="preserve">Quantité de </w:t>
      </w:r>
      <w:proofErr w:type="gramStart"/>
      <w:r w:rsidRPr="000C67EA">
        <w:rPr>
          <w:lang w:val="fr-FR"/>
        </w:rPr>
        <w:t>modalités:</w:t>
      </w:r>
      <w:proofErr w:type="gramEnd"/>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Pr="000C67EA" w:rsidRDefault="005E0F40" w:rsidP="005E0F40">
      <w:pPr>
        <w:pStyle w:val="Titre2"/>
        <w:rPr>
          <w:lang w:val="fr-FR"/>
        </w:rPr>
      </w:pPr>
      <w:r w:rsidRPr="000C67EA">
        <w:rPr>
          <w:lang w:val="fr-FR"/>
        </w:rPr>
        <w:t xml:space="preserve">Accumulation </w:t>
      </w:r>
      <w:proofErr w:type="gramStart"/>
      <w:r w:rsidRPr="000C67EA">
        <w:rPr>
          <w:lang w:val="fr-FR"/>
        </w:rPr>
        <w:t>d’erreurs:</w:t>
      </w:r>
      <w:proofErr w:type="gramEnd"/>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r w:rsidRPr="000C67EA">
        <w:rPr>
          <w:lang w:val="fr-FR"/>
        </w:rPr>
        <w:t xml:space="preserve">Garantie du temps </w:t>
      </w:r>
      <w:proofErr w:type="gramStart"/>
      <w:r w:rsidRPr="000C67EA">
        <w:rPr>
          <w:lang w:val="fr-FR"/>
        </w:rPr>
        <w:t>réel:</w:t>
      </w:r>
      <w:proofErr w:type="gramEnd"/>
    </w:p>
    <w:p w14:paraId="3D64859F" w14:textId="32D80444" w:rsidR="005E0F40" w:rsidRDefault="005E0F40" w:rsidP="005E0F40">
      <w:pPr>
        <w:rPr>
          <w:lang w:val="fr-FR"/>
        </w:rPr>
      </w:pPr>
      <w:r w:rsidRPr="005E0F40">
        <w:rPr>
          <w:lang w:val="fr-FR"/>
        </w:rPr>
        <w:t xml:space="preserve"> 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Pr="000C67EA" w:rsidRDefault="005E0F40" w:rsidP="005E0F40">
      <w:pPr>
        <w:pStyle w:val="Titre2"/>
        <w:rPr>
          <w:lang w:val="fr-FR"/>
        </w:rPr>
      </w:pPr>
      <w:r w:rsidRPr="000C67EA">
        <w:rPr>
          <w:lang w:val="fr-FR"/>
        </w:rPr>
        <w:t xml:space="preserve">Environnement </w:t>
      </w:r>
      <w:proofErr w:type="gramStart"/>
      <w:r w:rsidRPr="000C67EA">
        <w:rPr>
          <w:lang w:val="fr-FR"/>
        </w:rPr>
        <w:t>dynamique:</w:t>
      </w:r>
      <w:proofErr w:type="gramEnd"/>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Pr="000C67EA" w:rsidRDefault="007D5902" w:rsidP="007D5902">
      <w:pPr>
        <w:pStyle w:val="Titre2"/>
        <w:rPr>
          <w:lang w:val="fr-FR"/>
        </w:rPr>
      </w:pPr>
      <w:r w:rsidRPr="000C67EA">
        <w:rPr>
          <w:lang w:val="fr-FR"/>
        </w:rPr>
        <w:lastRenderedPageBreak/>
        <w:t xml:space="preserve">Synchronisation </w:t>
      </w:r>
      <w:proofErr w:type="gramStart"/>
      <w:r w:rsidRPr="000C67EA">
        <w:rPr>
          <w:lang w:val="fr-FR"/>
        </w:rPr>
        <w:t>temporelle:</w:t>
      </w:r>
      <w:proofErr w:type="gramEnd"/>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Pr="000C67EA" w:rsidRDefault="007D5902" w:rsidP="007D5902">
      <w:pPr>
        <w:pStyle w:val="Titre1"/>
        <w:rPr>
          <w:lang w:val="fr-FR"/>
        </w:rPr>
      </w:pPr>
      <w:r w:rsidRPr="000C67EA">
        <w:rPr>
          <w:lang w:val="fr-FR"/>
        </w:rPr>
        <w:t>Conclusion</w:t>
      </w:r>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74E622B" w14:textId="77777777" w:rsidR="00F85614" w:rsidRDefault="00F85614"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C1AB6"/>
    <w:rsid w:val="000C67EA"/>
    <w:rsid w:val="000C7275"/>
    <w:rsid w:val="000D303C"/>
    <w:rsid w:val="000E046A"/>
    <w:rsid w:val="000F2BC2"/>
    <w:rsid w:val="001B78DC"/>
    <w:rsid w:val="0024588A"/>
    <w:rsid w:val="002B347E"/>
    <w:rsid w:val="002C6653"/>
    <w:rsid w:val="002E348C"/>
    <w:rsid w:val="002F577C"/>
    <w:rsid w:val="00380011"/>
    <w:rsid w:val="003F4071"/>
    <w:rsid w:val="004116A7"/>
    <w:rsid w:val="0041322F"/>
    <w:rsid w:val="00472EF7"/>
    <w:rsid w:val="0057106D"/>
    <w:rsid w:val="00575EC9"/>
    <w:rsid w:val="005857E5"/>
    <w:rsid w:val="0059042E"/>
    <w:rsid w:val="005B06FA"/>
    <w:rsid w:val="005B3ED6"/>
    <w:rsid w:val="005C1B11"/>
    <w:rsid w:val="005E0F40"/>
    <w:rsid w:val="00606DA0"/>
    <w:rsid w:val="0061167E"/>
    <w:rsid w:val="00611B91"/>
    <w:rsid w:val="00613567"/>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B79EC"/>
    <w:rsid w:val="00CC5B4E"/>
    <w:rsid w:val="00D12DD8"/>
    <w:rsid w:val="00DA5A03"/>
    <w:rsid w:val="00E5718C"/>
    <w:rsid w:val="00E62809"/>
    <w:rsid w:val="00E70C34"/>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1870</TotalTime>
  <Pages>13</Pages>
  <Words>2242</Words>
  <Characters>12333</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26</cp:revision>
  <dcterms:created xsi:type="dcterms:W3CDTF">2025-09-09T07:26:00Z</dcterms:created>
  <dcterms:modified xsi:type="dcterms:W3CDTF">2025-09-16T08:42:00Z</dcterms:modified>
</cp:coreProperties>
</file>