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CD3E" w14:textId="29AA1DC4" w:rsidR="00CB79EC" w:rsidRPr="00472EF7" w:rsidRDefault="000D303C" w:rsidP="00E62809">
      <w:pPr>
        <w:pStyle w:val="Titre1"/>
        <w:rPr>
          <w:lang w:val="fr-FR"/>
        </w:rPr>
      </w:pPr>
      <w:proofErr w:type="spellStart"/>
      <w:r w:rsidRPr="00472EF7">
        <w:rPr>
          <w:lang w:val="fr-FR"/>
        </w:rPr>
        <w:t>Multi-modal</w:t>
      </w:r>
      <w:proofErr w:type="spellEnd"/>
      <w:r w:rsidRPr="00472EF7">
        <w:rPr>
          <w:lang w:val="fr-FR"/>
        </w:rPr>
        <w:t xml:space="preserve"> </w:t>
      </w:r>
      <w:proofErr w:type="gramStart"/>
      <w:r w:rsidRPr="00472EF7">
        <w:rPr>
          <w:lang w:val="fr-FR"/>
        </w:rPr>
        <w:t>Fusion:</w:t>
      </w:r>
      <w:proofErr w:type="gramEnd"/>
    </w:p>
    <w:p w14:paraId="0B0DD3B2" w14:textId="544564BD" w:rsidR="000D303C" w:rsidRPr="000D303C" w:rsidRDefault="000D303C">
      <w:pPr>
        <w:rPr>
          <w:lang w:val="fr-FR"/>
        </w:rPr>
      </w:pPr>
      <w:r w:rsidRPr="000D303C">
        <w:rPr>
          <w:lang w:val="fr-FR"/>
        </w:rPr>
        <w:t>Pour optimiser la</w:t>
      </w:r>
      <w:r>
        <w:rPr>
          <w:lang w:val="fr-FR"/>
        </w:rPr>
        <w:t xml:space="preserve"> complémentarité des informations et éviter la redondance entre les modalités est crucial </w:t>
      </w:r>
    </w:p>
    <w:p w14:paraId="2CC9C935" w14:textId="05369C14" w:rsidR="000D303C" w:rsidRDefault="000D303C">
      <w:pPr>
        <w:rPr>
          <w:lang w:val="fr-FR"/>
        </w:rPr>
      </w:pPr>
      <w:r w:rsidRPr="000D303C">
        <w:rPr>
          <w:lang w:val="fr-FR"/>
        </w:rPr>
        <w:t xml:space="preserve">À cause de l’hétérogénéité </w:t>
      </w:r>
      <w:r>
        <w:rPr>
          <w:lang w:val="fr-FR"/>
        </w:rPr>
        <w:t xml:space="preserve">et la qualité </w:t>
      </w:r>
      <w:r w:rsidRPr="000D303C">
        <w:rPr>
          <w:lang w:val="fr-FR"/>
        </w:rPr>
        <w:t xml:space="preserve">des </w:t>
      </w:r>
      <w:r>
        <w:rPr>
          <w:lang w:val="fr-FR"/>
        </w:rPr>
        <w:t>données on a encore besoin de travailler sur la fusion.</w:t>
      </w:r>
    </w:p>
    <w:p w14:paraId="0F362924" w14:textId="766D8CA7" w:rsidR="000D303C" w:rsidRDefault="000D303C">
      <w:pPr>
        <w:rPr>
          <w:lang w:val="fr-FR"/>
        </w:rPr>
      </w:pPr>
      <w:r>
        <w:rPr>
          <w:lang w:val="fr-FR"/>
        </w:rPr>
        <w:t xml:space="preserve">Une mauvaise méthode de fusion risque d’introduire </w:t>
      </w:r>
      <w:r w:rsidR="008C778C">
        <w:rPr>
          <w:lang w:val="fr-FR"/>
        </w:rPr>
        <w:t>du bruit</w:t>
      </w:r>
      <w:r>
        <w:rPr>
          <w:lang w:val="fr-FR"/>
        </w:rPr>
        <w:t xml:space="preserve"> et mené à un résultat encore pire.</w:t>
      </w:r>
    </w:p>
    <w:p w14:paraId="67764E03" w14:textId="7707590B" w:rsidR="008C778C" w:rsidRDefault="008C778C">
      <w:pPr>
        <w:rPr>
          <w:lang w:val="fr-FR"/>
        </w:rPr>
      </w:pPr>
      <w:r>
        <w:rPr>
          <w:lang w:val="fr-FR"/>
        </w:rPr>
        <w:t xml:space="preserve">La plupart des traitement Multi-Modal utiliser la complémentarité des données pour augmenter les résultats, comme l’une des premières utilisations des </w:t>
      </w:r>
      <w:r w:rsidRPr="008C778C">
        <w:rPr>
          <w:lang w:val="fr-FR"/>
        </w:rPr>
        <w:t>1989</w:t>
      </w:r>
      <w:r>
        <w:rPr>
          <w:lang w:val="fr-FR"/>
        </w:rPr>
        <w:t xml:space="preserve"> qui proposais d’augmenter la qualité d’un audio à l’aide des images. (</w:t>
      </w:r>
      <w:hyperlink r:id="rId5" w:history="1">
        <w:r w:rsidR="00846DE3" w:rsidRPr="00804D85">
          <w:rPr>
            <w:rStyle w:val="Lienhypertexte"/>
            <w:lang w:val="fr-FR"/>
          </w:rPr>
          <w:t>Https://ieeexplore.ieee.org/document/41402</w:t>
        </w:r>
      </w:hyperlink>
      <w:r>
        <w:rPr>
          <w:lang w:val="fr-FR"/>
        </w:rPr>
        <w:t>)</w:t>
      </w:r>
    </w:p>
    <w:p w14:paraId="29B01B8E" w14:textId="641DD4B3" w:rsidR="00846DE3" w:rsidRPr="00846DE3" w:rsidRDefault="00846DE3" w:rsidP="00E62809">
      <w:pPr>
        <w:pStyle w:val="Titre1"/>
        <w:rPr>
          <w:lang w:val="fr-FR"/>
        </w:rPr>
      </w:pPr>
      <w:r w:rsidRPr="00846DE3">
        <w:rPr>
          <w:lang w:val="fr-FR"/>
        </w:rPr>
        <w:t xml:space="preserve">Les défis : </w:t>
      </w:r>
    </w:p>
    <w:p w14:paraId="2D60E501" w14:textId="3FC5DC61" w:rsidR="00846DE3" w:rsidRDefault="00846DE3" w:rsidP="00846DE3">
      <w:pPr>
        <w:pStyle w:val="Paragraphedeliste"/>
        <w:numPr>
          <w:ilvl w:val="0"/>
          <w:numId w:val="1"/>
        </w:numPr>
        <w:rPr>
          <w:lang w:val="fr-FR"/>
        </w:rPr>
      </w:pPr>
      <w:r w:rsidRPr="00846DE3">
        <w:rPr>
          <w:lang w:val="fr-FR"/>
        </w:rPr>
        <w:t xml:space="preserve">Les IA Multi-Modal sont aujourd’hui capable d’accomplir la méme </w:t>
      </w:r>
      <w:r w:rsidR="00EE17CA" w:rsidRPr="00846DE3">
        <w:rPr>
          <w:lang w:val="fr-FR"/>
        </w:rPr>
        <w:t>tâche</w:t>
      </w:r>
      <w:r w:rsidRPr="00846DE3">
        <w:rPr>
          <w:lang w:val="fr-FR"/>
        </w:rPr>
        <w:t xml:space="preserve"> que les unimodal, mais </w:t>
      </w:r>
      <w:proofErr w:type="gramStart"/>
      <w:r w:rsidRPr="00846DE3">
        <w:rPr>
          <w:lang w:val="fr-FR"/>
        </w:rPr>
        <w:t>le premier défis</w:t>
      </w:r>
      <w:proofErr w:type="gramEnd"/>
      <w:r w:rsidRPr="00846DE3">
        <w:rPr>
          <w:lang w:val="fr-FR"/>
        </w:rPr>
        <w:t xml:space="preserve"> est dû à l’hétérogénéité des données qui </w:t>
      </w:r>
      <w:proofErr w:type="gramStart"/>
      <w:r w:rsidRPr="00846DE3">
        <w:rPr>
          <w:lang w:val="fr-FR"/>
        </w:rPr>
        <w:t>si il</w:t>
      </w:r>
      <w:proofErr w:type="gramEnd"/>
      <w:r w:rsidRPr="00846DE3">
        <w:rPr>
          <w:lang w:val="fr-FR"/>
        </w:rPr>
        <w:t xml:space="preserve"> </w:t>
      </w:r>
      <w:proofErr w:type="gramStart"/>
      <w:r w:rsidRPr="00846DE3">
        <w:rPr>
          <w:lang w:val="fr-FR"/>
        </w:rPr>
        <w:t>est  mal</w:t>
      </w:r>
      <w:proofErr w:type="gramEnd"/>
      <w:r w:rsidRPr="00846DE3">
        <w:rPr>
          <w:lang w:val="fr-FR"/>
        </w:rPr>
        <w:t xml:space="preserve"> fusionner introduit </w:t>
      </w:r>
      <w:proofErr w:type="gramStart"/>
      <w:r w:rsidRPr="00846DE3">
        <w:rPr>
          <w:lang w:val="fr-FR"/>
        </w:rPr>
        <w:t>du  bruits</w:t>
      </w:r>
      <w:proofErr w:type="gramEnd"/>
      <w:r w:rsidRPr="00846DE3">
        <w:rPr>
          <w:lang w:val="fr-FR"/>
        </w:rPr>
        <w:t xml:space="preserve"> ce qui va réduire la qualité des données </w:t>
      </w:r>
    </w:p>
    <w:p w14:paraId="279EE865" w14:textId="67465CCD" w:rsidR="00846DE3" w:rsidRDefault="00E5718C" w:rsidP="00846DE3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Dans </w:t>
      </w:r>
      <w:proofErr w:type="gramStart"/>
      <w:r>
        <w:rPr>
          <w:lang w:val="fr-FR"/>
        </w:rPr>
        <w:t>le domaines</w:t>
      </w:r>
      <w:proofErr w:type="gramEnd"/>
      <w:r>
        <w:rPr>
          <w:lang w:val="fr-FR"/>
        </w:rPr>
        <w:t xml:space="preserve"> de l’instantané il </w:t>
      </w:r>
      <w:proofErr w:type="gramStart"/>
      <w:r>
        <w:rPr>
          <w:lang w:val="fr-FR"/>
        </w:rPr>
        <w:t>est  difficile</w:t>
      </w:r>
      <w:proofErr w:type="gramEnd"/>
      <w:r>
        <w:rPr>
          <w:lang w:val="fr-FR"/>
        </w:rPr>
        <w:t xml:space="preserve"> de </w:t>
      </w:r>
      <w:proofErr w:type="gramStart"/>
      <w:r>
        <w:rPr>
          <w:lang w:val="fr-FR"/>
        </w:rPr>
        <w:t>synchronisé</w:t>
      </w:r>
      <w:proofErr w:type="gramEnd"/>
      <w:r>
        <w:rPr>
          <w:lang w:val="fr-FR"/>
        </w:rPr>
        <w:t xml:space="preserve"> les données car chaque </w:t>
      </w:r>
      <w:proofErr w:type="gramStart"/>
      <w:r>
        <w:rPr>
          <w:lang w:val="fr-FR"/>
        </w:rPr>
        <w:t>données</w:t>
      </w:r>
      <w:proofErr w:type="gramEnd"/>
      <w:r>
        <w:rPr>
          <w:lang w:val="fr-FR"/>
        </w:rPr>
        <w:t xml:space="preserve"> n’as pas forcément le méme cycle d’acquisitions ou positionner </w:t>
      </w:r>
      <w:proofErr w:type="gramStart"/>
      <w:r>
        <w:rPr>
          <w:lang w:val="fr-FR"/>
        </w:rPr>
        <w:t>au  méme</w:t>
      </w:r>
      <w:proofErr w:type="gramEnd"/>
      <w:r>
        <w:rPr>
          <w:lang w:val="fr-FR"/>
        </w:rPr>
        <w:t xml:space="preserve"> endroit, ce qui rend le traitement compliqué.  </w:t>
      </w:r>
    </w:p>
    <w:p w14:paraId="5F4ED2A5" w14:textId="58E3151A" w:rsidR="00E5718C" w:rsidRDefault="00E5718C" w:rsidP="00E5718C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Exemple la synchronisation </w:t>
      </w:r>
      <w:proofErr w:type="gramStart"/>
      <w:r>
        <w:rPr>
          <w:lang w:val="fr-FR"/>
        </w:rPr>
        <w:t>des capteur</w:t>
      </w:r>
      <w:proofErr w:type="gramEnd"/>
      <w:r>
        <w:rPr>
          <w:lang w:val="fr-FR"/>
        </w:rPr>
        <w:t xml:space="preserve"> de camera et de Lidar qui n’ont pas la méme fréquence d’acquisition </w:t>
      </w:r>
    </w:p>
    <w:p w14:paraId="36CE9060" w14:textId="5836B3C8" w:rsidR="00E5718C" w:rsidRDefault="00E5718C" w:rsidP="00E5718C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(</w:t>
      </w:r>
      <w:hyperlink r:id="rId6" w:history="1">
        <w:r w:rsidR="001B78DC" w:rsidRPr="00804D85">
          <w:rPr>
            <w:rStyle w:val="Lienhypertexte"/>
            <w:lang w:val="fr-FR"/>
          </w:rPr>
          <w:t>Https://www.mdpi.com/2079-9292/12/3/537</w:t>
        </w:r>
      </w:hyperlink>
      <w:r>
        <w:rPr>
          <w:lang w:val="fr-FR"/>
        </w:rPr>
        <w:t>)</w:t>
      </w:r>
    </w:p>
    <w:p w14:paraId="0E82F0A7" w14:textId="4AD75A38" w:rsidR="001B78DC" w:rsidRDefault="001B78DC" w:rsidP="001B78DC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Le temps d’inférence </w:t>
      </w:r>
      <w:r w:rsidR="00EE7AB1">
        <w:rPr>
          <w:lang w:val="fr-FR"/>
        </w:rPr>
        <w:t>est supérieur</w:t>
      </w:r>
      <w:r>
        <w:rPr>
          <w:lang w:val="fr-FR"/>
        </w:rPr>
        <w:t xml:space="preserve"> à un model unimodal mais il </w:t>
      </w:r>
      <w:r w:rsidR="00EE7AB1">
        <w:rPr>
          <w:lang w:val="fr-FR"/>
        </w:rPr>
        <w:t>existe</w:t>
      </w:r>
      <w:r>
        <w:rPr>
          <w:lang w:val="fr-FR"/>
        </w:rPr>
        <w:t xml:space="preserve"> </w:t>
      </w:r>
      <w:r w:rsidR="00EE7AB1">
        <w:rPr>
          <w:lang w:val="fr-FR"/>
        </w:rPr>
        <w:t>plusieurs méthodes</w:t>
      </w:r>
      <w:r>
        <w:rPr>
          <w:lang w:val="fr-FR"/>
        </w:rPr>
        <w:t xml:space="preserve"> proposer pour résoudre ce défi</w:t>
      </w:r>
    </w:p>
    <w:p w14:paraId="0F20C024" w14:textId="6D1506CB" w:rsidR="001B78DC" w:rsidRDefault="00EE7AB1" w:rsidP="001B78DC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 w:rsidRPr="00EE7AB1">
        <w:rPr>
          <w:lang w:val="fr-FR"/>
        </w:rPr>
        <w:t>la</w:t>
      </w:r>
      <w:proofErr w:type="gramEnd"/>
      <w:r w:rsidRPr="00EE7AB1">
        <w:rPr>
          <w:lang w:val="fr-FR"/>
        </w:rPr>
        <w:t xml:space="preserve"> </w:t>
      </w:r>
      <w:r w:rsidRPr="00EE7AB1">
        <w:rPr>
          <w:rStyle w:val="lev"/>
          <w:lang w:val="fr-FR"/>
        </w:rPr>
        <w:t>représentation</w:t>
      </w:r>
      <w:r w:rsidRPr="00EE7AB1">
        <w:rPr>
          <w:lang w:val="fr-FR"/>
        </w:rPr>
        <w:t>,</w:t>
      </w:r>
      <w:r>
        <w:rPr>
          <w:lang w:val="fr-FR"/>
        </w:rPr>
        <w:t xml:space="preserve"> </w:t>
      </w:r>
      <w:r w:rsidRPr="00EE7AB1">
        <w:rPr>
          <w:lang w:val="fr-FR"/>
        </w:rPr>
        <w:t xml:space="preserve">la </w:t>
      </w:r>
      <w:r w:rsidRPr="00EE7AB1">
        <w:rPr>
          <w:rStyle w:val="lev"/>
          <w:lang w:val="fr-FR"/>
        </w:rPr>
        <w:t>traduction</w:t>
      </w:r>
      <w:r w:rsidRPr="00EE7AB1">
        <w:rPr>
          <w:lang w:val="fr-FR"/>
        </w:rPr>
        <w:t>, l’</w:t>
      </w:r>
      <w:r w:rsidRPr="00EE7AB1">
        <w:rPr>
          <w:rStyle w:val="lev"/>
          <w:lang w:val="fr-FR"/>
        </w:rPr>
        <w:t>alignement</w:t>
      </w:r>
      <w:r w:rsidRPr="00EE7AB1">
        <w:rPr>
          <w:lang w:val="fr-FR"/>
        </w:rPr>
        <w:t>, l’</w:t>
      </w:r>
      <w:r w:rsidRPr="00EE7AB1">
        <w:rPr>
          <w:rStyle w:val="lev"/>
          <w:lang w:val="fr-FR"/>
        </w:rPr>
        <w:t>apprentissage conjoint</w:t>
      </w:r>
      <w:r w:rsidRPr="00EE7AB1">
        <w:rPr>
          <w:lang w:val="fr-FR"/>
        </w:rPr>
        <w:t xml:space="preserve"> (</w:t>
      </w:r>
      <w:proofErr w:type="spellStart"/>
      <w:r w:rsidRPr="00EE7AB1">
        <w:rPr>
          <w:rStyle w:val="Accentuation"/>
          <w:lang w:val="fr-FR"/>
        </w:rPr>
        <w:t>co-learning</w:t>
      </w:r>
      <w:proofErr w:type="spellEnd"/>
      <w:r w:rsidRPr="00EE7AB1">
        <w:rPr>
          <w:lang w:val="fr-FR"/>
        </w:rPr>
        <w:t xml:space="preserve">), le </w:t>
      </w:r>
      <w:r w:rsidRPr="00EE7AB1">
        <w:rPr>
          <w:rStyle w:val="lev"/>
          <w:lang w:val="fr-FR"/>
        </w:rPr>
        <w:t>raisonnement</w:t>
      </w:r>
      <w:r w:rsidRPr="00EE7AB1">
        <w:rPr>
          <w:lang w:val="fr-FR"/>
        </w:rPr>
        <w:t xml:space="preserve">, la </w:t>
      </w:r>
      <w:r w:rsidRPr="00EE7AB1">
        <w:rPr>
          <w:rStyle w:val="lev"/>
          <w:lang w:val="fr-FR"/>
        </w:rPr>
        <w:t>génération</w:t>
      </w:r>
    </w:p>
    <w:p w14:paraId="0D64C678" w14:textId="410FFD03" w:rsidR="00EE7AB1" w:rsidRDefault="00EE7AB1" w:rsidP="00EE7AB1">
      <w:pPr>
        <w:rPr>
          <w:lang w:val="fr-FR"/>
        </w:rPr>
      </w:pPr>
      <w:r w:rsidRPr="00EE7AB1">
        <w:rPr>
          <w:noProof/>
          <w:lang w:val="fr-FR"/>
        </w:rPr>
        <w:lastRenderedPageBreak/>
        <w:drawing>
          <wp:inline distT="0" distB="0" distL="0" distR="0" wp14:anchorId="1D6A3302" wp14:editId="6DE17901">
            <wp:extent cx="4906060" cy="2762636"/>
            <wp:effectExtent l="0" t="0" r="8890" b="0"/>
            <wp:docPr id="9420493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493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48AF" w14:textId="31F411F9" w:rsidR="00EE7AB1" w:rsidRDefault="00EE7AB1" w:rsidP="00EE7AB1">
      <w:pPr>
        <w:rPr>
          <w:lang w:val="fr-FR"/>
        </w:rPr>
      </w:pPr>
      <w:r>
        <w:rPr>
          <w:lang w:val="fr-FR"/>
        </w:rPr>
        <w:t xml:space="preserve">Il </w:t>
      </w:r>
      <w:proofErr w:type="spellStart"/>
      <w:r>
        <w:rPr>
          <w:lang w:val="fr-FR"/>
        </w:rPr>
        <w:t>exites</w:t>
      </w:r>
      <w:proofErr w:type="spellEnd"/>
      <w:r>
        <w:rPr>
          <w:lang w:val="fr-FR"/>
        </w:rPr>
        <w:t xml:space="preserve"> 4 </w:t>
      </w:r>
      <w:proofErr w:type="spellStart"/>
      <w:r>
        <w:rPr>
          <w:lang w:val="fr-FR"/>
        </w:rPr>
        <w:t>methods</w:t>
      </w:r>
      <w:proofErr w:type="spellEnd"/>
      <w:r>
        <w:rPr>
          <w:lang w:val="fr-FR"/>
        </w:rPr>
        <w:t xml:space="preserve"> de fusion qui sont :</w:t>
      </w:r>
    </w:p>
    <w:p w14:paraId="75E6D64D" w14:textId="537FE047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</w:t>
      </w:r>
    </w:p>
    <w:p w14:paraId="3D5FD96F" w14:textId="3036AF8E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Deep fusion</w:t>
      </w:r>
    </w:p>
    <w:p w14:paraId="21CD9959" w14:textId="74E9A3CC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Late</w:t>
      </w:r>
      <w:proofErr w:type="spellEnd"/>
      <w:r>
        <w:rPr>
          <w:lang w:val="fr-FR"/>
        </w:rPr>
        <w:t xml:space="preserve"> fusion</w:t>
      </w:r>
    </w:p>
    <w:p w14:paraId="06308AF8" w14:textId="134C7779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Hybrid</w:t>
      </w:r>
      <w:proofErr w:type="spellEnd"/>
      <w:r>
        <w:rPr>
          <w:lang w:val="fr-FR"/>
        </w:rPr>
        <w:t xml:space="preserve"> fusion </w:t>
      </w:r>
    </w:p>
    <w:p w14:paraId="6FEF802C" w14:textId="2F08B17B" w:rsidR="00EE7AB1" w:rsidRDefault="00EE7AB1" w:rsidP="00EE7AB1">
      <w:pPr>
        <w:rPr>
          <w:lang w:val="fr-FR"/>
        </w:rPr>
      </w:pPr>
      <w:r>
        <w:rPr>
          <w:lang w:val="fr-FR"/>
        </w:rPr>
        <w:t>Alors qu’il existe 3 technologies de fusion :</w:t>
      </w:r>
    </w:p>
    <w:p w14:paraId="228032FF" w14:textId="2BA30CA1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Data représentation</w:t>
      </w:r>
    </w:p>
    <w:p w14:paraId="097F3D78" w14:textId="4372E936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Data translation</w:t>
      </w:r>
    </w:p>
    <w:p w14:paraId="2F7BBB27" w14:textId="15AA3EF3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Data </w:t>
      </w:r>
      <w:proofErr w:type="spellStart"/>
      <w:r>
        <w:rPr>
          <w:lang w:val="fr-FR"/>
        </w:rPr>
        <w:t>Alignment</w:t>
      </w:r>
      <w:proofErr w:type="spellEnd"/>
    </w:p>
    <w:p w14:paraId="3BC2A925" w14:textId="77777777" w:rsidR="00EE7AB1" w:rsidRDefault="00EE7AB1" w:rsidP="00EE7AB1">
      <w:pPr>
        <w:rPr>
          <w:lang w:val="fr-FR"/>
        </w:rPr>
      </w:pPr>
    </w:p>
    <w:p w14:paraId="40269E32" w14:textId="5F2469D6" w:rsidR="000E046A" w:rsidRDefault="000E046A" w:rsidP="00EE7AB1">
      <w:pPr>
        <w:rPr>
          <w:lang w:val="fr-FR"/>
        </w:rPr>
      </w:pP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 :</w:t>
      </w:r>
    </w:p>
    <w:p w14:paraId="1AC96620" w14:textId="3085D342" w:rsidR="00967151" w:rsidRDefault="00967151" w:rsidP="00EE7AB1">
      <w:pPr>
        <w:rPr>
          <w:lang w:val="fr-FR"/>
        </w:rPr>
      </w:pPr>
      <w:r>
        <w:rPr>
          <w:lang w:val="fr-FR"/>
        </w:rPr>
        <w:t xml:space="preserve">Dans le cadre d’une </w:t>
      </w: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fusion, on va dans un premier extraire </w:t>
      </w:r>
      <w:r w:rsidRPr="00967151">
        <w:rPr>
          <w:lang w:val="fr-FR"/>
        </w:rPr>
        <w:t>les features</w:t>
      </w:r>
      <w:r>
        <w:rPr>
          <w:lang w:val="fr-FR"/>
        </w:rPr>
        <w:t xml:space="preserve"> puis les projeter dans un espace commun pour finalement les fusionner.</w:t>
      </w:r>
    </w:p>
    <w:p w14:paraId="47BF4B16" w14:textId="42699885" w:rsidR="00967151" w:rsidRDefault="00967151" w:rsidP="00EE7AB1">
      <w:pPr>
        <w:rPr>
          <w:lang w:val="fr-FR"/>
        </w:rPr>
      </w:pPr>
      <w:r w:rsidRPr="00967151">
        <w:rPr>
          <w:noProof/>
          <w:lang w:val="fr-FR"/>
        </w:rPr>
        <w:lastRenderedPageBreak/>
        <w:drawing>
          <wp:inline distT="0" distB="0" distL="0" distR="0" wp14:anchorId="680D01A7" wp14:editId="779F8F3D">
            <wp:extent cx="5760720" cy="2491105"/>
            <wp:effectExtent l="0" t="0" r="0" b="4445"/>
            <wp:docPr id="1938066821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66821" name="Image 1" descr="Une image contenant texte, capture d’écran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426A" w14:textId="43829071" w:rsidR="00967151" w:rsidRDefault="00967151" w:rsidP="00EE7AB1">
      <w:pPr>
        <w:rPr>
          <w:lang w:val="fr-FR"/>
        </w:rPr>
      </w:pPr>
      <w:r w:rsidRPr="00967151">
        <w:rPr>
          <w:noProof/>
          <w:lang w:val="fr-FR"/>
        </w:rPr>
        <w:drawing>
          <wp:inline distT="0" distB="0" distL="0" distR="0" wp14:anchorId="02EC06E9" wp14:editId="78A47F6E">
            <wp:extent cx="5760720" cy="2633345"/>
            <wp:effectExtent l="0" t="0" r="0" b="0"/>
            <wp:docPr id="717258313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58313" name="Image 1" descr="Une image contenant texte, capture d’écran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0669" w14:textId="65928A91" w:rsidR="005C1B11" w:rsidRPr="005C1B11" w:rsidRDefault="005C1B11" w:rsidP="00EE7AB1">
      <w:pPr>
        <w:rPr>
          <w:b/>
          <w:bCs/>
          <w:u w:val="single"/>
          <w:lang w:val="fr-FR"/>
        </w:rPr>
      </w:pPr>
      <w:proofErr w:type="spellStart"/>
      <w:r w:rsidRPr="005C1B11">
        <w:rPr>
          <w:b/>
          <w:bCs/>
          <w:u w:val="single"/>
          <w:lang w:val="fr-FR"/>
        </w:rPr>
        <w:t>Late</w:t>
      </w:r>
      <w:proofErr w:type="spellEnd"/>
      <w:r w:rsidRPr="005C1B11">
        <w:rPr>
          <w:b/>
          <w:bCs/>
          <w:u w:val="single"/>
          <w:lang w:val="fr-FR"/>
        </w:rPr>
        <w:t xml:space="preserve"> fusion :</w:t>
      </w:r>
    </w:p>
    <w:p w14:paraId="4DD840AA" w14:textId="25D9E894" w:rsidR="005C1B11" w:rsidRDefault="005C1B11" w:rsidP="00EE7AB1">
      <w:pPr>
        <w:rPr>
          <w:lang w:val="fr-FR"/>
        </w:rPr>
      </w:pPr>
      <w:r w:rsidRPr="005C1B11">
        <w:rPr>
          <w:noProof/>
          <w:lang w:val="fr-FR"/>
        </w:rPr>
        <w:drawing>
          <wp:inline distT="0" distB="0" distL="0" distR="0" wp14:anchorId="33BC32FC" wp14:editId="7077E33F">
            <wp:extent cx="5760720" cy="2863850"/>
            <wp:effectExtent l="0" t="0" r="0" b="0"/>
            <wp:docPr id="797513145" name="Image 1" descr="Une image contenant texte, capture d’écran, chie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13145" name="Image 1" descr="Une image contenant texte, capture d’écran, chie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5724" w14:textId="4FBA4369" w:rsidR="005C1B11" w:rsidRPr="005C1B11" w:rsidRDefault="005C1B11" w:rsidP="00EE7AB1">
      <w:pPr>
        <w:rPr>
          <w:b/>
          <w:bCs/>
          <w:u w:val="single"/>
          <w:lang w:val="fr-FR"/>
        </w:rPr>
      </w:pPr>
      <w:proofErr w:type="spellStart"/>
      <w:r w:rsidRPr="005C1B11">
        <w:rPr>
          <w:b/>
          <w:bCs/>
          <w:u w:val="single"/>
          <w:lang w:val="fr-FR"/>
        </w:rPr>
        <w:t>Hybrid</w:t>
      </w:r>
      <w:proofErr w:type="spellEnd"/>
      <w:r w:rsidRPr="005C1B11">
        <w:rPr>
          <w:b/>
          <w:bCs/>
          <w:u w:val="single"/>
          <w:lang w:val="fr-FR"/>
        </w:rPr>
        <w:t xml:space="preserve"> fusion : </w:t>
      </w:r>
    </w:p>
    <w:p w14:paraId="703DBB87" w14:textId="1C1D3B1A" w:rsidR="005C1B11" w:rsidRPr="00967151" w:rsidRDefault="005C1B11" w:rsidP="00EE7AB1">
      <w:pPr>
        <w:rPr>
          <w:lang w:val="fr-FR"/>
        </w:rPr>
      </w:pPr>
      <w:r w:rsidRPr="005C1B11">
        <w:rPr>
          <w:noProof/>
          <w:lang w:val="fr-FR"/>
        </w:rPr>
        <w:lastRenderedPageBreak/>
        <w:drawing>
          <wp:inline distT="0" distB="0" distL="0" distR="0" wp14:anchorId="28711290" wp14:editId="686B2439">
            <wp:extent cx="5760720" cy="2824480"/>
            <wp:effectExtent l="0" t="0" r="0" b="0"/>
            <wp:docPr id="86927856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7856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BB81" w14:textId="77777777" w:rsidR="001B78DC" w:rsidRPr="001B78DC" w:rsidRDefault="001B78DC" w:rsidP="001B78DC">
      <w:pPr>
        <w:ind w:left="360"/>
        <w:rPr>
          <w:lang w:val="fr-FR"/>
        </w:rPr>
      </w:pPr>
    </w:p>
    <w:p w14:paraId="648BF5A5" w14:textId="55883C7F" w:rsidR="00F80ABC" w:rsidRDefault="0024588A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>Ce</w:t>
      </w:r>
      <w:r w:rsidR="00F80ABC">
        <w:rPr>
          <w:lang w:val="fr-FR"/>
        </w:rPr>
        <w:t xml:space="preserve"> ne</w:t>
      </w:r>
      <w:r>
        <w:rPr>
          <w:lang w:val="fr-FR"/>
        </w:rPr>
        <w:t xml:space="preserve"> sont </w:t>
      </w:r>
      <w:r w:rsidR="00F80ABC">
        <w:rPr>
          <w:lang w:val="fr-FR"/>
        </w:rPr>
        <w:t xml:space="preserve">que </w:t>
      </w:r>
      <w:r>
        <w:rPr>
          <w:lang w:val="fr-FR"/>
        </w:rPr>
        <w:t xml:space="preserve">des exemple basic mais la </w:t>
      </w:r>
      <w:r w:rsidR="00F80ABC">
        <w:rPr>
          <w:lang w:val="fr-FR"/>
        </w:rPr>
        <w:t>plupart</w:t>
      </w:r>
      <w:r>
        <w:rPr>
          <w:lang w:val="fr-FR"/>
        </w:rPr>
        <w:t xml:space="preserve"> </w:t>
      </w:r>
      <w:r w:rsidR="00F80ABC">
        <w:rPr>
          <w:lang w:val="fr-FR"/>
        </w:rPr>
        <w:t>du temps</w:t>
      </w:r>
      <w:r>
        <w:rPr>
          <w:lang w:val="fr-FR"/>
        </w:rPr>
        <w:t xml:space="preserve"> les structure sont plus complexe pour meilleur fusion des données, les plus commune étant les CNN-</w:t>
      </w:r>
      <w:proofErr w:type="spellStart"/>
      <w:r w:rsidR="00F80ABC">
        <w:rPr>
          <w:lang w:val="fr-FR"/>
        </w:rPr>
        <w:t>based</w:t>
      </w:r>
      <w:proofErr w:type="spellEnd"/>
      <w:r w:rsidR="00F80ABC">
        <w:rPr>
          <w:lang w:val="fr-FR"/>
        </w:rPr>
        <w:t>,</w:t>
      </w:r>
      <w:r>
        <w:rPr>
          <w:lang w:val="fr-FR"/>
        </w:rPr>
        <w:t xml:space="preserve"> et les </w:t>
      </w:r>
      <w:proofErr w:type="spellStart"/>
      <w:r>
        <w:rPr>
          <w:lang w:val="fr-FR"/>
        </w:rPr>
        <w:t>transphormers-based</w:t>
      </w:r>
      <w:proofErr w:type="spellEnd"/>
      <w:r w:rsidR="00F80ABC">
        <w:rPr>
          <w:lang w:val="fr-FR"/>
        </w:rPr>
        <w:t xml:space="preserve">. </w:t>
      </w:r>
    </w:p>
    <w:p w14:paraId="02B3C47E" w14:textId="6B6E75F2" w:rsidR="0094359F" w:rsidRDefault="0094359F" w:rsidP="0094359F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CNN = efficace, léger, robuste, capte le local.</w:t>
      </w:r>
    </w:p>
    <w:p w14:paraId="742F85EE" w14:textId="65EFCF2E" w:rsidR="0094359F" w:rsidRPr="0094359F" w:rsidRDefault="0094359F" w:rsidP="0094359F">
      <w:pPr>
        <w:pStyle w:val="NormalWeb"/>
        <w:numPr>
          <w:ilvl w:val="1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proofErr w:type="gramStart"/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les</w:t>
      </w:r>
      <w:proofErr w:type="gramEnd"/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 CNN capturent bien l’</w:t>
      </w:r>
      <w:r w:rsidRPr="0094359F">
        <w:rPr>
          <w:rFonts w:asciiTheme="minorHAnsi" w:eastAsiaTheme="minorHAnsi" w:hAnsiTheme="minorHAnsi" w:cstheme="minorBidi"/>
          <w:b/>
          <w:bCs/>
          <w:kern w:val="2"/>
          <w:lang w:val="fr-FR" w:eastAsia="en-US"/>
          <w14:ligatures w14:val="standardContextual"/>
        </w:rPr>
        <w:t>information locale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, mais sont mauvais pour les </w:t>
      </w:r>
      <w:r w:rsidRPr="0094359F">
        <w:rPr>
          <w:rFonts w:asciiTheme="minorHAnsi" w:eastAsiaTheme="minorHAnsi" w:hAnsiTheme="minorHAnsi" w:cstheme="minorBidi"/>
          <w:b/>
          <w:bCs/>
          <w:kern w:val="2"/>
          <w:lang w:val="fr-FR" w:eastAsia="en-US"/>
          <w14:ligatures w14:val="standardContextual"/>
        </w:rPr>
        <w:t>dépendances globales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 (longue distance).</w:t>
      </w:r>
    </w:p>
    <w:p w14:paraId="4585C31B" w14:textId="294DC8B7" w:rsidR="0094359F" w:rsidRDefault="0094359F" w:rsidP="0094359F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Transformer = puissant, flexible, capte le global.</w:t>
      </w:r>
    </w:p>
    <w:p w14:paraId="758F18E0" w14:textId="17A0006D" w:rsidR="0094359F" w:rsidRPr="0094359F" w:rsidRDefault="0094359F" w:rsidP="0094359F">
      <w:pPr>
        <w:pStyle w:val="NormalWeb"/>
        <w:numPr>
          <w:ilvl w:val="1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C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oût computationnel élevé (attention quadratique) + besoin de beaucoup de données pour bien s’entraîner.</w:t>
      </w:r>
    </w:p>
    <w:p w14:paraId="4220619E" w14:textId="77777777" w:rsidR="0094359F" w:rsidRDefault="0094359F" w:rsidP="00967151">
      <w:pPr>
        <w:tabs>
          <w:tab w:val="left" w:pos="6480"/>
        </w:tabs>
        <w:rPr>
          <w:lang w:val="fr-FR"/>
        </w:rPr>
      </w:pPr>
    </w:p>
    <w:p w14:paraId="50064AB3" w14:textId="5EB1B0D5" w:rsidR="000D303C" w:rsidRDefault="0024588A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 </w:t>
      </w:r>
      <w:r w:rsidR="00472EF7">
        <w:rPr>
          <w:lang w:val="fr-FR"/>
        </w:rPr>
        <w:t>Articles qui sont possiblement intéressant :</w:t>
      </w:r>
    </w:p>
    <w:p w14:paraId="7A90B9EA" w14:textId="481DDE11" w:rsidR="00472EF7" w:rsidRDefault="00472EF7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Les domaines les plus représenter dans ce domaine sont la conduite autonome la santé </w:t>
      </w:r>
      <w:proofErr w:type="spellStart"/>
      <w:proofErr w:type="gramStart"/>
      <w:r>
        <w:rPr>
          <w:lang w:val="fr-FR"/>
        </w:rPr>
        <w:t>insi</w:t>
      </w:r>
      <w:proofErr w:type="spellEnd"/>
      <w:r>
        <w:rPr>
          <w:lang w:val="fr-FR"/>
        </w:rPr>
        <w:t xml:space="preserve">  que</w:t>
      </w:r>
      <w:proofErr w:type="gramEnd"/>
      <w:r>
        <w:rPr>
          <w:lang w:val="fr-FR"/>
        </w:rPr>
        <w:t xml:space="preserve"> l’²analyse de sentiment. </w:t>
      </w:r>
    </w:p>
    <w:p w14:paraId="098CCB53" w14:textId="77777777" w:rsidR="00472EF7" w:rsidRDefault="00472EF7" w:rsidP="00967151">
      <w:pPr>
        <w:tabs>
          <w:tab w:val="left" w:pos="6480"/>
        </w:tabs>
        <w:rPr>
          <w:lang w:val="fr-FR"/>
        </w:rPr>
      </w:pPr>
    </w:p>
    <w:p w14:paraId="1444F347" w14:textId="389DAA6F" w:rsidR="00472EF7" w:rsidRDefault="00472EF7" w:rsidP="00E62809">
      <w:pPr>
        <w:pStyle w:val="Titre1"/>
        <w:rPr>
          <w:lang w:val="fr-FR"/>
        </w:rPr>
      </w:pPr>
      <w:r>
        <w:rPr>
          <w:lang w:val="fr-FR"/>
        </w:rPr>
        <w:t>Fusion technologies :</w:t>
      </w:r>
    </w:p>
    <w:p w14:paraId="5D9F055D" w14:textId="73B1AB58" w:rsidR="00472EF7" w:rsidRDefault="00472EF7" w:rsidP="00472EF7">
      <w:pPr>
        <w:pStyle w:val="Paragraphedeliste"/>
        <w:tabs>
          <w:tab w:val="left" w:pos="6480"/>
        </w:tabs>
        <w:rPr>
          <w:lang w:val="fr-FR"/>
        </w:rPr>
      </w:pPr>
      <w:r>
        <w:rPr>
          <w:lang w:val="fr-FR"/>
        </w:rPr>
        <w:t xml:space="preserve">Pour augmenter les performances d’un model multimodal il est conseiller d’utiliser les 3 technologies de la fusion. </w:t>
      </w:r>
    </w:p>
    <w:p w14:paraId="536F08DA" w14:textId="453AF374" w:rsidR="00472EF7" w:rsidRDefault="00472EF7" w:rsidP="00472EF7">
      <w:pPr>
        <w:pStyle w:val="Paragraphedeliste"/>
        <w:tabs>
          <w:tab w:val="left" w:pos="6480"/>
        </w:tabs>
        <w:rPr>
          <w:b/>
          <w:bCs/>
          <w:u w:val="single"/>
          <w:lang w:val="fr-FR"/>
        </w:rPr>
      </w:pPr>
      <w:r w:rsidRPr="00472EF7">
        <w:rPr>
          <w:b/>
          <w:bCs/>
          <w:u w:val="single"/>
          <w:lang w:val="fr-FR"/>
        </w:rPr>
        <w:t>La data Représentation :</w:t>
      </w:r>
    </w:p>
    <w:p w14:paraId="15047309" w14:textId="7D241CE6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t xml:space="preserve">A pour but de réduire l’hétérogénéité </w:t>
      </w:r>
      <w:r>
        <w:rPr>
          <w:lang w:val="fr-FR"/>
        </w:rPr>
        <w:t>entres les modalités.</w:t>
      </w:r>
    </w:p>
    <w:p w14:paraId="5299F7EF" w14:textId="27488952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t>L’apprentissage de représentations multimodales doit prendre en compte le bruit entre modalités, la perte de données, le traitement en temps réel et l’efficacité</w:t>
      </w:r>
    </w:p>
    <w:p w14:paraId="009CDA97" w14:textId="3B39A47B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noProof/>
          <w:lang w:val="fr-FR"/>
        </w:rPr>
        <w:lastRenderedPageBreak/>
        <w:drawing>
          <wp:inline distT="0" distB="0" distL="0" distR="0" wp14:anchorId="2D67D867" wp14:editId="664D28E9">
            <wp:extent cx="5760720" cy="1809115"/>
            <wp:effectExtent l="0" t="0" r="0" b="635"/>
            <wp:docPr id="184126080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6080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05FF" w14:textId="09D15197" w:rsidR="008F1D6E" w:rsidRPr="008F1D6E" w:rsidRDefault="008F1D6E" w:rsidP="008F1D6E">
      <w:pPr>
        <w:pStyle w:val="Paragraphedeliste"/>
        <w:numPr>
          <w:ilvl w:val="0"/>
          <w:numId w:val="7"/>
        </w:numPr>
        <w:tabs>
          <w:tab w:val="left" w:pos="6480"/>
        </w:tabs>
        <w:rPr>
          <w:lang w:val="fr-FR"/>
        </w:rPr>
      </w:pPr>
      <w:r w:rsidRPr="008F1D6E">
        <w:rPr>
          <w:lang w:val="fr-FR"/>
        </w:rPr>
        <w:t xml:space="preserve">La </w:t>
      </w:r>
      <w:r w:rsidRPr="008F1D6E">
        <w:rPr>
          <w:b/>
          <w:bCs/>
          <w:lang w:val="fr-FR"/>
        </w:rPr>
        <w:t>représentation conjointe</w:t>
      </w:r>
      <w:r w:rsidRPr="008F1D6E">
        <w:rPr>
          <w:lang w:val="fr-FR"/>
        </w:rPr>
        <w:t xml:space="preserve"> → fusionne les modalités en une seule représentation, ce qui simplifie le traitement mais fait perdre la granularité par modalité.</w:t>
      </w:r>
    </w:p>
    <w:p w14:paraId="360EE213" w14:textId="2980C49B" w:rsidR="008F1D6E" w:rsidRPr="008F1D6E" w:rsidRDefault="008F1D6E" w:rsidP="008F1D6E">
      <w:pPr>
        <w:pStyle w:val="Paragraphedeliste"/>
        <w:numPr>
          <w:ilvl w:val="0"/>
          <w:numId w:val="7"/>
        </w:numPr>
        <w:tabs>
          <w:tab w:val="left" w:pos="6480"/>
        </w:tabs>
        <w:rPr>
          <w:lang w:val="fr-FR"/>
        </w:rPr>
      </w:pPr>
      <w:r w:rsidRPr="008F1D6E">
        <w:rPr>
          <w:lang w:val="fr-FR"/>
        </w:rPr>
        <w:t xml:space="preserve">La </w:t>
      </w:r>
      <w:r w:rsidRPr="008F1D6E">
        <w:rPr>
          <w:b/>
          <w:bCs/>
          <w:lang w:val="fr-FR"/>
        </w:rPr>
        <w:t>représentation coordonnée</w:t>
      </w:r>
      <w:r w:rsidRPr="008F1D6E">
        <w:rPr>
          <w:lang w:val="fr-FR"/>
        </w:rPr>
        <w:t xml:space="preserve"> → garde une représentation par modalité, mieux contextualisée, mais devient plus lourde et dépendante du nombre de modalités.</w:t>
      </w:r>
    </w:p>
    <w:p w14:paraId="4297B6A4" w14:textId="77777777" w:rsidR="008F1D6E" w:rsidRDefault="008F1D6E" w:rsidP="00472EF7">
      <w:pPr>
        <w:pStyle w:val="Paragraphedeliste"/>
        <w:tabs>
          <w:tab w:val="left" w:pos="6480"/>
        </w:tabs>
        <w:rPr>
          <w:lang w:val="fr-FR"/>
        </w:rPr>
      </w:pPr>
    </w:p>
    <w:p w14:paraId="35548FB5" w14:textId="2B77799A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noProof/>
          <w:lang w:val="fr-FR"/>
        </w:rPr>
        <w:drawing>
          <wp:inline distT="0" distB="0" distL="0" distR="0" wp14:anchorId="2180C6EA" wp14:editId="4DF2446A">
            <wp:extent cx="5760720" cy="2470785"/>
            <wp:effectExtent l="0" t="0" r="0" b="5715"/>
            <wp:docPr id="2048470908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70908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1B83" w14:textId="77777777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</w:p>
    <w:p w14:paraId="243CEDC7" w14:textId="0F88D26B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>
        <w:rPr>
          <w:lang w:val="fr-FR"/>
        </w:rPr>
        <w:t>(</w:t>
      </w:r>
      <w:hyperlink r:id="rId14" w:history="1">
        <w:r w:rsidR="00DA5A03" w:rsidRPr="005B2F62">
          <w:rPr>
            <w:rStyle w:val="Lienhypertexte"/>
            <w:lang w:val="fr-FR"/>
          </w:rPr>
          <w:t>Https://ieeexplore.ieee.org/document/6472238</w:t>
        </w:r>
      </w:hyperlink>
      <w:r>
        <w:rPr>
          <w:lang w:val="fr-FR"/>
        </w:rPr>
        <w:t>)</w:t>
      </w:r>
    </w:p>
    <w:p w14:paraId="7BDB2FEF" w14:textId="5CDD7A83" w:rsidR="00DA5A03" w:rsidRDefault="00BF407A" w:rsidP="00DA5A03">
      <w:pPr>
        <w:tabs>
          <w:tab w:val="left" w:pos="6480"/>
        </w:tabs>
        <w:rPr>
          <w:lang w:val="fr-FR"/>
        </w:rPr>
      </w:pPr>
      <w:r>
        <w:rPr>
          <w:lang w:val="fr-FR"/>
        </w:rPr>
        <w:br/>
        <w:t xml:space="preserve">Pour aller plus loin dans la « joint </w:t>
      </w:r>
      <w:proofErr w:type="spellStart"/>
      <w:r>
        <w:rPr>
          <w:lang w:val="fr-FR"/>
        </w:rPr>
        <w:t>representation</w:t>
      </w:r>
      <w:proofErr w:type="spellEnd"/>
      <w:r>
        <w:rPr>
          <w:lang w:val="fr-FR"/>
        </w:rPr>
        <w:t> » on peut par</w:t>
      </w:r>
      <w:r w:rsidR="00DA5A03">
        <w:rPr>
          <w:lang w:val="fr-FR"/>
        </w:rPr>
        <w:t xml:space="preserve"> </w:t>
      </w:r>
      <w:r>
        <w:rPr>
          <w:lang w:val="fr-FR"/>
        </w:rPr>
        <w:t xml:space="preserve">exemple </w:t>
      </w:r>
      <w:proofErr w:type="gramStart"/>
      <w:r w:rsidR="004116A7">
        <w:rPr>
          <w:lang w:val="fr-FR"/>
        </w:rPr>
        <w:t>cité</w:t>
      </w:r>
      <w:proofErr w:type="gramEnd"/>
      <w:r w:rsidR="004116A7">
        <w:rPr>
          <w:lang w:val="fr-FR"/>
        </w:rPr>
        <w:t xml:space="preserve"> l’approche</w:t>
      </w:r>
      <w:r>
        <w:rPr>
          <w:lang w:val="fr-FR"/>
        </w:rPr>
        <w:t xml:space="preserve"> du </w:t>
      </w:r>
      <w:proofErr w:type="spellStart"/>
      <w:r w:rsidRPr="00BF407A">
        <w:rPr>
          <w:lang w:val="fr-FR"/>
        </w:rPr>
        <w:t>MMHFNet</w:t>
      </w:r>
      <w:proofErr w:type="spellEnd"/>
      <w:r>
        <w:rPr>
          <w:lang w:val="fr-FR"/>
        </w:rPr>
        <w:t xml:space="preserve"> mis en place par </w:t>
      </w:r>
      <w:r w:rsidRPr="00BF407A">
        <w:rPr>
          <w:lang w:val="fr-FR"/>
        </w:rPr>
        <w:t>Mohammed et al</w:t>
      </w:r>
      <w:r>
        <w:rPr>
          <w:lang w:val="fr-FR"/>
        </w:rPr>
        <w:t xml:space="preserve"> [A</w:t>
      </w:r>
      <w:proofErr w:type="gramStart"/>
      <w:r>
        <w:rPr>
          <w:lang w:val="fr-FR"/>
        </w:rPr>
        <w:t>1]ou</w:t>
      </w:r>
      <w:proofErr w:type="gramEnd"/>
      <w:r>
        <w:rPr>
          <w:lang w:val="fr-FR"/>
        </w:rPr>
        <w:t xml:space="preserve"> le principe est de fusionner les features </w:t>
      </w:r>
      <w:proofErr w:type="gramStart"/>
      <w:r>
        <w:rPr>
          <w:lang w:val="fr-FR"/>
        </w:rPr>
        <w:t>à  plusieurs</w:t>
      </w:r>
      <w:proofErr w:type="gramEnd"/>
      <w:r>
        <w:rPr>
          <w:lang w:val="fr-FR"/>
        </w:rPr>
        <w:t xml:space="preserve"> moment de </w:t>
      </w:r>
      <w:proofErr w:type="gramStart"/>
      <w:r>
        <w:rPr>
          <w:lang w:val="fr-FR"/>
        </w:rPr>
        <w:t>la pipeline</w:t>
      </w:r>
      <w:proofErr w:type="gramEnd"/>
      <w:r>
        <w:rPr>
          <w:lang w:val="fr-FR"/>
        </w:rPr>
        <w:t xml:space="preserve"> pour données de nouvelles features qui vont évoluer </w:t>
      </w:r>
      <w:proofErr w:type="gramStart"/>
      <w:r w:rsidR="004116A7">
        <w:rPr>
          <w:lang w:val="fr-FR"/>
        </w:rPr>
        <w:t>conjointement</w:t>
      </w:r>
      <w:r>
        <w:rPr>
          <w:lang w:val="fr-FR"/>
        </w:rPr>
        <w:t xml:space="preserve">  finalement</w:t>
      </w:r>
      <w:proofErr w:type="gramEnd"/>
      <w:r>
        <w:rPr>
          <w:lang w:val="fr-FR"/>
        </w:rPr>
        <w:t xml:space="preserve"> les features </w:t>
      </w:r>
      <w:r w:rsidRPr="00BF407A">
        <w:rPr>
          <w:lang w:val="fr-FR"/>
        </w:rPr>
        <w:t>sont combinées pour produire une représentation globale</w:t>
      </w:r>
      <w:r>
        <w:rPr>
          <w:lang w:val="fr-FR"/>
        </w:rPr>
        <w:t xml:space="preserve"> avant la couche finale</w:t>
      </w:r>
    </w:p>
    <w:p w14:paraId="01F663BD" w14:textId="625E73DD" w:rsidR="00BF407A" w:rsidRPr="00BF407A" w:rsidRDefault="00BF407A" w:rsidP="00DA5A03">
      <w:pPr>
        <w:tabs>
          <w:tab w:val="left" w:pos="6480"/>
        </w:tabs>
        <w:rPr>
          <w:lang w:val="fr-FR"/>
        </w:rPr>
      </w:pPr>
      <w:r>
        <w:rPr>
          <w:lang w:val="fr-FR"/>
        </w:rPr>
        <w:t>([A</w:t>
      </w:r>
      <w:proofErr w:type="gramStart"/>
      <w:r>
        <w:rPr>
          <w:lang w:val="fr-FR"/>
        </w:rPr>
        <w:t>1]</w:t>
      </w:r>
      <w:r w:rsidRPr="00BF407A">
        <w:rPr>
          <w:lang w:val="fr-FR"/>
        </w:rPr>
        <w:t>https://www.sciencedirect.com/science/article/abs/pii/S0957417423002919?via%3Dihub</w:t>
      </w:r>
      <w:proofErr w:type="gramEnd"/>
      <w:r>
        <w:rPr>
          <w:lang w:val="fr-FR"/>
        </w:rPr>
        <w:t>)</w:t>
      </w:r>
    </w:p>
    <w:p w14:paraId="59B55279" w14:textId="657068F2" w:rsidR="000C1AB6" w:rsidRDefault="00D12DD8" w:rsidP="00D12DD8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Pour la </w:t>
      </w:r>
      <w:proofErr w:type="spellStart"/>
      <w:r w:rsidRPr="00D12DD8">
        <w:rPr>
          <w:lang w:val="fr-FR"/>
        </w:rPr>
        <w:t>Coordinated</w:t>
      </w:r>
      <w:proofErr w:type="spellEnd"/>
      <w:r w:rsidRPr="00D12DD8">
        <w:rPr>
          <w:lang w:val="fr-FR"/>
        </w:rPr>
        <w:t xml:space="preserve"> </w:t>
      </w:r>
      <w:proofErr w:type="spellStart"/>
      <w:r w:rsidRPr="00D12DD8">
        <w:rPr>
          <w:lang w:val="fr-FR"/>
        </w:rPr>
        <w:t>representatio</w:t>
      </w:r>
      <w:r w:rsidRPr="00D12DD8">
        <w:rPr>
          <w:lang w:val="fr-FR"/>
        </w:rPr>
        <w:t>n</w:t>
      </w:r>
      <w:proofErr w:type="spellEnd"/>
      <w:r w:rsidRPr="00D12DD8">
        <w:rPr>
          <w:lang w:val="fr-FR"/>
        </w:rPr>
        <w:t xml:space="preserve"> c’est u</w:t>
      </w:r>
      <w:r>
        <w:rPr>
          <w:lang w:val="fr-FR"/>
        </w:rPr>
        <w:t xml:space="preserve">n peu </w:t>
      </w:r>
      <w:proofErr w:type="gramStart"/>
      <w:r>
        <w:rPr>
          <w:lang w:val="fr-FR"/>
        </w:rPr>
        <w:t>différents</w:t>
      </w:r>
      <w:proofErr w:type="gramEnd"/>
      <w:r>
        <w:rPr>
          <w:lang w:val="fr-FR"/>
        </w:rPr>
        <w:t xml:space="preserve">, l’objectif étant d’imposé des contraintes au différentes modalité pour orienter les features, il </w:t>
      </w:r>
      <w:r w:rsidR="000C1AB6">
        <w:rPr>
          <w:lang w:val="fr-FR"/>
        </w:rPr>
        <w:t>n’y a</w:t>
      </w:r>
      <w:r>
        <w:rPr>
          <w:lang w:val="fr-FR"/>
        </w:rPr>
        <w:t xml:space="preserve"> pas forcément de </w:t>
      </w:r>
      <w:r>
        <w:rPr>
          <w:lang w:val="fr-FR"/>
        </w:rPr>
        <w:lastRenderedPageBreak/>
        <w:t xml:space="preserve">fusion ou quand elle est effectuée elle est généralement </w:t>
      </w:r>
      <w:proofErr w:type="spellStart"/>
      <w:r>
        <w:rPr>
          <w:lang w:val="fr-FR"/>
        </w:rPr>
        <w:t>late</w:t>
      </w:r>
      <w:proofErr w:type="spellEnd"/>
      <w:r>
        <w:rPr>
          <w:lang w:val="fr-FR"/>
        </w:rPr>
        <w:t xml:space="preserve"> fusion. </w:t>
      </w:r>
      <w:r w:rsidR="000C1AB6">
        <w:rPr>
          <w:lang w:val="fr-FR"/>
        </w:rPr>
        <w:t xml:space="preserve"> Les plus populaire des </w:t>
      </w:r>
      <w:proofErr w:type="spellStart"/>
      <w:r w:rsidR="000C1AB6">
        <w:rPr>
          <w:lang w:val="fr-FR"/>
        </w:rPr>
        <w:t>method</w:t>
      </w:r>
      <w:proofErr w:type="spellEnd"/>
      <w:r w:rsidR="000C1AB6">
        <w:rPr>
          <w:lang w:val="fr-FR"/>
        </w:rPr>
        <w:t xml:space="preserve"> </w:t>
      </w:r>
      <w:proofErr w:type="spellStart"/>
      <w:r w:rsidR="000C1AB6">
        <w:rPr>
          <w:lang w:val="fr-FR"/>
        </w:rPr>
        <w:t>coordinated</w:t>
      </w:r>
      <w:proofErr w:type="spellEnd"/>
      <w:r w:rsidR="000C1AB6">
        <w:rPr>
          <w:lang w:val="fr-FR"/>
        </w:rPr>
        <w:t xml:space="preserve"> sont la </w:t>
      </w:r>
      <w:r w:rsidR="000C1AB6" w:rsidRPr="000C1AB6">
        <w:rPr>
          <w:highlight w:val="yellow"/>
          <w:lang w:val="fr-FR"/>
        </w:rPr>
        <w:t>Cross-</w:t>
      </w:r>
      <w:proofErr w:type="spellStart"/>
      <w:r w:rsidR="000C1AB6" w:rsidRPr="000C1AB6">
        <w:rPr>
          <w:highlight w:val="yellow"/>
          <w:lang w:val="fr-FR"/>
        </w:rPr>
        <w:t>modality</w:t>
      </w:r>
      <w:proofErr w:type="spellEnd"/>
      <w:r w:rsidR="000C1AB6" w:rsidRPr="000C1AB6">
        <w:rPr>
          <w:highlight w:val="yellow"/>
          <w:lang w:val="fr-FR"/>
        </w:rPr>
        <w:t xml:space="preserve"> </w:t>
      </w:r>
      <w:proofErr w:type="spellStart"/>
      <w:r w:rsidR="000C1AB6" w:rsidRPr="000C1AB6">
        <w:rPr>
          <w:highlight w:val="yellow"/>
          <w:lang w:val="fr-FR"/>
        </w:rPr>
        <w:t>similarity</w:t>
      </w:r>
      <w:proofErr w:type="spellEnd"/>
      <w:r w:rsidR="000C1AB6">
        <w:rPr>
          <w:lang w:val="fr-FR"/>
        </w:rPr>
        <w:t xml:space="preserve"> </w:t>
      </w:r>
      <w:r w:rsidR="000C1AB6">
        <w:rPr>
          <w:lang w:val="fr-FR"/>
        </w:rPr>
        <w:t xml:space="preserve">et la </w:t>
      </w:r>
      <w:r w:rsidR="000C1AB6" w:rsidRPr="000C1AB6">
        <w:rPr>
          <w:highlight w:val="yellow"/>
          <w:lang w:val="fr-FR"/>
        </w:rPr>
        <w:t>Cross-</w:t>
      </w:r>
      <w:proofErr w:type="spellStart"/>
      <w:r w:rsidR="000C1AB6" w:rsidRPr="000C1AB6">
        <w:rPr>
          <w:highlight w:val="yellow"/>
          <w:lang w:val="fr-FR"/>
        </w:rPr>
        <w:t>modality</w:t>
      </w:r>
      <w:proofErr w:type="spellEnd"/>
      <w:r w:rsidR="000C1AB6" w:rsidRPr="000C1AB6">
        <w:rPr>
          <w:highlight w:val="yellow"/>
          <w:lang w:val="fr-FR"/>
        </w:rPr>
        <w:t xml:space="preserve"> </w:t>
      </w:r>
      <w:proofErr w:type="spellStart"/>
      <w:r w:rsidR="000C1AB6" w:rsidRPr="000C1AB6">
        <w:rPr>
          <w:highlight w:val="yellow"/>
          <w:lang w:val="fr-FR"/>
        </w:rPr>
        <w:t>correlation</w:t>
      </w:r>
      <w:proofErr w:type="spellEnd"/>
    </w:p>
    <w:p w14:paraId="5ACDC13F" w14:textId="68F2F2BB" w:rsidR="000C1AB6" w:rsidRPr="000C1AB6" w:rsidRDefault="000C1AB6" w:rsidP="00D12DD8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Dans le cas de la </w:t>
      </w:r>
      <w:r w:rsidRPr="000C1AB6">
        <w:rPr>
          <w:highlight w:val="yellow"/>
          <w:lang w:val="fr-FR"/>
        </w:rPr>
        <w:t>Cross-</w:t>
      </w:r>
      <w:proofErr w:type="spellStart"/>
      <w:r w:rsidRPr="000C1AB6">
        <w:rPr>
          <w:highlight w:val="yellow"/>
          <w:lang w:val="fr-FR"/>
        </w:rPr>
        <w:t>modality</w:t>
      </w:r>
      <w:proofErr w:type="spellEnd"/>
      <w:r w:rsidRPr="000C1AB6">
        <w:rPr>
          <w:highlight w:val="yellow"/>
          <w:lang w:val="fr-FR"/>
        </w:rPr>
        <w:t xml:space="preserve"> </w:t>
      </w:r>
      <w:proofErr w:type="spellStart"/>
      <w:proofErr w:type="gramStart"/>
      <w:r w:rsidRPr="000C1AB6">
        <w:rPr>
          <w:highlight w:val="yellow"/>
          <w:lang w:val="fr-FR"/>
        </w:rPr>
        <w:t>similarity</w:t>
      </w:r>
      <w:proofErr w:type="spellEnd"/>
      <w:r>
        <w:rPr>
          <w:lang w:val="fr-FR"/>
        </w:rPr>
        <w:t xml:space="preserve">  cas</w:t>
      </w:r>
      <w:proofErr w:type="gramEnd"/>
      <w:r>
        <w:rPr>
          <w:lang w:val="fr-FR"/>
        </w:rPr>
        <w:t xml:space="preserve"> d’usage : </w:t>
      </w:r>
      <w:r w:rsidRPr="000C1AB6">
        <w:rPr>
          <w:lang w:val="fr-FR"/>
        </w:rPr>
        <w:t>Wu et al.</w:t>
      </w:r>
      <w:r>
        <w:rPr>
          <w:lang w:val="fr-FR"/>
        </w:rPr>
        <w:t xml:space="preserve"> </w:t>
      </w:r>
      <w:r w:rsidRPr="000C1AB6">
        <w:rPr>
          <w:lang w:val="fr-FR"/>
        </w:rPr>
        <w:t>(</w:t>
      </w:r>
      <w:hyperlink r:id="rId15" w:history="1">
        <w:r w:rsidRPr="000C1AB6">
          <w:rPr>
            <w:rStyle w:val="Lienhypertexte"/>
            <w:lang w:val="fr-FR"/>
          </w:rPr>
          <w:t>https://link.springer.com/article/10.1007/s11263-019-01290-1</w:t>
        </w:r>
      </w:hyperlink>
      <w:r w:rsidRPr="000C1AB6">
        <w:rPr>
          <w:lang w:val="fr-FR"/>
        </w:rPr>
        <w:t>)</w:t>
      </w:r>
    </w:p>
    <w:p w14:paraId="009ABFC8" w14:textId="22E3F641" w:rsidR="000C1AB6" w:rsidRDefault="000C1AB6" w:rsidP="00D12DD8">
      <w:pPr>
        <w:tabs>
          <w:tab w:val="left" w:pos="6480"/>
        </w:tabs>
        <w:rPr>
          <w:lang w:val="fr-FR"/>
        </w:rPr>
      </w:pPr>
      <w:r w:rsidRPr="000C1AB6">
        <w:rPr>
          <w:lang w:val="fr-FR"/>
        </w:rPr>
        <w:t>Dans le cas de l</w:t>
      </w:r>
      <w:r>
        <w:rPr>
          <w:lang w:val="fr-FR"/>
        </w:rPr>
        <w:t>a Cross-</w:t>
      </w:r>
      <w:proofErr w:type="spellStart"/>
      <w:r>
        <w:rPr>
          <w:lang w:val="fr-FR"/>
        </w:rPr>
        <w:t>modality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correlation</w:t>
      </w:r>
      <w:proofErr w:type="spellEnd"/>
      <w:r>
        <w:rPr>
          <w:lang w:val="fr-FR"/>
        </w:rPr>
        <w:t> cas d’usage :</w:t>
      </w:r>
      <w:r w:rsidR="00E62809" w:rsidRPr="00E62809">
        <w:rPr>
          <w:lang w:val="fr-FR"/>
        </w:rPr>
        <w:t xml:space="preserve"> </w:t>
      </w:r>
      <w:r w:rsidR="00E62809">
        <w:rPr>
          <w:lang w:val="fr-FR"/>
        </w:rPr>
        <w:t xml:space="preserve"> </w:t>
      </w:r>
      <w:r w:rsidR="00E62809" w:rsidRPr="00E62809">
        <w:rPr>
          <w:lang w:val="fr-FR"/>
        </w:rPr>
        <w:t xml:space="preserve"> Cai et al.</w:t>
      </w:r>
    </w:p>
    <w:p w14:paraId="0568F692" w14:textId="5906B925" w:rsidR="00E62809" w:rsidRDefault="00E62809" w:rsidP="00D12DD8">
      <w:pPr>
        <w:tabs>
          <w:tab w:val="left" w:pos="6480"/>
        </w:tabs>
        <w:rPr>
          <w:lang w:val="fr-FR"/>
        </w:rPr>
      </w:pPr>
      <w:r w:rsidRPr="00E62809">
        <w:rPr>
          <w:lang w:val="fr-FR"/>
        </w:rPr>
        <w:t>https://ieeexplore.ieee.org/document/10553267/</w:t>
      </w:r>
    </w:p>
    <w:p w14:paraId="7C8763F4" w14:textId="77777777" w:rsidR="000C1AB6" w:rsidRDefault="000C1AB6" w:rsidP="00D12DD8">
      <w:pPr>
        <w:tabs>
          <w:tab w:val="left" w:pos="6480"/>
        </w:tabs>
        <w:rPr>
          <w:lang w:val="fr-FR"/>
        </w:rPr>
      </w:pPr>
    </w:p>
    <w:p w14:paraId="2B814329" w14:textId="77777777" w:rsidR="00E62809" w:rsidRDefault="00E62809" w:rsidP="00D12DD8">
      <w:pPr>
        <w:tabs>
          <w:tab w:val="left" w:pos="6480"/>
        </w:tabs>
        <w:rPr>
          <w:lang w:val="fr-FR"/>
        </w:rPr>
      </w:pPr>
    </w:p>
    <w:p w14:paraId="526810A1" w14:textId="2783B439" w:rsidR="00E62809" w:rsidRDefault="00E62809" w:rsidP="00D12DD8">
      <w:pPr>
        <w:tabs>
          <w:tab w:val="left" w:pos="6480"/>
        </w:tabs>
        <w:rPr>
          <w:lang w:val="fr-FR"/>
        </w:rPr>
      </w:pPr>
      <w:r>
        <w:rPr>
          <w:lang w:val="fr-FR"/>
        </w:rPr>
        <w:t>Cas qui sont possiblement utile pour la suite :</w:t>
      </w:r>
    </w:p>
    <w:p w14:paraId="28B026B6" w14:textId="1B0610EB" w:rsidR="00E62809" w:rsidRDefault="00E62809" w:rsidP="00D12DD8">
      <w:pPr>
        <w:tabs>
          <w:tab w:val="left" w:pos="6480"/>
        </w:tabs>
        <w:rPr>
          <w:lang w:val="fr-FR"/>
        </w:rPr>
      </w:pPr>
      <w:r w:rsidRPr="00E62809">
        <w:rPr>
          <w:lang w:val="fr-FR"/>
        </w:rPr>
        <w:drawing>
          <wp:inline distT="0" distB="0" distL="0" distR="0" wp14:anchorId="52C3C290" wp14:editId="736A3742">
            <wp:extent cx="5760720" cy="1514475"/>
            <wp:effectExtent l="0" t="0" r="0" b="9525"/>
            <wp:docPr id="1714446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46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0B49" w14:textId="6CC8B292" w:rsidR="00E62809" w:rsidRDefault="00E62809" w:rsidP="00D12DD8">
      <w:pPr>
        <w:tabs>
          <w:tab w:val="left" w:pos="6480"/>
        </w:tabs>
        <w:rPr>
          <w:lang w:val="fr-FR"/>
        </w:rPr>
      </w:pPr>
      <w:hyperlink r:id="rId17" w:history="1">
        <w:r w:rsidRPr="0050546D">
          <w:rPr>
            <w:rStyle w:val="Lienhypertexte"/>
            <w:lang w:val="fr-FR"/>
          </w:rPr>
          <w:t>https://doi.org/10.1016/j.patcog.2023.110086</w:t>
        </w:r>
      </w:hyperlink>
    </w:p>
    <w:p w14:paraId="098D7576" w14:textId="329AE62C" w:rsidR="00E62809" w:rsidRDefault="00E62809" w:rsidP="00D12DD8">
      <w:pPr>
        <w:tabs>
          <w:tab w:val="left" w:pos="6480"/>
        </w:tabs>
        <w:rPr>
          <w:lang w:val="fr-FR"/>
        </w:rPr>
      </w:pPr>
      <w:r w:rsidRPr="00E62809">
        <w:rPr>
          <w:lang w:val="fr-FR"/>
        </w:rPr>
        <w:drawing>
          <wp:inline distT="0" distB="0" distL="0" distR="0" wp14:anchorId="7B7CF781" wp14:editId="0F530CF0">
            <wp:extent cx="5760720" cy="916305"/>
            <wp:effectExtent l="0" t="0" r="0" b="0"/>
            <wp:docPr id="7864402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40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8F27" w14:textId="44AA0652" w:rsidR="00E62809" w:rsidRDefault="00E62809" w:rsidP="00D12DD8">
      <w:pPr>
        <w:tabs>
          <w:tab w:val="left" w:pos="6480"/>
        </w:tabs>
        <w:rPr>
          <w:lang w:val="fr-FR"/>
        </w:rPr>
      </w:pPr>
      <w:hyperlink r:id="rId19" w:history="1">
        <w:r w:rsidRPr="0050546D">
          <w:rPr>
            <w:rStyle w:val="Lienhypertexte"/>
            <w:lang w:val="fr-FR"/>
          </w:rPr>
          <w:t>https://link.springer.com/article/10.1007/s00530-022-01038-x</w:t>
        </w:r>
      </w:hyperlink>
    </w:p>
    <w:p w14:paraId="70E119D8" w14:textId="77777777" w:rsidR="00E62809" w:rsidRDefault="00E62809" w:rsidP="00D12DD8">
      <w:pPr>
        <w:tabs>
          <w:tab w:val="left" w:pos="6480"/>
        </w:tabs>
        <w:rPr>
          <w:lang w:val="fr-FR"/>
        </w:rPr>
      </w:pPr>
    </w:p>
    <w:p w14:paraId="0F0554D1" w14:textId="7F836210" w:rsidR="00E62809" w:rsidRDefault="00E62809" w:rsidP="00E62809">
      <w:pPr>
        <w:pStyle w:val="Titre1"/>
        <w:rPr>
          <w:lang w:val="fr-FR"/>
        </w:rPr>
      </w:pPr>
      <w:r>
        <w:rPr>
          <w:lang w:val="fr-FR"/>
        </w:rPr>
        <w:t>Data Translation :</w:t>
      </w:r>
    </w:p>
    <w:p w14:paraId="510F2B81" w14:textId="77777777" w:rsidR="00F85614" w:rsidRDefault="00F40FF9" w:rsidP="00F40FF9">
      <w:pPr>
        <w:tabs>
          <w:tab w:val="left" w:pos="6480"/>
        </w:tabs>
        <w:rPr>
          <w:lang w:val="fr-FR"/>
        </w:rPr>
      </w:pPr>
      <w:r w:rsidRPr="00F40FF9">
        <w:rPr>
          <w:lang w:val="fr-FR"/>
        </w:rPr>
        <w:t xml:space="preserve">La data translation est une méthode qui permet à certaines modalités de compléter d’autres modalités, grâce à des techniques comme les réseaux de neurones, les modèles graphiques ou les </w:t>
      </w:r>
      <w:proofErr w:type="spellStart"/>
      <w:r w:rsidRPr="00F40FF9">
        <w:rPr>
          <w:lang w:val="fr-FR"/>
        </w:rPr>
        <w:t>GANs</w:t>
      </w:r>
      <w:proofErr w:type="spellEnd"/>
      <w:r w:rsidRPr="00F40FF9">
        <w:rPr>
          <w:lang w:val="fr-FR"/>
        </w:rPr>
        <w:t>.</w:t>
      </w:r>
      <w:r>
        <w:rPr>
          <w:lang w:val="fr-FR"/>
        </w:rPr>
        <w:t xml:space="preserve"> </w:t>
      </w:r>
    </w:p>
    <w:p w14:paraId="70E4724F" w14:textId="1BBA31A4" w:rsidR="00E62809" w:rsidRDefault="00611B91" w:rsidP="00F40FF9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Les </w:t>
      </w:r>
      <w:r w:rsidR="00F85614">
        <w:rPr>
          <w:lang w:val="fr-FR"/>
        </w:rPr>
        <w:t>réseaux de</w:t>
      </w:r>
      <w:r>
        <w:rPr>
          <w:lang w:val="fr-FR"/>
        </w:rPr>
        <w:t xml:space="preserve"> neurones sont plus largement utilisé</w:t>
      </w:r>
      <w:r w:rsidR="00F85614">
        <w:rPr>
          <w:lang w:val="fr-FR"/>
        </w:rPr>
        <w:t>s dû</w:t>
      </w:r>
      <w:r>
        <w:rPr>
          <w:lang w:val="fr-FR"/>
        </w:rPr>
        <w:t xml:space="preserve"> à </w:t>
      </w:r>
      <w:r w:rsidR="00F85614">
        <w:rPr>
          <w:lang w:val="fr-FR"/>
        </w:rPr>
        <w:t>leurs facultés</w:t>
      </w:r>
      <w:r>
        <w:rPr>
          <w:lang w:val="fr-FR"/>
        </w:rPr>
        <w:t xml:space="preserve"> d’apprentissage. </w:t>
      </w:r>
      <w:r w:rsidR="00F85614" w:rsidRPr="00F85614">
        <w:rPr>
          <w:highlight w:val="yellow"/>
          <w:lang w:val="fr-FR"/>
        </w:rPr>
        <w:t>Cette méthode prend les données multimodales en entrée dans le réseau de neurones et projette les différentes modalités dans un même espace sémantique.</w:t>
      </w:r>
      <w:r w:rsidR="00F85614">
        <w:rPr>
          <w:lang w:val="fr-FR"/>
        </w:rPr>
        <w:t xml:space="preserve"> </w:t>
      </w:r>
      <w:r w:rsidR="00F85614" w:rsidRPr="00F85614">
        <w:rPr>
          <w:highlight w:val="red"/>
          <w:lang w:val="fr-FR"/>
        </w:rPr>
        <w:t>Plagiat Traduction mot pour mot</w:t>
      </w:r>
      <w:r w:rsidR="00F85614">
        <w:rPr>
          <w:lang w:val="fr-FR"/>
        </w:rPr>
        <w:t>.</w:t>
      </w:r>
    </w:p>
    <w:p w14:paraId="2D0319A5" w14:textId="10522AD6" w:rsidR="00F85614" w:rsidRDefault="00F85614" w:rsidP="00F40FF9">
      <w:pPr>
        <w:tabs>
          <w:tab w:val="left" w:pos="6480"/>
        </w:tabs>
        <w:rPr>
          <w:lang w:val="fr-FR"/>
        </w:rPr>
      </w:pPr>
      <w:r>
        <w:rPr>
          <w:lang w:val="fr-FR"/>
        </w:rPr>
        <w:lastRenderedPageBreak/>
        <w:t xml:space="preserve">Pour les </w:t>
      </w:r>
      <w:proofErr w:type="spellStart"/>
      <w:r>
        <w:rPr>
          <w:lang w:val="fr-FR"/>
        </w:rPr>
        <w:t>graphical</w:t>
      </w:r>
      <w:proofErr w:type="spellEnd"/>
      <w:r>
        <w:rPr>
          <w:lang w:val="fr-FR"/>
        </w:rPr>
        <w:t xml:space="preserve"> model, </w:t>
      </w:r>
    </w:p>
    <w:p w14:paraId="00B11D7E" w14:textId="77777777" w:rsidR="0041322F" w:rsidRDefault="0041322F" w:rsidP="00F40FF9">
      <w:pPr>
        <w:tabs>
          <w:tab w:val="left" w:pos="6480"/>
        </w:tabs>
        <w:rPr>
          <w:lang w:val="fr-FR"/>
        </w:rPr>
      </w:pPr>
    </w:p>
    <w:p w14:paraId="14F2BCC4" w14:textId="0A536A44" w:rsidR="0041322F" w:rsidRPr="0041322F" w:rsidRDefault="0041322F" w:rsidP="00F40FF9">
      <w:pPr>
        <w:tabs>
          <w:tab w:val="left" w:pos="6480"/>
        </w:tabs>
        <w:rPr>
          <w:lang w:val="fr-FR"/>
        </w:rPr>
      </w:pPr>
      <w:r w:rsidRPr="0041322F">
        <w:rPr>
          <w:lang w:val="fr-FR"/>
        </w:rPr>
        <w:t xml:space="preserve">La </w:t>
      </w:r>
      <w:proofErr w:type="spellStart"/>
      <w:r w:rsidRPr="0041322F">
        <w:rPr>
          <w:lang w:val="fr-FR"/>
        </w:rPr>
        <w:t>generative</w:t>
      </w:r>
      <w:proofErr w:type="spellEnd"/>
      <w:r w:rsidRPr="0041322F">
        <w:rPr>
          <w:lang w:val="fr-FR"/>
        </w:rPr>
        <w:t xml:space="preserve"> </w:t>
      </w:r>
      <w:proofErr w:type="spellStart"/>
      <w:r w:rsidRPr="0041322F">
        <w:rPr>
          <w:lang w:val="fr-FR"/>
        </w:rPr>
        <w:t>adversarial</w:t>
      </w:r>
      <w:proofErr w:type="spellEnd"/>
      <w:r w:rsidRPr="0041322F">
        <w:rPr>
          <w:lang w:val="fr-FR"/>
        </w:rPr>
        <w:t xml:space="preserve"> network</w:t>
      </w:r>
      <w:r w:rsidRPr="0041322F">
        <w:rPr>
          <w:lang w:val="fr-FR"/>
        </w:rPr>
        <w:t xml:space="preserve"> </w:t>
      </w:r>
      <w:r w:rsidR="0059042E" w:rsidRPr="0041322F">
        <w:rPr>
          <w:lang w:val="fr-FR"/>
        </w:rPr>
        <w:t>est une</w:t>
      </w:r>
      <w:r>
        <w:rPr>
          <w:lang w:val="fr-FR"/>
        </w:rPr>
        <w:t xml:space="preserve"> méthode de translation qui émerge, toujours basé sur le générateur et les discriminant, le générateur est responsable de la </w:t>
      </w:r>
      <w:r w:rsidRPr="0041322F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>représentation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 xml:space="preserve"> des différentes modalités dans l’espace sémantique. </w:t>
      </w:r>
      <w:r w:rsidR="0059042E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 xml:space="preserve">Le discriminant </w:t>
      </w:r>
      <w:proofErr w:type="gramStart"/>
      <w:r w:rsidR="0059042E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>quand</w:t>
      </w:r>
      <w:proofErr w:type="gramEnd"/>
      <w:r w:rsidR="0059042E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 xml:space="preserve"> à la va juger du </w:t>
      </w:r>
      <w:r w:rsidR="002E348C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>niveau de</w:t>
      </w:r>
      <w:r w:rsidR="0059042E">
        <w:rPr>
          <w:rFonts w:ascii="Arial" w:hAnsi="Arial" w:cs="Arial"/>
          <w:color w:val="1F1F1F"/>
          <w:sz w:val="21"/>
          <w:szCs w:val="21"/>
          <w:shd w:val="clear" w:color="auto" w:fill="FFFFFF"/>
          <w:lang w:val="fr-FR"/>
        </w:rPr>
        <w:t xml:space="preserve"> précision des données généré. </w:t>
      </w:r>
    </w:p>
    <w:p w14:paraId="094012A3" w14:textId="77777777" w:rsidR="002C6653" w:rsidRPr="0041322F" w:rsidRDefault="002C6653" w:rsidP="00F40FF9">
      <w:pPr>
        <w:tabs>
          <w:tab w:val="left" w:pos="6480"/>
        </w:tabs>
        <w:rPr>
          <w:lang w:val="fr-FR"/>
        </w:rPr>
      </w:pPr>
    </w:p>
    <w:p w14:paraId="092A712F" w14:textId="623BC14F" w:rsidR="002C6653" w:rsidRPr="0041322F" w:rsidRDefault="002C6653" w:rsidP="002C6653">
      <w:pPr>
        <w:pStyle w:val="Titre1"/>
        <w:rPr>
          <w:lang w:val="fr-FR"/>
        </w:rPr>
      </w:pPr>
      <w:r w:rsidRPr="0041322F">
        <w:rPr>
          <w:lang w:val="fr-FR"/>
        </w:rPr>
        <w:t xml:space="preserve">Data </w:t>
      </w:r>
      <w:proofErr w:type="spellStart"/>
      <w:proofErr w:type="gramStart"/>
      <w:r w:rsidRPr="0041322F">
        <w:rPr>
          <w:lang w:val="fr-FR"/>
        </w:rPr>
        <w:t>Alignment</w:t>
      </w:r>
      <w:proofErr w:type="spellEnd"/>
      <w:r w:rsidRPr="0041322F">
        <w:rPr>
          <w:lang w:val="fr-FR"/>
        </w:rPr>
        <w:t>:</w:t>
      </w:r>
      <w:proofErr w:type="gramEnd"/>
    </w:p>
    <w:p w14:paraId="37C2E091" w14:textId="030C1239" w:rsidR="002C6653" w:rsidRDefault="002C6653" w:rsidP="002C6653">
      <w:pPr>
        <w:pStyle w:val="Titre1"/>
        <w:rPr>
          <w:lang w:val="fr-FR"/>
        </w:rPr>
      </w:pPr>
      <w:r>
        <w:rPr>
          <w:lang w:val="fr-FR"/>
        </w:rPr>
        <w:t>Glossaire :</w:t>
      </w:r>
    </w:p>
    <w:p w14:paraId="5522607B" w14:textId="734A7209" w:rsidR="002C6653" w:rsidRDefault="002C6653" w:rsidP="00F40FF9">
      <w:pPr>
        <w:tabs>
          <w:tab w:val="left" w:pos="6480"/>
        </w:tabs>
        <w:rPr>
          <w:lang w:val="fr-FR"/>
        </w:rPr>
      </w:pPr>
    </w:p>
    <w:p w14:paraId="1C1B341C" w14:textId="49450A09" w:rsidR="002C6653" w:rsidRPr="002C6653" w:rsidRDefault="002C6653" w:rsidP="002C6653">
      <w:pPr>
        <w:rPr>
          <w:b/>
          <w:bCs/>
          <w:lang w:val="fr-FR"/>
        </w:rPr>
      </w:pPr>
      <w:r w:rsidRPr="002C6653">
        <w:rPr>
          <w:b/>
          <w:bCs/>
          <w:lang w:val="fr-FR"/>
        </w:rPr>
        <w:t>Propagation</w:t>
      </w:r>
      <w:r w:rsidRPr="002C6653">
        <w:rPr>
          <w:b/>
          <w:bCs/>
          <w:lang w:val="fr-FR"/>
        </w:rPr>
        <w:t> :</w:t>
      </w:r>
    </w:p>
    <w:p w14:paraId="5AAAE8E4" w14:textId="77777777" w:rsidR="002C6653" w:rsidRDefault="002C6653" w:rsidP="002C6653">
      <w:pPr>
        <w:pStyle w:val="NormalWeb"/>
        <w:rPr>
          <w:lang w:val="fr-FR"/>
        </w:rPr>
      </w:pPr>
      <w:r w:rsidRPr="002C6653">
        <w:rPr>
          <w:lang w:val="fr-FR"/>
        </w:rPr>
        <w:t xml:space="preserve">Dans un </w:t>
      </w:r>
      <w:r w:rsidRPr="002C6653">
        <w:rPr>
          <w:rStyle w:val="lev"/>
          <w:rFonts w:eastAsiaTheme="majorEastAsia"/>
          <w:lang w:val="fr-FR"/>
        </w:rPr>
        <w:t>modèle graphique</w:t>
      </w:r>
      <w:r w:rsidRPr="002C6653">
        <w:rPr>
          <w:lang w:val="fr-FR"/>
        </w:rPr>
        <w:t xml:space="preserve"> (où les données sont représentées comme un graphe : des nœuds reliés par des arêtes), la </w:t>
      </w:r>
      <w:r w:rsidRPr="002C6653">
        <w:rPr>
          <w:rStyle w:val="Accentuation"/>
          <w:rFonts w:eastAsiaTheme="majorEastAsia"/>
          <w:lang w:val="fr-FR"/>
        </w:rPr>
        <w:t>propagation</w:t>
      </w:r>
      <w:r w:rsidRPr="002C6653">
        <w:rPr>
          <w:lang w:val="fr-FR"/>
        </w:rPr>
        <w:t xml:space="preserve"> c’est le fait que l’information d’un nœud puisse circuler vers ses voisins.</w:t>
      </w:r>
    </w:p>
    <w:p w14:paraId="3493A964" w14:textId="4C5F8358" w:rsidR="002C6653" w:rsidRPr="002C6653" w:rsidRDefault="002C6653" w:rsidP="002C6653">
      <w:pPr>
        <w:rPr>
          <w:b/>
          <w:bCs/>
          <w:lang w:val="fr-FR"/>
        </w:rPr>
      </w:pPr>
      <w:r w:rsidRPr="002C6653">
        <w:rPr>
          <w:b/>
          <w:bCs/>
          <w:lang w:val="fr-FR"/>
        </w:rPr>
        <w:t>Agrégation</w:t>
      </w:r>
      <w:r w:rsidRPr="002C6653">
        <w:rPr>
          <w:b/>
          <w:bCs/>
          <w:lang w:val="fr-FR"/>
        </w:rPr>
        <w:t> :</w:t>
      </w:r>
    </w:p>
    <w:p w14:paraId="1FD63D91" w14:textId="77777777" w:rsidR="002C6653" w:rsidRDefault="002C6653" w:rsidP="002C6653">
      <w:pPr>
        <w:pStyle w:val="NormalWeb"/>
        <w:rPr>
          <w:lang w:val="fr-FR"/>
        </w:rPr>
      </w:pPr>
      <w:r w:rsidRPr="002C6653">
        <w:rPr>
          <w:lang w:val="fr-FR"/>
        </w:rPr>
        <w:t>L’</w:t>
      </w:r>
      <w:r w:rsidRPr="002C6653">
        <w:rPr>
          <w:rStyle w:val="Accentuation"/>
          <w:rFonts w:eastAsiaTheme="majorEastAsia"/>
          <w:lang w:val="fr-FR"/>
        </w:rPr>
        <w:t>agrégation</w:t>
      </w:r>
      <w:r w:rsidRPr="002C6653">
        <w:rPr>
          <w:lang w:val="fr-FR"/>
        </w:rPr>
        <w:t xml:space="preserve"> c’est l’opération qui combine les informations reçues de plusieurs voisins.</w:t>
      </w:r>
    </w:p>
    <w:p w14:paraId="28A8F89C" w14:textId="062806FA" w:rsidR="002C6653" w:rsidRDefault="002C6653" w:rsidP="002C6653">
      <w:pPr>
        <w:pStyle w:val="NormalWeb"/>
        <w:rPr>
          <w:lang w:val="fr-FR"/>
        </w:rPr>
      </w:pPr>
      <w:r>
        <w:rPr>
          <w:lang w:val="fr-FR"/>
        </w:rPr>
        <w:t>Alignement des Modalité :</w:t>
      </w:r>
    </w:p>
    <w:p w14:paraId="4BE16127" w14:textId="652D9C60" w:rsidR="0041322F" w:rsidRPr="002C6653" w:rsidRDefault="002C6653" w:rsidP="002C6653">
      <w:pPr>
        <w:pStyle w:val="NormalWeb"/>
        <w:rPr>
          <w:lang w:val="fr-FR"/>
        </w:rPr>
      </w:pPr>
      <w:r>
        <w:rPr>
          <w:lang w:val="fr-FR"/>
        </w:rPr>
        <w:t xml:space="preserve">Quand </w:t>
      </w:r>
      <w:r w:rsidRPr="002C6653">
        <w:rPr>
          <w:lang w:val="fr-FR"/>
        </w:rPr>
        <w:t xml:space="preserve">cos </w:t>
      </w:r>
      <w:r>
        <w:t>θ</w:t>
      </w:r>
      <w:r w:rsidRPr="002C6653">
        <w:rPr>
          <w:lang w:val="fr-FR"/>
        </w:rPr>
        <w:t xml:space="preserve"> </w:t>
      </w:r>
      <w:proofErr w:type="gramStart"/>
      <w:r w:rsidRPr="002C6653">
        <w:rPr>
          <w:lang w:val="fr-FR"/>
        </w:rPr>
        <w:t>est  p</w:t>
      </w:r>
      <w:r>
        <w:rPr>
          <w:lang w:val="fr-FR"/>
        </w:rPr>
        <w:t>roche</w:t>
      </w:r>
      <w:proofErr w:type="gramEnd"/>
      <w:r>
        <w:rPr>
          <w:lang w:val="fr-FR"/>
        </w:rPr>
        <w:t xml:space="preserve"> de 1 </w:t>
      </w:r>
    </w:p>
    <w:p w14:paraId="01DAF3E8" w14:textId="77777777" w:rsidR="002C6653" w:rsidRPr="002C6653" w:rsidRDefault="002C6653" w:rsidP="002C6653">
      <w:pPr>
        <w:pStyle w:val="NormalWeb"/>
        <w:rPr>
          <w:lang w:val="fr-FR"/>
        </w:rPr>
      </w:pPr>
    </w:p>
    <w:p w14:paraId="7BCAB9A3" w14:textId="77777777" w:rsidR="002C6653" w:rsidRDefault="002C6653" w:rsidP="00F40FF9">
      <w:pPr>
        <w:tabs>
          <w:tab w:val="left" w:pos="6480"/>
        </w:tabs>
        <w:rPr>
          <w:lang w:val="fr-FR"/>
        </w:rPr>
      </w:pPr>
    </w:p>
    <w:p w14:paraId="374E622B" w14:textId="77777777" w:rsidR="00F85614" w:rsidRDefault="00F85614" w:rsidP="00F40FF9">
      <w:pPr>
        <w:tabs>
          <w:tab w:val="left" w:pos="6480"/>
        </w:tabs>
        <w:rPr>
          <w:lang w:val="fr-FR"/>
        </w:rPr>
      </w:pPr>
    </w:p>
    <w:p w14:paraId="3E82D644" w14:textId="77777777" w:rsidR="00F85614" w:rsidRPr="00F85614" w:rsidRDefault="00F85614" w:rsidP="00F40FF9">
      <w:pPr>
        <w:tabs>
          <w:tab w:val="left" w:pos="6480"/>
        </w:tabs>
        <w:rPr>
          <w:lang w:val="fr-FR"/>
        </w:rPr>
      </w:pPr>
    </w:p>
    <w:sectPr w:rsidR="00F85614" w:rsidRPr="00F856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6"/>
  </w:num>
  <w:num w:numId="2" w16cid:durableId="48189166">
    <w:abstractNumId w:val="3"/>
  </w:num>
  <w:num w:numId="3" w16cid:durableId="27721776">
    <w:abstractNumId w:val="5"/>
  </w:num>
  <w:num w:numId="4" w16cid:durableId="2115396278">
    <w:abstractNumId w:val="2"/>
  </w:num>
  <w:num w:numId="5" w16cid:durableId="197477822">
    <w:abstractNumId w:val="4"/>
  </w:num>
  <w:num w:numId="6" w16cid:durableId="688990630">
    <w:abstractNumId w:val="0"/>
  </w:num>
  <w:num w:numId="7" w16cid:durableId="576676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602B8"/>
    <w:rsid w:val="000C1AB6"/>
    <w:rsid w:val="000C7275"/>
    <w:rsid w:val="000D303C"/>
    <w:rsid w:val="000E046A"/>
    <w:rsid w:val="000F2BC2"/>
    <w:rsid w:val="001B78DC"/>
    <w:rsid w:val="0024588A"/>
    <w:rsid w:val="002C6653"/>
    <w:rsid w:val="002E348C"/>
    <w:rsid w:val="004116A7"/>
    <w:rsid w:val="0041322F"/>
    <w:rsid w:val="00472EF7"/>
    <w:rsid w:val="0059042E"/>
    <w:rsid w:val="005B3ED6"/>
    <w:rsid w:val="005C1B11"/>
    <w:rsid w:val="00611B91"/>
    <w:rsid w:val="007004CB"/>
    <w:rsid w:val="00846DE3"/>
    <w:rsid w:val="008C778C"/>
    <w:rsid w:val="008D626B"/>
    <w:rsid w:val="008F1D6E"/>
    <w:rsid w:val="0094359F"/>
    <w:rsid w:val="009508AA"/>
    <w:rsid w:val="00967151"/>
    <w:rsid w:val="00A25728"/>
    <w:rsid w:val="00A547E6"/>
    <w:rsid w:val="00AB721A"/>
    <w:rsid w:val="00B57EA7"/>
    <w:rsid w:val="00BF39D4"/>
    <w:rsid w:val="00BF407A"/>
    <w:rsid w:val="00CB79EC"/>
    <w:rsid w:val="00CC5B4E"/>
    <w:rsid w:val="00D12DD8"/>
    <w:rsid w:val="00DA5A03"/>
    <w:rsid w:val="00E5718C"/>
    <w:rsid w:val="00E62809"/>
    <w:rsid w:val="00E70C34"/>
    <w:rsid w:val="00E77EC3"/>
    <w:rsid w:val="00EE17CA"/>
    <w:rsid w:val="00EE7AB1"/>
    <w:rsid w:val="00F40FF9"/>
    <w:rsid w:val="00F410EB"/>
    <w:rsid w:val="00F80ABC"/>
    <w:rsid w:val="00F8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B7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B7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2809"/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semiHidden/>
    <w:rsid w:val="00CB7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B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i.org/10.1016/j.patcog.2023.110086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dpi.com/2079-9292/12/3/537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ieeexplore.ieee.org/document/41402" TargetMode="External"/><Relationship Id="rId15" Type="http://schemas.openxmlformats.org/officeDocument/2006/relationships/hyperlink" Target="https://link.springer.com/article/10.1007/s11263-019-01290-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link.springer.com/article/10.1007/s00530-022-01038-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ieeexplore.ieee.org/document/6472238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7</Pages>
  <Words>945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22</cp:revision>
  <dcterms:created xsi:type="dcterms:W3CDTF">2025-09-09T07:26:00Z</dcterms:created>
  <dcterms:modified xsi:type="dcterms:W3CDTF">2025-09-11T15:15:00Z</dcterms:modified>
</cp:coreProperties>
</file>