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CBDD5" w14:textId="26BD6CB7" w:rsidR="00607269" w:rsidRDefault="003A44F5">
      <w:r w:rsidRPr="003A44F5">
        <w:t xml:space="preserve">En </w:t>
      </w:r>
      <w:r w:rsidRPr="003A44F5">
        <w:rPr>
          <w:b/>
          <w:bCs/>
        </w:rPr>
        <w:t>multimodal</w:t>
      </w:r>
      <w:r w:rsidRPr="003A44F5">
        <w:t xml:space="preserve">, “data translation” désigne le fait de </w:t>
      </w:r>
      <w:r w:rsidRPr="003A44F5">
        <w:rPr>
          <w:b/>
          <w:bCs/>
        </w:rPr>
        <w:t>traduire de l’information d’une modalité vers une autre</w:t>
      </w:r>
      <w:r w:rsidRPr="003A44F5">
        <w:t xml:space="preserve"> (ou vers une représentation commune), tout en conservant au mieux le sens, la structure et les contraintes utiles pour la tâche. C’est l’équivalent, pour les données, </w:t>
      </w:r>
      <w:r w:rsidR="005D4887" w:rsidRPr="003A44F5">
        <w:t>d’une traduction inter-langue</w:t>
      </w:r>
      <w:r w:rsidRPr="003A44F5">
        <w:t xml:space="preserve"> </w:t>
      </w:r>
      <w:proofErr w:type="gramStart"/>
      <w:r w:rsidRPr="003A44F5">
        <w:t>sauf qu’ici</w:t>
      </w:r>
      <w:proofErr w:type="gramEnd"/>
      <w:r w:rsidRPr="003A44F5">
        <w:t xml:space="preserve"> on “change de canal” : </w:t>
      </w:r>
      <w:r w:rsidRPr="003A44F5">
        <w:rPr>
          <w:b/>
          <w:bCs/>
        </w:rPr>
        <w:t>texte, image, audio, vidéo, 3D, documents PDF, séries temporelles, capteurs</w:t>
      </w:r>
      <w:r w:rsidRPr="003A44F5">
        <w:t>, etc.</w:t>
      </w:r>
    </w:p>
    <w:p w14:paraId="4760421E" w14:textId="506199E3" w:rsidR="003A44F5" w:rsidRDefault="003A44F5">
      <w:r>
        <w:t xml:space="preserve">Trouver une </w:t>
      </w:r>
      <w:proofErr w:type="spellStart"/>
      <w:r>
        <w:t>method</w:t>
      </w:r>
      <w:proofErr w:type="spellEnd"/>
      <w:r>
        <w:t> :</w:t>
      </w:r>
    </w:p>
    <w:p w14:paraId="41644C1D" w14:textId="1D4D4370" w:rsidR="003A44F5" w:rsidRDefault="003A44F5">
      <w:r>
        <w:t xml:space="preserve"> </w:t>
      </w:r>
      <w:r w:rsidR="009B5B59">
        <w:t>Objectifs :</w:t>
      </w:r>
    </w:p>
    <w:p w14:paraId="03995CB2" w14:textId="4779E94B" w:rsidR="009B5B59" w:rsidRPr="009B5B59" w:rsidRDefault="009B5B59" w:rsidP="009B5B59">
      <w:proofErr w:type="gramStart"/>
      <w:r w:rsidRPr="009B5B59">
        <w:rPr>
          <w:b/>
          <w:bCs/>
        </w:rPr>
        <w:t>compléter</w:t>
      </w:r>
      <w:proofErr w:type="gramEnd"/>
      <w:r w:rsidRPr="009B5B59">
        <w:rPr>
          <w:b/>
          <w:bCs/>
        </w:rPr>
        <w:t xml:space="preserve"> l’information manquante</w:t>
      </w:r>
      <w:r w:rsidRPr="009B5B59">
        <w:t xml:space="preserve"> d’une modalité à partir d’une autre,</w:t>
      </w:r>
    </w:p>
    <w:p w14:paraId="2D85C792" w14:textId="79AA061D" w:rsidR="009B5B59" w:rsidRPr="009B5B59" w:rsidRDefault="009B5B59" w:rsidP="009B5B59">
      <w:proofErr w:type="gramStart"/>
      <w:r w:rsidRPr="009B5B59">
        <w:rPr>
          <w:b/>
          <w:bCs/>
        </w:rPr>
        <w:t>capturer</w:t>
      </w:r>
      <w:proofErr w:type="gramEnd"/>
      <w:r w:rsidRPr="009B5B59">
        <w:rPr>
          <w:b/>
          <w:bCs/>
        </w:rPr>
        <w:t xml:space="preserve"> l’information complémentaire</w:t>
      </w:r>
      <w:r w:rsidRPr="009B5B59">
        <w:t xml:space="preserve"> entre modalités via un mécanisme de </w:t>
      </w:r>
      <w:r w:rsidRPr="009B5B59">
        <w:rPr>
          <w:i/>
          <w:iCs/>
        </w:rPr>
        <w:t>mapping</w:t>
      </w:r>
      <w:r w:rsidRPr="009B5B59">
        <w:t>.</w:t>
      </w:r>
    </w:p>
    <w:p w14:paraId="5DBF2A86" w14:textId="7F218F36" w:rsidR="009B5B59" w:rsidRDefault="009B5B59">
      <w:r>
        <w:t xml:space="preserve">Perte d’informations </w:t>
      </w:r>
    </w:p>
    <w:p w14:paraId="54D6D521" w14:textId="77777777" w:rsidR="005D4887" w:rsidRPr="005D4887" w:rsidRDefault="005D4887" w:rsidP="005D4887">
      <w:r w:rsidRPr="005D4887">
        <w:t>Exemples typiques :</w:t>
      </w:r>
    </w:p>
    <w:p w14:paraId="50BB27CE" w14:textId="77777777" w:rsidR="005D4887" w:rsidRPr="005D4887" w:rsidRDefault="005D4887" w:rsidP="005D4887">
      <w:pPr>
        <w:numPr>
          <w:ilvl w:val="0"/>
          <w:numId w:val="1"/>
        </w:numPr>
      </w:pPr>
      <w:proofErr w:type="gramStart"/>
      <w:r w:rsidRPr="005D4887">
        <w:rPr>
          <w:i/>
          <w:iCs/>
        </w:rPr>
        <w:t>image</w:t>
      </w:r>
      <w:proofErr w:type="gramEnd"/>
      <w:r w:rsidRPr="005D4887">
        <w:rPr>
          <w:i/>
          <w:iCs/>
        </w:rPr>
        <w:t xml:space="preserve"> → texte</w:t>
      </w:r>
      <w:r w:rsidRPr="005D4887">
        <w:t xml:space="preserve"> : </w:t>
      </w:r>
      <w:proofErr w:type="spellStart"/>
      <w:r w:rsidRPr="005D4887">
        <w:t>captioning</w:t>
      </w:r>
      <w:proofErr w:type="spellEnd"/>
      <w:r w:rsidRPr="005D4887">
        <w:t>, OCR + restructuration, “décrire ce qui est visible”</w:t>
      </w:r>
    </w:p>
    <w:p w14:paraId="36F2FB5A" w14:textId="77777777" w:rsidR="005D4887" w:rsidRPr="005D4887" w:rsidRDefault="005D4887" w:rsidP="005D4887">
      <w:pPr>
        <w:numPr>
          <w:ilvl w:val="0"/>
          <w:numId w:val="1"/>
        </w:numPr>
      </w:pPr>
      <w:proofErr w:type="gramStart"/>
      <w:r w:rsidRPr="005D4887">
        <w:rPr>
          <w:i/>
          <w:iCs/>
        </w:rPr>
        <w:t>audio</w:t>
      </w:r>
      <w:proofErr w:type="gramEnd"/>
      <w:r w:rsidRPr="005D4887">
        <w:rPr>
          <w:i/>
          <w:iCs/>
        </w:rPr>
        <w:t xml:space="preserve"> → texte</w:t>
      </w:r>
      <w:r w:rsidRPr="005D4887">
        <w:t xml:space="preserve"> : transcription</w:t>
      </w:r>
    </w:p>
    <w:p w14:paraId="22A18CA8" w14:textId="77777777" w:rsidR="005D4887" w:rsidRPr="005D4887" w:rsidRDefault="005D4887" w:rsidP="005D4887">
      <w:pPr>
        <w:numPr>
          <w:ilvl w:val="0"/>
          <w:numId w:val="1"/>
        </w:numPr>
      </w:pPr>
      <w:proofErr w:type="gramStart"/>
      <w:r w:rsidRPr="005D4887">
        <w:rPr>
          <w:i/>
          <w:iCs/>
        </w:rPr>
        <w:t>vidéo</w:t>
      </w:r>
      <w:proofErr w:type="gramEnd"/>
      <w:r w:rsidRPr="005D4887">
        <w:rPr>
          <w:i/>
          <w:iCs/>
        </w:rPr>
        <w:t xml:space="preserve"> → texte</w:t>
      </w:r>
      <w:r w:rsidRPr="005D4887">
        <w:t xml:space="preserve"> : résumé / description d’actions</w:t>
      </w:r>
    </w:p>
    <w:p w14:paraId="2A9DBE28" w14:textId="77777777" w:rsidR="005D4887" w:rsidRPr="005D4887" w:rsidRDefault="005D4887" w:rsidP="005D4887">
      <w:pPr>
        <w:numPr>
          <w:ilvl w:val="0"/>
          <w:numId w:val="1"/>
        </w:numPr>
      </w:pPr>
      <w:proofErr w:type="gramStart"/>
      <w:r w:rsidRPr="005D4887">
        <w:rPr>
          <w:i/>
          <w:iCs/>
        </w:rPr>
        <w:t>texte</w:t>
      </w:r>
      <w:proofErr w:type="gramEnd"/>
      <w:r w:rsidRPr="005D4887">
        <w:rPr>
          <w:i/>
          <w:iCs/>
        </w:rPr>
        <w:t xml:space="preserve"> → image</w:t>
      </w:r>
      <w:r w:rsidRPr="005D4887">
        <w:t xml:space="preserve"> : génération (autre direction)</w:t>
      </w:r>
    </w:p>
    <w:p w14:paraId="0F2F7986" w14:textId="77777777" w:rsidR="003A44F5" w:rsidRDefault="003A44F5"/>
    <w:sectPr w:rsidR="003A44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F461C"/>
    <w:multiLevelType w:val="multilevel"/>
    <w:tmpl w:val="C304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908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138"/>
    <w:rsid w:val="003A44F5"/>
    <w:rsid w:val="003C724F"/>
    <w:rsid w:val="005D4887"/>
    <w:rsid w:val="00607269"/>
    <w:rsid w:val="009B5B59"/>
    <w:rsid w:val="00A16A71"/>
    <w:rsid w:val="00AB4FF2"/>
    <w:rsid w:val="00EB0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9C49E"/>
  <w15:chartTrackingRefBased/>
  <w15:docId w15:val="{FB7A225B-FC30-4FC6-8D52-20CF1F590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B0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B0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B0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B0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B0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B0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B0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B0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B0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0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B0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B0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B013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B013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B013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B013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B013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B013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B0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B0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B0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B0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B0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B013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B013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B013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B0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B013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B01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131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MOUGNE Robin</dc:creator>
  <cp:keywords/>
  <dc:description/>
  <cp:lastModifiedBy>MOUGNE Robin</cp:lastModifiedBy>
  <cp:revision>3</cp:revision>
  <dcterms:created xsi:type="dcterms:W3CDTF">2026-01-14T09:12:00Z</dcterms:created>
  <dcterms:modified xsi:type="dcterms:W3CDTF">2026-01-14T10:40:00Z</dcterms:modified>
</cp:coreProperties>
</file>