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64CD" w14:textId="484C511F" w:rsidR="002F0AC1" w:rsidRPr="007F732A" w:rsidRDefault="008A253D" w:rsidP="007F732A">
      <w:pPr>
        <w:jc w:val="both"/>
        <w:rPr>
          <w:rFonts w:cstheme="minorHAnsi"/>
          <w:sz w:val="24"/>
          <w:szCs w:val="24"/>
          <w:lang w:val="en-GB"/>
        </w:rPr>
      </w:pPr>
      <w:r w:rsidRPr="007F732A">
        <w:rPr>
          <w:rFonts w:cstheme="minorHAnsi"/>
          <w:sz w:val="24"/>
          <w:szCs w:val="24"/>
          <w:lang w:val="en-GB"/>
        </w:rPr>
        <w:t>About Us</w:t>
      </w:r>
    </w:p>
    <w:p w14:paraId="32D0E12A" w14:textId="125AC600" w:rsidR="008A253D" w:rsidRPr="007F732A" w:rsidRDefault="008A253D" w:rsidP="007F732A">
      <w:pPr>
        <w:jc w:val="both"/>
        <w:rPr>
          <w:rFonts w:cstheme="minorHAnsi"/>
          <w:sz w:val="24"/>
          <w:szCs w:val="24"/>
          <w:lang w:val="en-GB"/>
        </w:rPr>
      </w:pPr>
    </w:p>
    <w:p w14:paraId="0611191A" w14:textId="77777777" w:rsidR="008A253D" w:rsidRPr="008A253D" w:rsidRDefault="008A253D" w:rsidP="007F73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A253D">
        <w:rPr>
          <w:rFonts w:cstheme="minorHAnsi"/>
          <w:sz w:val="24"/>
          <w:szCs w:val="24"/>
          <w:lang w:val="en-US"/>
        </w:rPr>
        <w:t xml:space="preserve">PD Ryan Services (‘’PD Ryan’’) is a corporate service outfit that provides custom made corporate governance advisory, corporate secretarial, compliance, tax and training services to organizations. </w:t>
      </w:r>
    </w:p>
    <w:p w14:paraId="58FCB137" w14:textId="77777777" w:rsidR="008A253D" w:rsidRPr="008A253D" w:rsidRDefault="008A253D" w:rsidP="007F73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A253D">
        <w:rPr>
          <w:rFonts w:cstheme="minorHAnsi"/>
          <w:sz w:val="24"/>
          <w:szCs w:val="24"/>
          <w:lang w:val="en-US"/>
        </w:rPr>
        <w:t xml:space="preserve">Our vision is to be a </w:t>
      </w:r>
      <w:r w:rsidRPr="008A253D">
        <w:rPr>
          <w:rFonts w:cstheme="minorHAnsi"/>
          <w:sz w:val="24"/>
          <w:szCs w:val="24"/>
          <w:lang w:val="en-GB"/>
        </w:rPr>
        <w:t xml:space="preserve">lead corporate governance advisor, corporate secretary and trainer, providing </w:t>
      </w:r>
      <w:r w:rsidRPr="008A253D">
        <w:rPr>
          <w:rFonts w:cstheme="minorHAnsi"/>
          <w:sz w:val="24"/>
          <w:szCs w:val="24"/>
          <w:lang w:val="en-US"/>
        </w:rPr>
        <w:t xml:space="preserve">bespoke </w:t>
      </w:r>
      <w:r w:rsidRPr="008A253D">
        <w:rPr>
          <w:rFonts w:cstheme="minorHAnsi"/>
          <w:sz w:val="24"/>
          <w:szCs w:val="24"/>
          <w:lang w:val="en-GB"/>
        </w:rPr>
        <w:t xml:space="preserve">advice, </w:t>
      </w:r>
      <w:r w:rsidRPr="008A253D">
        <w:rPr>
          <w:rFonts w:cstheme="minorHAnsi"/>
          <w:sz w:val="24"/>
          <w:szCs w:val="24"/>
          <w:lang w:val="en-US"/>
        </w:rPr>
        <w:t>solutions</w:t>
      </w:r>
      <w:r w:rsidRPr="008A253D">
        <w:rPr>
          <w:rFonts w:cstheme="minorHAnsi"/>
          <w:sz w:val="24"/>
          <w:szCs w:val="24"/>
          <w:lang w:val="en-GB"/>
        </w:rPr>
        <w:t>,</w:t>
      </w:r>
      <w:r w:rsidRPr="008A253D">
        <w:rPr>
          <w:rFonts w:cstheme="minorHAnsi"/>
          <w:sz w:val="24"/>
          <w:szCs w:val="24"/>
          <w:lang w:val="en-US"/>
        </w:rPr>
        <w:t xml:space="preserve"> and services to profitmaking and not-for-profit organizations</w:t>
      </w:r>
      <w:r w:rsidRPr="008A253D">
        <w:rPr>
          <w:rFonts w:cstheme="minorHAnsi"/>
          <w:sz w:val="24"/>
          <w:szCs w:val="24"/>
          <w:lang w:val="en-GB"/>
        </w:rPr>
        <w:t xml:space="preserve"> globally</w:t>
      </w:r>
      <w:r w:rsidRPr="008A253D">
        <w:rPr>
          <w:rFonts w:cstheme="minorHAnsi"/>
          <w:sz w:val="24"/>
          <w:szCs w:val="24"/>
          <w:lang w:val="en-US"/>
        </w:rPr>
        <w:t xml:space="preserve">. </w:t>
      </w:r>
    </w:p>
    <w:p w14:paraId="712782B7" w14:textId="77777777" w:rsidR="008A253D" w:rsidRPr="008A253D" w:rsidRDefault="008A253D" w:rsidP="007F73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A253D">
        <w:rPr>
          <w:rFonts w:cstheme="minorHAnsi"/>
          <w:sz w:val="24"/>
          <w:szCs w:val="24"/>
          <w:lang w:val="en-GB"/>
        </w:rPr>
        <w:t>We are committed to excellent service delivery to ensure client satisfaction while building relationships and trust with our clients and raising a happy team that learns continually.</w:t>
      </w:r>
    </w:p>
    <w:p w14:paraId="13CE8A5D" w14:textId="77777777" w:rsidR="008A253D" w:rsidRPr="008A253D" w:rsidRDefault="008A253D" w:rsidP="007F732A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A253D">
        <w:rPr>
          <w:rFonts w:cstheme="minorHAnsi"/>
          <w:sz w:val="24"/>
          <w:szCs w:val="24"/>
          <w:lang w:val="en-US"/>
        </w:rPr>
        <w:t>At PD Ryan, we are passionate and focused on providing bespoke, practical and timely solutions to our clients.</w:t>
      </w:r>
    </w:p>
    <w:p w14:paraId="3F6ABB40" w14:textId="1163970E" w:rsidR="008A253D" w:rsidRPr="007F732A" w:rsidRDefault="008A253D" w:rsidP="007F732A">
      <w:pPr>
        <w:jc w:val="both"/>
        <w:rPr>
          <w:rFonts w:cstheme="minorHAnsi"/>
          <w:sz w:val="24"/>
          <w:szCs w:val="24"/>
          <w:lang w:val="en-GB"/>
        </w:rPr>
      </w:pPr>
    </w:p>
    <w:p w14:paraId="34A6B427" w14:textId="497E9603" w:rsidR="008A253D" w:rsidRPr="007F732A" w:rsidRDefault="008A253D" w:rsidP="007F732A">
      <w:pPr>
        <w:jc w:val="both"/>
        <w:rPr>
          <w:rFonts w:cstheme="minorHAnsi"/>
          <w:sz w:val="24"/>
          <w:szCs w:val="24"/>
          <w:lang w:val="en-GB"/>
        </w:rPr>
      </w:pPr>
      <w:r w:rsidRPr="007F732A">
        <w:rPr>
          <w:rFonts w:cstheme="minorHAnsi"/>
          <w:sz w:val="24"/>
          <w:szCs w:val="24"/>
          <w:lang w:val="en-GB"/>
        </w:rPr>
        <w:t>Services</w:t>
      </w:r>
    </w:p>
    <w:p w14:paraId="326C368B" w14:textId="2C37AE89" w:rsidR="008A253D" w:rsidRPr="007F732A" w:rsidRDefault="00CE45C9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1 </w:t>
      </w:r>
      <w:r w:rsidR="008A253D" w:rsidRPr="008A253D">
        <w:rPr>
          <w:rFonts w:cstheme="minorHAnsi"/>
          <w:sz w:val="24"/>
          <w:szCs w:val="24"/>
          <w:lang w:val="en-GB"/>
        </w:rPr>
        <w:t>Business Formation</w:t>
      </w:r>
    </w:p>
    <w:p w14:paraId="7C953B0B" w14:textId="77777777" w:rsidR="008A253D" w:rsidRPr="007F732A" w:rsidRDefault="008A253D" w:rsidP="007F732A">
      <w:pPr>
        <w:pStyle w:val="ListParagraph"/>
        <w:numPr>
          <w:ilvl w:val="0"/>
          <w:numId w:val="11"/>
        </w:numPr>
        <w:ind w:left="851" w:hanging="567"/>
        <w:jc w:val="both"/>
        <w:rPr>
          <w:rFonts w:asciiTheme="minorHAnsi" w:hAnsiTheme="minorHAnsi" w:cstheme="minorHAnsi"/>
        </w:rPr>
      </w:pPr>
      <w:r w:rsidRPr="007F732A">
        <w:rPr>
          <w:rFonts w:asciiTheme="minorHAnsi" w:eastAsiaTheme="minorEastAsia" w:hAnsiTheme="minorHAnsi" w:cstheme="minorHAnsi"/>
          <w:lang w:val="en-US"/>
        </w:rPr>
        <w:t xml:space="preserve">Advise and assist with the incorporation or registration of profitmaking and not-for-profit </w:t>
      </w:r>
      <w:proofErr w:type="spellStart"/>
      <w:r w:rsidRPr="007F732A">
        <w:rPr>
          <w:rFonts w:asciiTheme="minorHAnsi" w:eastAsiaTheme="minorEastAsia" w:hAnsiTheme="minorHAnsi" w:cstheme="minorHAnsi"/>
          <w:lang w:val="en-US"/>
        </w:rPr>
        <w:t>organisations</w:t>
      </w:r>
      <w:proofErr w:type="spellEnd"/>
      <w:r w:rsidRPr="007F732A">
        <w:rPr>
          <w:rFonts w:asciiTheme="minorHAnsi" w:eastAsiaTheme="minorEastAsia" w:hAnsiTheme="minorHAnsi" w:cstheme="minorHAnsi"/>
          <w:lang w:val="en-US"/>
        </w:rPr>
        <w:t xml:space="preserve"> at the Corporate Affairs Commission</w:t>
      </w:r>
    </w:p>
    <w:p w14:paraId="04071C8C" w14:textId="77777777" w:rsidR="008A253D" w:rsidRPr="007F732A" w:rsidRDefault="008A253D" w:rsidP="007F732A">
      <w:pPr>
        <w:pStyle w:val="ListParagraph"/>
        <w:numPr>
          <w:ilvl w:val="0"/>
          <w:numId w:val="11"/>
        </w:numPr>
        <w:ind w:left="851" w:hanging="567"/>
        <w:jc w:val="both"/>
        <w:rPr>
          <w:rFonts w:asciiTheme="minorHAnsi" w:hAnsiTheme="minorHAnsi" w:cstheme="minorHAnsi"/>
        </w:rPr>
      </w:pPr>
      <w:r w:rsidRPr="007F732A">
        <w:rPr>
          <w:rFonts w:asciiTheme="minorHAnsi" w:eastAsiaTheme="minorEastAsia" w:hAnsiTheme="minorHAnsi" w:cstheme="minorHAnsi"/>
          <w:lang w:val="en-US"/>
        </w:rPr>
        <w:t>Headhunting and nomination of directors for appointment to fulfil regulatory requirement (for foreign owned companies).</w:t>
      </w:r>
    </w:p>
    <w:p w14:paraId="1FDECA9A" w14:textId="77777777" w:rsidR="008A253D" w:rsidRPr="007F732A" w:rsidRDefault="008A253D" w:rsidP="007F732A">
      <w:pPr>
        <w:pStyle w:val="ListParagraph"/>
        <w:numPr>
          <w:ilvl w:val="0"/>
          <w:numId w:val="11"/>
        </w:numPr>
        <w:ind w:left="851" w:hanging="567"/>
        <w:jc w:val="both"/>
        <w:rPr>
          <w:rFonts w:asciiTheme="minorHAnsi" w:hAnsiTheme="minorHAnsi" w:cstheme="minorHAnsi"/>
        </w:rPr>
      </w:pPr>
      <w:r w:rsidRPr="007F732A">
        <w:rPr>
          <w:rFonts w:asciiTheme="minorHAnsi" w:eastAsiaTheme="minorEastAsia" w:hAnsiTheme="minorHAnsi" w:cstheme="minorHAnsi"/>
          <w:lang w:val="en-US"/>
        </w:rPr>
        <w:t xml:space="preserve">Assistance with bank account opening </w:t>
      </w:r>
    </w:p>
    <w:p w14:paraId="410F4213" w14:textId="77777777" w:rsidR="008A253D" w:rsidRPr="007F732A" w:rsidRDefault="008A253D" w:rsidP="007F732A">
      <w:pPr>
        <w:pStyle w:val="ListParagraph"/>
        <w:numPr>
          <w:ilvl w:val="0"/>
          <w:numId w:val="11"/>
        </w:numPr>
        <w:ind w:left="851" w:hanging="567"/>
        <w:jc w:val="both"/>
        <w:rPr>
          <w:rFonts w:asciiTheme="minorHAnsi" w:hAnsiTheme="minorHAnsi" w:cstheme="minorHAnsi"/>
        </w:rPr>
      </w:pPr>
      <w:r w:rsidRPr="007F732A">
        <w:rPr>
          <w:rFonts w:asciiTheme="minorHAnsi" w:eastAsiaTheme="minorEastAsia" w:hAnsiTheme="minorHAnsi" w:cstheme="minorHAnsi"/>
          <w:lang w:val="en-US"/>
        </w:rPr>
        <w:t>Availability of shelf companies</w:t>
      </w:r>
    </w:p>
    <w:p w14:paraId="7F246EF5" w14:textId="33C1A3D7" w:rsidR="008A253D" w:rsidRPr="007F732A" w:rsidRDefault="008A253D" w:rsidP="007F732A">
      <w:pPr>
        <w:ind w:left="720"/>
        <w:jc w:val="both"/>
        <w:rPr>
          <w:rFonts w:cstheme="minorHAnsi"/>
          <w:sz w:val="24"/>
          <w:szCs w:val="24"/>
          <w:lang w:val="en-GB"/>
        </w:rPr>
      </w:pPr>
    </w:p>
    <w:p w14:paraId="7B501DBF" w14:textId="0D9C0715" w:rsidR="008A253D" w:rsidRPr="008A253D" w:rsidRDefault="00CE45C9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2 </w:t>
      </w:r>
      <w:r w:rsidR="008A253D" w:rsidRPr="008A253D">
        <w:rPr>
          <w:rFonts w:cstheme="minorHAnsi"/>
          <w:sz w:val="24"/>
          <w:szCs w:val="24"/>
          <w:lang w:val="en-GB"/>
        </w:rPr>
        <w:t>Corporate Governance Advisory</w:t>
      </w:r>
    </w:p>
    <w:p w14:paraId="724EE0EA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Advise, review and drafting of Board and Committee Charters</w:t>
      </w:r>
    </w:p>
    <w:p w14:paraId="5717758E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 xml:space="preserve">Advise, review and drafting of Corporate Policies </w:t>
      </w:r>
    </w:p>
    <w:p w14:paraId="3A05AEDD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Corporate governance review to ascertain an organisation’s level of compliance with corporate governance principles and advise on compliance</w:t>
      </w:r>
    </w:p>
    <w:p w14:paraId="07122BCE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Board evaluation to ascertain the effectiveness of the committees, board and individual directors of an organisation</w:t>
      </w:r>
    </w:p>
    <w:p w14:paraId="6656ED0B" w14:textId="65D1992A" w:rsidR="008A253D" w:rsidRPr="008A253D" w:rsidRDefault="00CE45C9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3 </w:t>
      </w:r>
      <w:r w:rsidR="008A253D" w:rsidRPr="008A253D">
        <w:rPr>
          <w:rFonts w:cstheme="minorHAnsi"/>
          <w:sz w:val="24"/>
          <w:szCs w:val="24"/>
          <w:lang w:val="en-GB"/>
        </w:rPr>
        <w:t xml:space="preserve">Compliance </w:t>
      </w:r>
    </w:p>
    <w:p w14:paraId="7003D20E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Compliance review, due diligence checks and advise</w:t>
      </w:r>
    </w:p>
    <w:p w14:paraId="5D9E65AF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Assistance with the procurement of the requisite permits for business operations Nigeria (business permit, NIPC and NOTAP registration and others)</w:t>
      </w:r>
    </w:p>
    <w:p w14:paraId="20AFDB7E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Filing of the requisite returns at the Corporate Affairs Commission, the Financial Reporting Council, the Securities and Exchange Commission, Nigerian Exchange Group and other regulators;</w:t>
      </w:r>
    </w:p>
    <w:p w14:paraId="7E59CC67" w14:textId="77777777" w:rsidR="00FC66F2" w:rsidRPr="007F732A" w:rsidRDefault="00FC66F2" w:rsidP="007F732A">
      <w:pPr>
        <w:ind w:left="720"/>
        <w:jc w:val="both"/>
        <w:rPr>
          <w:rFonts w:cstheme="minorHAnsi"/>
          <w:sz w:val="24"/>
          <w:szCs w:val="24"/>
        </w:rPr>
      </w:pPr>
    </w:p>
    <w:p w14:paraId="2DA10B2B" w14:textId="4259A7E5" w:rsidR="008A253D" w:rsidRPr="008A253D" w:rsidRDefault="00F01B68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4 </w:t>
      </w:r>
      <w:r w:rsidR="008A253D" w:rsidRPr="008A253D">
        <w:rPr>
          <w:rFonts w:cstheme="minorHAnsi"/>
          <w:sz w:val="24"/>
          <w:szCs w:val="24"/>
          <w:lang w:val="en-GB"/>
        </w:rPr>
        <w:t>Co</w:t>
      </w:r>
      <w:r w:rsidR="007F732A" w:rsidRPr="007F732A">
        <w:rPr>
          <w:rFonts w:cstheme="minorHAnsi"/>
          <w:sz w:val="24"/>
          <w:szCs w:val="24"/>
          <w:lang w:val="en-GB"/>
        </w:rPr>
        <w:t>rporate</w:t>
      </w:r>
      <w:r w:rsidR="008A253D" w:rsidRPr="008A253D">
        <w:rPr>
          <w:rFonts w:cstheme="minorHAnsi"/>
          <w:sz w:val="24"/>
          <w:szCs w:val="24"/>
          <w:lang w:val="en-GB"/>
        </w:rPr>
        <w:t xml:space="preserve"> Secretarial Services </w:t>
      </w:r>
    </w:p>
    <w:p w14:paraId="16364225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Preparation and circulation of notices and agenda, action points and resolutions of Board and Committee Meetings, Annual General and Extraordinary General Meetings;</w:t>
      </w:r>
    </w:p>
    <w:p w14:paraId="3A9450E5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Attending and taking record of minutes at Board, Committee and Annual General Meetings as well as Extra Ordinary General Meetings;</w:t>
      </w:r>
    </w:p>
    <w:p w14:paraId="66F037A8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Compiling, maintaining and updating of statutory records and registers;</w:t>
      </w:r>
    </w:p>
    <w:p w14:paraId="28941966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Advising on the constitution of meetings during and outside meetings;</w:t>
      </w:r>
    </w:p>
    <w:p w14:paraId="549F3113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Recording and issuing share certificates as appropriate; and</w:t>
      </w:r>
    </w:p>
    <w:p w14:paraId="7A2A89A1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 xml:space="preserve">Liaising with auditors, bankers, regulators and other third parties (as authorized) to ensure a smooth run of the client’s business. </w:t>
      </w:r>
    </w:p>
    <w:p w14:paraId="21E5B4B2" w14:textId="77777777" w:rsidR="00FC66F2" w:rsidRPr="007F732A" w:rsidRDefault="00FC66F2" w:rsidP="007F732A">
      <w:pPr>
        <w:jc w:val="both"/>
        <w:rPr>
          <w:rFonts w:cstheme="minorHAnsi"/>
          <w:sz w:val="24"/>
          <w:szCs w:val="24"/>
          <w:lang w:val="en-GB"/>
        </w:rPr>
      </w:pPr>
    </w:p>
    <w:p w14:paraId="029D6A8D" w14:textId="5E0DEC63" w:rsidR="008A253D" w:rsidRPr="008A253D" w:rsidRDefault="00F01B68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5 </w:t>
      </w:r>
      <w:r w:rsidR="008A253D" w:rsidRPr="008A253D">
        <w:rPr>
          <w:rFonts w:cstheme="minorHAnsi"/>
          <w:sz w:val="24"/>
          <w:szCs w:val="24"/>
          <w:lang w:val="en-GB"/>
        </w:rPr>
        <w:t xml:space="preserve">Training </w:t>
      </w:r>
    </w:p>
    <w:p w14:paraId="1E65C9AD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Induction of Directors and Senior Executives of newly incorporated/registered organisations as well as newly appointed Directors or Senior Executives</w:t>
      </w:r>
    </w:p>
    <w:p w14:paraId="41F6A972" w14:textId="2528008A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 xml:space="preserve">Coordination and Facilitation of Board and Management Retreats </w:t>
      </w:r>
    </w:p>
    <w:p w14:paraId="2ECF4BB6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 xml:space="preserve">Leadership and Management Training </w:t>
      </w:r>
    </w:p>
    <w:p w14:paraId="61986207" w14:textId="77777777" w:rsidR="00FC66F2" w:rsidRPr="00FC66F2" w:rsidRDefault="00FC66F2" w:rsidP="007F732A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GB"/>
        </w:rPr>
        <w:t>Coordination and Facilitation of Team Bonding Events</w:t>
      </w:r>
    </w:p>
    <w:p w14:paraId="510C3D2C" w14:textId="77777777" w:rsidR="00FC66F2" w:rsidRPr="007F732A" w:rsidRDefault="00FC66F2" w:rsidP="007F732A">
      <w:pPr>
        <w:ind w:left="720"/>
        <w:jc w:val="both"/>
        <w:rPr>
          <w:rFonts w:cstheme="minorHAnsi"/>
          <w:sz w:val="24"/>
          <w:szCs w:val="24"/>
        </w:rPr>
      </w:pPr>
    </w:p>
    <w:p w14:paraId="7FAEB7AA" w14:textId="46FC5160" w:rsidR="008A253D" w:rsidRPr="008A253D" w:rsidRDefault="00F01B68" w:rsidP="007F73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6 </w:t>
      </w:r>
      <w:r w:rsidR="008A253D" w:rsidRPr="008A253D">
        <w:rPr>
          <w:rFonts w:cstheme="minorHAnsi"/>
          <w:sz w:val="24"/>
          <w:szCs w:val="24"/>
          <w:lang w:val="en-GB"/>
        </w:rPr>
        <w:t>Liquidation</w:t>
      </w:r>
    </w:p>
    <w:p w14:paraId="2FD47109" w14:textId="77777777" w:rsidR="00FC66F2" w:rsidRPr="00FC66F2" w:rsidRDefault="00FC66F2" w:rsidP="007F732A">
      <w:pPr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Advise and assist with the winding up and dissolution of companies</w:t>
      </w:r>
    </w:p>
    <w:p w14:paraId="04012E48" w14:textId="77777777" w:rsidR="00FC66F2" w:rsidRPr="00FC66F2" w:rsidRDefault="00FC66F2" w:rsidP="007F732A">
      <w:pPr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C66F2">
        <w:rPr>
          <w:rFonts w:cstheme="minorHAnsi"/>
          <w:sz w:val="24"/>
          <w:szCs w:val="24"/>
          <w:lang w:val="en-US"/>
        </w:rPr>
        <w:t>Advise and assist with striking off the name of a company form the register of companies at the Corporate Affairs Commission</w:t>
      </w:r>
    </w:p>
    <w:p w14:paraId="184DCADB" w14:textId="3B70151D" w:rsidR="008A253D" w:rsidRPr="007F732A" w:rsidRDefault="007F732A" w:rsidP="000D7F17">
      <w:pPr>
        <w:jc w:val="both"/>
        <w:rPr>
          <w:rFonts w:cstheme="minorHAnsi"/>
          <w:sz w:val="24"/>
          <w:szCs w:val="24"/>
          <w:lang w:val="en-GB"/>
        </w:rPr>
      </w:pPr>
      <w:r w:rsidRPr="007F732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294B81" wp14:editId="3909C4C8">
            <wp:simplePos x="0" y="0"/>
            <wp:positionH relativeFrom="column">
              <wp:posOffset>-628650</wp:posOffset>
            </wp:positionH>
            <wp:positionV relativeFrom="paragraph">
              <wp:posOffset>314325</wp:posOffset>
            </wp:positionV>
            <wp:extent cx="983615" cy="933450"/>
            <wp:effectExtent l="0" t="0" r="6985" b="0"/>
            <wp:wrapNone/>
            <wp:docPr id="7" name="Picture 6" descr="A picture containing person, clothing, pers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56094D-9BF5-72BB-FDA1-7E4607BF0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person, clothing, person&#10;&#10;Description automatically generated">
                      <a:extLst>
                        <a:ext uri="{FF2B5EF4-FFF2-40B4-BE49-F238E27FC236}">
                          <a16:creationId xmlns:a16="http://schemas.microsoft.com/office/drawing/2014/main" id="{4656094D-9BF5-72BB-FDA1-7E4607BF0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" t="7188" r="27897" b="40863"/>
                    <a:stretch/>
                  </pic:blipFill>
                  <pic:spPr bwMode="auto">
                    <a:xfrm>
                      <a:off x="0" y="0"/>
                      <a:ext cx="98361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7F17">
        <w:rPr>
          <w:rFonts w:cstheme="minorHAnsi"/>
          <w:sz w:val="24"/>
          <w:szCs w:val="24"/>
          <w:lang w:val="en-GB"/>
        </w:rPr>
        <w:t>Team</w:t>
      </w:r>
    </w:p>
    <w:p w14:paraId="4CA65CB9" w14:textId="65141EBD" w:rsidR="007F732A" w:rsidRPr="007F732A" w:rsidRDefault="007F732A" w:rsidP="007F732A">
      <w:pPr>
        <w:ind w:left="720"/>
        <w:jc w:val="both"/>
        <w:rPr>
          <w:rFonts w:cstheme="minorHAnsi"/>
          <w:sz w:val="24"/>
          <w:szCs w:val="24"/>
        </w:rPr>
      </w:pPr>
      <w:r w:rsidRPr="007F732A">
        <w:rPr>
          <w:rFonts w:cstheme="minorHAnsi"/>
          <w:b/>
          <w:bCs/>
          <w:sz w:val="24"/>
          <w:szCs w:val="24"/>
          <w:lang w:val="en-US"/>
        </w:rPr>
        <w:t xml:space="preserve">Clementina Ramsey-Osere </w:t>
      </w:r>
      <w:r w:rsidRPr="007F732A">
        <w:rPr>
          <w:rFonts w:cstheme="minorHAnsi"/>
          <w:sz w:val="24"/>
          <w:szCs w:val="24"/>
          <w:lang w:val="en-US"/>
        </w:rPr>
        <w:t xml:space="preserve">is a Founder/CEO of PD Ryan Services. She is a Lawyer, a </w:t>
      </w:r>
      <w:r w:rsidRPr="007F732A">
        <w:rPr>
          <w:rFonts w:cstheme="minorHAnsi"/>
          <w:sz w:val="24"/>
          <w:szCs w:val="24"/>
          <w:lang w:val="en-GB"/>
        </w:rPr>
        <w:t>result-oriented professional who has advised on various subjects including incorporation of profitmaking and not-for-profit organisations, corporate governance, compliance, trust, striking off and winding up of companies to mention a few. She is skilful in organising corporate events such as board retreats and she is a certified corporate governance auditor and board evaluator. Clementina has drafted and reviewed agreements and corporate governance policies for a number of companies across sectors. </w:t>
      </w:r>
    </w:p>
    <w:p w14:paraId="4F82565C" w14:textId="24CB5000" w:rsidR="007F732A" w:rsidRPr="007F732A" w:rsidRDefault="00F01B68" w:rsidP="007F732A">
      <w:pPr>
        <w:ind w:left="72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will share other profiles </w:t>
      </w:r>
      <w:r w:rsidR="00A3311F">
        <w:rPr>
          <w:rFonts w:cstheme="minorHAnsi"/>
          <w:sz w:val="24"/>
          <w:szCs w:val="24"/>
          <w:lang w:val="en-GB"/>
        </w:rPr>
        <w:t xml:space="preserve">later. </w:t>
      </w:r>
    </w:p>
    <w:sectPr w:rsidR="007F732A" w:rsidRPr="007F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EAF"/>
    <w:multiLevelType w:val="hybridMultilevel"/>
    <w:tmpl w:val="4322B9C4"/>
    <w:lvl w:ilvl="0" w:tplc="0DB07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444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007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2B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B6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A8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09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5E3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6A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4D6388"/>
    <w:multiLevelType w:val="hybridMultilevel"/>
    <w:tmpl w:val="694AB598"/>
    <w:lvl w:ilvl="0" w:tplc="297CE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DA7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768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C26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02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AB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C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6B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466DD7"/>
    <w:multiLevelType w:val="hybridMultilevel"/>
    <w:tmpl w:val="5742FA96"/>
    <w:lvl w:ilvl="0" w:tplc="EA4630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602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A88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A6B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E02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4B1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4DA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8C0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E691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F29A7"/>
    <w:multiLevelType w:val="hybridMultilevel"/>
    <w:tmpl w:val="29980C84"/>
    <w:lvl w:ilvl="0" w:tplc="6798A8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4D1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808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6E82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035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268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E9E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CE4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822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11BE"/>
    <w:multiLevelType w:val="hybridMultilevel"/>
    <w:tmpl w:val="A8880800"/>
    <w:lvl w:ilvl="0" w:tplc="406A6D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84A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8CF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C93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8E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AA42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8A5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66E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B1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0F82"/>
    <w:multiLevelType w:val="hybridMultilevel"/>
    <w:tmpl w:val="32C622A2"/>
    <w:lvl w:ilvl="0" w:tplc="2B5021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453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E91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8E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A1A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06A2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42B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F8BC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276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900D2"/>
    <w:multiLevelType w:val="hybridMultilevel"/>
    <w:tmpl w:val="4F4A37EC"/>
    <w:lvl w:ilvl="0" w:tplc="B5A2B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E0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DE1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A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8E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CAD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89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323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3C3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D947DB0"/>
    <w:multiLevelType w:val="hybridMultilevel"/>
    <w:tmpl w:val="5302C8E6"/>
    <w:lvl w:ilvl="0" w:tplc="A08C82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470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98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65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A51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CF8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222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0E9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2D6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35204"/>
    <w:multiLevelType w:val="hybridMultilevel"/>
    <w:tmpl w:val="3B70CB34"/>
    <w:lvl w:ilvl="0" w:tplc="43020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E2B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49F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C30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816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2E2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6FE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A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43D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6534"/>
    <w:multiLevelType w:val="hybridMultilevel"/>
    <w:tmpl w:val="8D568890"/>
    <w:lvl w:ilvl="0" w:tplc="705A8D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3285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663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2DB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05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C62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3CCB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A6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B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54D72"/>
    <w:multiLevelType w:val="hybridMultilevel"/>
    <w:tmpl w:val="9E3038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93724"/>
    <w:multiLevelType w:val="hybridMultilevel"/>
    <w:tmpl w:val="55C27D7E"/>
    <w:lvl w:ilvl="0" w:tplc="D026B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7E7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5E3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4A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7A8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A0C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5E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E8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D64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B9323C"/>
    <w:multiLevelType w:val="hybridMultilevel"/>
    <w:tmpl w:val="E9BEE1FE"/>
    <w:lvl w:ilvl="0" w:tplc="4C4A0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342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ED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F0E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06D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9E5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4A1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E66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62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F9E0909"/>
    <w:multiLevelType w:val="hybridMultilevel"/>
    <w:tmpl w:val="A3A0B18A"/>
    <w:lvl w:ilvl="0" w:tplc="83BC60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41C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B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E2C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839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E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33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42D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6C1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25EED"/>
    <w:multiLevelType w:val="hybridMultilevel"/>
    <w:tmpl w:val="F4A26C34"/>
    <w:lvl w:ilvl="0" w:tplc="A838F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8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984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C8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A8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4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7CA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5C4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E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B333F5"/>
    <w:multiLevelType w:val="hybridMultilevel"/>
    <w:tmpl w:val="D3867A9A"/>
    <w:lvl w:ilvl="0" w:tplc="F8545BF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66CAAD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FDE13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532477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8D0B57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5F6F4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CE860A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484867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636F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73249983">
    <w:abstractNumId w:val="4"/>
  </w:num>
  <w:num w:numId="2" w16cid:durableId="1848016735">
    <w:abstractNumId w:val="13"/>
  </w:num>
  <w:num w:numId="3" w16cid:durableId="1056002467">
    <w:abstractNumId w:val="14"/>
  </w:num>
  <w:num w:numId="4" w16cid:durableId="970522863">
    <w:abstractNumId w:val="1"/>
  </w:num>
  <w:num w:numId="5" w16cid:durableId="1379549825">
    <w:abstractNumId w:val="6"/>
  </w:num>
  <w:num w:numId="6" w16cid:durableId="459112221">
    <w:abstractNumId w:val="0"/>
  </w:num>
  <w:num w:numId="7" w16cid:durableId="662783490">
    <w:abstractNumId w:val="12"/>
  </w:num>
  <w:num w:numId="8" w16cid:durableId="401024898">
    <w:abstractNumId w:val="15"/>
  </w:num>
  <w:num w:numId="9" w16cid:durableId="723138218">
    <w:abstractNumId w:val="11"/>
  </w:num>
  <w:num w:numId="10" w16cid:durableId="1939478973">
    <w:abstractNumId w:val="9"/>
  </w:num>
  <w:num w:numId="11" w16cid:durableId="69818252">
    <w:abstractNumId w:val="10"/>
  </w:num>
  <w:num w:numId="12" w16cid:durableId="1134104431">
    <w:abstractNumId w:val="7"/>
  </w:num>
  <w:num w:numId="13" w16cid:durableId="2002584708">
    <w:abstractNumId w:val="2"/>
  </w:num>
  <w:num w:numId="14" w16cid:durableId="1554734056">
    <w:abstractNumId w:val="8"/>
  </w:num>
  <w:num w:numId="15" w16cid:durableId="22632657">
    <w:abstractNumId w:val="5"/>
  </w:num>
  <w:num w:numId="16" w16cid:durableId="499392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C1"/>
    <w:rsid w:val="000D7F17"/>
    <w:rsid w:val="002F0AC1"/>
    <w:rsid w:val="007F732A"/>
    <w:rsid w:val="008A253D"/>
    <w:rsid w:val="009E6700"/>
    <w:rsid w:val="00A3311F"/>
    <w:rsid w:val="00CE45C9"/>
    <w:rsid w:val="00F01B68"/>
    <w:rsid w:val="00F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354F"/>
  <w15:chartTrackingRefBased/>
  <w15:docId w15:val="{D3320754-2464-4EE5-9FCB-6C135385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502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37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45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6143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777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078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03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168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681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54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54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14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163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07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204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604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76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106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434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330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801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58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030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307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51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669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934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349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564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470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287">
          <w:marLeft w:val="105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281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317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227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94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 Osere</dc:creator>
  <cp:keywords/>
  <dc:description/>
  <cp:lastModifiedBy>Clementina Ramsey-Osere</cp:lastModifiedBy>
  <cp:revision>2</cp:revision>
  <dcterms:created xsi:type="dcterms:W3CDTF">2022-07-12T06:45:00Z</dcterms:created>
  <dcterms:modified xsi:type="dcterms:W3CDTF">2022-07-12T06:45:00Z</dcterms:modified>
</cp:coreProperties>
</file>